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E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05B6B" w:rsidRDefault="00505B6B" w:rsidP="000D4FFE">
      <w:pPr>
        <w:spacing w:after="0" w:line="240" w:lineRule="auto"/>
        <w:ind w:firstLine="708"/>
        <w:rPr>
          <w:rStyle w:val="Zdraznnintenzivn"/>
        </w:rPr>
      </w:pPr>
      <w:bookmarkStart w:id="0" w:name="high"/>
    </w:p>
    <w:p w:rsidR="000D4FFE" w:rsidRPr="000D4FFE" w:rsidRDefault="000D4FFE" w:rsidP="000D4FFE">
      <w:pPr>
        <w:spacing w:after="0" w:line="240" w:lineRule="auto"/>
        <w:ind w:firstLine="708"/>
        <w:rPr>
          <w:rStyle w:val="Zdraznnintenzivn"/>
        </w:rPr>
      </w:pPr>
      <w:r w:rsidRPr="000D4FFE">
        <w:rPr>
          <w:rStyle w:val="Zdraznnintenzivn"/>
        </w:rPr>
        <w:t>high</w:t>
      </w:r>
      <w:bookmarkEnd w:id="0"/>
      <w:r w:rsidRPr="000D4FFE">
        <w:rPr>
          <w:rStyle w:val="Zdraznnintenzivn"/>
        </w:rPr>
        <w:t xml:space="preserve"> </w:t>
      </w:r>
    </w:p>
    <w:p w:rsidR="00505B6B" w:rsidRDefault="00505B6B" w:rsidP="007B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FE6" w:rsidRDefault="000D4FFE" w:rsidP="007B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7B3FE6" w:rsidRDefault="007B3FE6" w:rsidP="007B3FE6">
      <w:pPr>
        <w:spacing w:after="0" w:line="240" w:lineRule="auto"/>
        <w:ind w:firstLine="708"/>
        <w:rPr>
          <w:rStyle w:val="Zdraznnintenzivn"/>
        </w:rPr>
      </w:pPr>
    </w:p>
    <w:p w:rsidR="000D4FFE" w:rsidRPr="000D4FFE" w:rsidRDefault="000D4FFE" w:rsidP="007B3FE6">
      <w:pPr>
        <w:spacing w:after="0" w:line="240" w:lineRule="auto"/>
        <w:ind w:firstLine="708"/>
        <w:rPr>
          <w:rStyle w:val="Zdraznnintenzivn"/>
        </w:rPr>
      </w:pPr>
      <w:r w:rsidRPr="000D4FFE">
        <w:rPr>
          <w:rStyle w:val="Zdraznnintenzivn"/>
        </w:rPr>
        <w:t>HIGH pin {,pin,pin</w:t>
      </w:r>
      <w:bookmarkStart w:id="1" w:name="_GoBack"/>
      <w:bookmarkEnd w:id="1"/>
      <w:r w:rsidRPr="000D4FFE">
        <w:rPr>
          <w:rStyle w:val="Zdraznnintenzivn"/>
        </w:rPr>
        <w:t xml:space="preserve">...} </w:t>
      </w:r>
    </w:p>
    <w:p w:rsidR="000D4FFE" w:rsidRPr="00E83EEC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E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0D4FFE" w:rsidRPr="00E83EEC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Nastaví </w:t>
      </w:r>
      <w:r w:rsidR="007B3FE6">
        <w:rPr>
          <w:rFonts w:ascii="Times New Roman" w:eastAsia="Times New Roman" w:hAnsi="Times New Roman" w:cs="Times New Roman"/>
          <w:sz w:val="24"/>
          <w:szCs w:val="24"/>
          <w:lang w:eastAsia="cs-CZ"/>
        </w:rPr>
        <w:t>pin na vysokou úroveň = na pinu bude přivedeno napájecí napětí.</w:t>
      </w:r>
      <w:r w:rsidR="007B3F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Současně nastaví pin, jako výstupní.</w:t>
      </w:r>
    </w:p>
    <w:p w:rsidR="000D4FFE" w:rsidRPr="00E83EEC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505B6B" w:rsidRDefault="00505B6B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3FE6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855D57" w:rsidRDefault="00855D57" w:rsidP="000D4F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 \l "low"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="000D4FFE" w:rsidRPr="00855D57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</w:p>
    <w:p w:rsidR="000D4FFE" w:rsidRPr="00855D57" w:rsidRDefault="00855D57" w:rsidP="000D4F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 \l "toggle"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="000D4FFE" w:rsidRPr="00855D57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toggle</w:t>
      </w:r>
    </w:p>
    <w:p w:rsidR="000D4FFE" w:rsidRPr="00E83EEC" w:rsidRDefault="00855D57" w:rsidP="000D4F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hyperlink r:id="rId7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switch</w:t>
        </w:r>
      </w:hyperlink>
    </w:p>
    <w:p w:rsidR="000D4FFE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505B6B" w:rsidRDefault="00505B6B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B6B" w:rsidRDefault="00505B6B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Blikání LED diody s periodou 10 s.</w:t>
      </w:r>
    </w:p>
    <w:p w:rsidR="00505B6B" w:rsidRPr="00E83EEC" w:rsidRDefault="00505B6B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B6B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D4FFE" w:rsidRPr="00E83EEC" w:rsidRDefault="00505B6B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D4FFE"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high B.1</w:t>
      </w:r>
      <w:r w:rsidR="000D4FFE"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B.1 na vysokou úroveň</w:t>
      </w:r>
    </w:p>
    <w:p w:rsidR="00505B6B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505B6B">
        <w:rPr>
          <w:rFonts w:ascii="Courier New" w:eastAsia="Times New Roman" w:hAnsi="Courier New" w:cs="Courier New"/>
          <w:sz w:val="20"/>
          <w:szCs w:val="20"/>
          <w:lang w:eastAsia="cs-CZ"/>
        </w:rPr>
        <w:t>čeká 5 s</w:t>
      </w:r>
    </w:p>
    <w:p w:rsidR="00505B6B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505B6B">
        <w:rPr>
          <w:rFonts w:ascii="Courier New" w:eastAsia="Times New Roman" w:hAnsi="Courier New" w:cs="Courier New"/>
          <w:sz w:val="20"/>
          <w:szCs w:val="20"/>
          <w:lang w:eastAsia="cs-CZ"/>
        </w:rPr>
        <w:t>nastaví pin B.1 na nízkou úroveň</w:t>
      </w:r>
    </w:p>
    <w:p w:rsidR="00505B6B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505B6B">
        <w:rPr>
          <w:rFonts w:ascii="Courier New" w:eastAsia="Times New Roman" w:hAnsi="Courier New" w:cs="Courier New"/>
          <w:sz w:val="20"/>
          <w:szCs w:val="20"/>
          <w:lang w:eastAsia="cs-CZ"/>
        </w:rPr>
        <w:t>čeká 5 s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505B6B">
        <w:rPr>
          <w:rFonts w:ascii="Courier New" w:eastAsia="Times New Roman" w:hAnsi="Courier New" w:cs="Courier New"/>
          <w:sz w:val="20"/>
          <w:szCs w:val="20"/>
          <w:lang w:eastAsia="cs-CZ"/>
        </w:rPr>
        <w:t>skok na „main“</w:t>
      </w:r>
    </w:p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505B6B" w:rsidRDefault="00505B6B" w:rsidP="000D4FFE">
      <w:pPr>
        <w:spacing w:after="0" w:line="240" w:lineRule="auto"/>
        <w:ind w:left="720"/>
        <w:rPr>
          <w:rStyle w:val="Zdraznnintenzivn"/>
        </w:rPr>
      </w:pPr>
      <w:bookmarkStart w:id="2" w:name="low"/>
    </w:p>
    <w:p w:rsidR="000D4FFE" w:rsidRPr="00505B6B" w:rsidRDefault="000D4FFE" w:rsidP="000D4FFE">
      <w:pPr>
        <w:spacing w:after="0" w:line="240" w:lineRule="auto"/>
        <w:ind w:left="720"/>
        <w:rPr>
          <w:rStyle w:val="Zdraznnintenzivn"/>
        </w:rPr>
      </w:pPr>
      <w:r w:rsidRPr="00505B6B">
        <w:rPr>
          <w:rStyle w:val="Zdraznnintenzivn"/>
        </w:rPr>
        <w:t>low</w:t>
      </w:r>
      <w:bookmarkEnd w:id="2"/>
      <w:r w:rsidRPr="00505B6B">
        <w:rPr>
          <w:rStyle w:val="Zdraznnintenzivn"/>
        </w:rPr>
        <w:t xml:space="preserve"> </w:t>
      </w:r>
    </w:p>
    <w:p w:rsidR="00505B6B" w:rsidRDefault="00505B6B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505B6B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505B6B">
        <w:rPr>
          <w:rStyle w:val="Zdraznnintenzivn"/>
        </w:rPr>
        <w:t xml:space="preserve">LOW pin {,pin,pin...} </w:t>
      </w:r>
    </w:p>
    <w:p w:rsidR="000D4FFE" w:rsidRPr="00E83EEC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E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0D4FFE" w:rsidRPr="00E83EEC" w:rsidRDefault="00844D35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Nastaví pin na nízkou úroveň = na pinu bude nulové napětí.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Současně nastaví pin jako výstupní.</w:t>
      </w:r>
    </w:p>
    <w:p w:rsidR="000D4FFE" w:rsidRPr="00E83EEC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505B6B" w:rsidRDefault="00505B6B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5B6B" w:rsidRDefault="00505B6B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855D57" w:rsidRDefault="00855D57" w:rsidP="000D4F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 \l "high"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="000D4FFE" w:rsidRPr="00855D57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</w:p>
    <w:p w:rsidR="000D4FFE" w:rsidRPr="00855D57" w:rsidRDefault="00855D57" w:rsidP="000D4F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 \l "toggle"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="000D4FFE" w:rsidRPr="00855D57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toggle</w:t>
      </w:r>
    </w:p>
    <w:p w:rsidR="000D4FFE" w:rsidRPr="00E83EEC" w:rsidRDefault="00855D57" w:rsidP="000D4F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hyperlink r:id="rId8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switch</w:t>
        </w:r>
      </w:hyperlink>
    </w:p>
    <w:p w:rsidR="00505B6B" w:rsidRDefault="00505B6B" w:rsidP="0050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505B6B" w:rsidRDefault="00505B6B" w:rsidP="0050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B6B" w:rsidRDefault="00505B6B" w:rsidP="0050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Blikání LED diody s periodou 10 s.</w:t>
      </w:r>
    </w:p>
    <w:p w:rsidR="00505B6B" w:rsidRPr="00E83EEC" w:rsidRDefault="00505B6B" w:rsidP="0050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B6B" w:rsidRDefault="00505B6B" w:rsidP="00505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05B6B" w:rsidRPr="00E83EEC" w:rsidRDefault="00505B6B" w:rsidP="00505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high B.1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B.1 na vysokou úroveň</w:t>
      </w:r>
    </w:p>
    <w:p w:rsidR="00505B6B" w:rsidRDefault="00505B6B" w:rsidP="00505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čeká 5 s</w:t>
      </w:r>
    </w:p>
    <w:p w:rsidR="00505B6B" w:rsidRDefault="00505B6B" w:rsidP="00505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B.1 na nízkou úroveň</w:t>
      </w:r>
    </w:p>
    <w:p w:rsidR="00505B6B" w:rsidRDefault="00505B6B" w:rsidP="00505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čeká 5 s</w:t>
      </w:r>
    </w:p>
    <w:p w:rsidR="00505B6B" w:rsidRPr="00E83EEC" w:rsidRDefault="00505B6B" w:rsidP="00505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skok na „main“</w:t>
      </w:r>
    </w:p>
    <w:p w:rsidR="00505B6B" w:rsidRDefault="00505B6B" w:rsidP="000D4FFE"/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C4E" w:rsidRDefault="00427C4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D35" w:rsidRDefault="00844D35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844D35" w:rsidRDefault="00844D35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844D35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3" w:name="toggle"/>
      <w:r w:rsidRPr="00844D35">
        <w:rPr>
          <w:rStyle w:val="Zdraznnintenzivn"/>
        </w:rPr>
        <w:t>toggle</w:t>
      </w:r>
      <w:bookmarkEnd w:id="3"/>
      <w:r w:rsidRPr="00844D35">
        <w:rPr>
          <w:rStyle w:val="Zdraznnintenzivn"/>
        </w:rPr>
        <w:t xml:space="preserve"> </w:t>
      </w:r>
    </w:p>
    <w:p w:rsidR="00844D35" w:rsidRDefault="00844D35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844D35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844D35">
        <w:rPr>
          <w:rStyle w:val="Zdraznnintenzivn"/>
        </w:rPr>
        <w:t xml:space="preserve">TOGGLE pin,pin,pin... </w:t>
      </w:r>
    </w:p>
    <w:p w:rsidR="000D4FFE" w:rsidRPr="00E83EEC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E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844D35" w:rsidRPr="00E83EEC" w:rsidRDefault="006E6011" w:rsidP="00844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Inver</w:t>
      </w:r>
      <w:r w:rsidR="00844D35">
        <w:rPr>
          <w:rFonts w:ascii="Times New Roman" w:eastAsia="Times New Roman" w:hAnsi="Times New Roman" w:cs="Times New Roman"/>
          <w:sz w:val="24"/>
          <w:szCs w:val="24"/>
          <w:lang w:eastAsia="cs-CZ"/>
        </w:rPr>
        <w:t>tuje (mění) úroveň pinu = z nízké na vysokou a z vysoké na nízkou.</w:t>
      </w:r>
      <w:r w:rsidR="00844D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Současně nastavuje pin, jako výstupní.</w:t>
      </w:r>
    </w:p>
    <w:p w:rsidR="000D4FFE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9165CC" w:rsidRPr="00E83EEC" w:rsidRDefault="009165CC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65CC" w:rsidRPr="00E83EEC" w:rsidRDefault="009165CC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855D57" w:rsidRDefault="00855D57" w:rsidP="00C717E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 \l "high"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="000D4FFE" w:rsidRPr="00855D57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</w:p>
    <w:p w:rsidR="000D4FFE" w:rsidRPr="00855D57" w:rsidRDefault="00855D57" w:rsidP="00C717E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 \l "low"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="000D4FFE" w:rsidRPr="00855D57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</w:p>
    <w:p w:rsidR="000D4FFE" w:rsidRDefault="00855D57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r w:rsidR="007B3FE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9165CC" w:rsidRDefault="009165CC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5CC" w:rsidRDefault="009165CC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Blikání LED s periodou 1 s.</w:t>
      </w:r>
    </w:p>
    <w:p w:rsidR="009165CC" w:rsidRPr="00E83EEC" w:rsidRDefault="009165CC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toggle B.7 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65CC">
        <w:rPr>
          <w:rFonts w:ascii="Courier New" w:eastAsia="Times New Roman" w:hAnsi="Courier New" w:cs="Courier New"/>
          <w:sz w:val="20"/>
          <w:szCs w:val="20"/>
          <w:lang w:eastAsia="cs-CZ"/>
        </w:rPr>
        <w:t>změní stav na pinu B.7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</w:t>
      </w:r>
      <w:r w:rsidR="009165CC">
        <w:rPr>
          <w:rFonts w:ascii="Courier New" w:eastAsia="Times New Roman" w:hAnsi="Courier New" w:cs="Courier New"/>
          <w:sz w:val="20"/>
          <w:szCs w:val="20"/>
          <w:lang w:eastAsia="cs-CZ"/>
        </w:rPr>
        <w:t>e 5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00 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65CC">
        <w:rPr>
          <w:rFonts w:ascii="Courier New" w:eastAsia="Times New Roman" w:hAnsi="Courier New" w:cs="Courier New"/>
          <w:sz w:val="20"/>
          <w:szCs w:val="20"/>
          <w:lang w:eastAsia="cs-CZ"/>
        </w:rPr>
        <w:t>počká 500 ms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goto main 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65CC">
        <w:rPr>
          <w:rFonts w:ascii="Courier New" w:eastAsia="Times New Roman" w:hAnsi="Courier New" w:cs="Courier New"/>
          <w:sz w:val="20"/>
          <w:szCs w:val="20"/>
          <w:lang w:eastAsia="cs-CZ"/>
        </w:rPr>
        <w:t>skočí na „main“</w:t>
      </w:r>
    </w:p>
    <w:p w:rsidR="000D4FFE" w:rsidRDefault="000D4FFE" w:rsidP="000D4FFE"/>
    <w:p w:rsidR="000D4FFE" w:rsidRDefault="000D4FFE" w:rsidP="000D4FFE"/>
    <w:p w:rsidR="009165CC" w:rsidRDefault="009165CC" w:rsidP="000D4FFE"/>
    <w:p w:rsidR="009165CC" w:rsidRDefault="009165CC" w:rsidP="000D4FFE"/>
    <w:p w:rsidR="009165CC" w:rsidRDefault="009165CC" w:rsidP="000D4FFE"/>
    <w:p w:rsidR="009165CC" w:rsidRDefault="009165CC" w:rsidP="000D4FFE"/>
    <w:p w:rsidR="009165CC" w:rsidRDefault="009165CC" w:rsidP="000D4FFE"/>
    <w:p w:rsidR="009165CC" w:rsidRDefault="009165CC" w:rsidP="000D4FFE"/>
    <w:p w:rsidR="009165CC" w:rsidRDefault="009165CC" w:rsidP="000D4FFE"/>
    <w:p w:rsidR="009165CC" w:rsidRDefault="009165CC" w:rsidP="000D4FFE"/>
    <w:p w:rsidR="009165CC" w:rsidRDefault="009165CC" w:rsidP="000D4FFE"/>
    <w:p w:rsidR="000D4FFE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707522" w:rsidRPr="00E83EEC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707522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4" w:name="backward"/>
      <w:r w:rsidRPr="00707522">
        <w:rPr>
          <w:rStyle w:val="Zdraznnintenzivn"/>
        </w:rPr>
        <w:t>backward</w:t>
      </w:r>
      <w:bookmarkEnd w:id="4"/>
      <w:r w:rsidRPr="00707522">
        <w:rPr>
          <w:rStyle w:val="Zdraznnintenzivn"/>
        </w:rPr>
        <w:t xml:space="preserve"> </w:t>
      </w:r>
    </w:p>
    <w:p w:rsidR="0070752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707522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707522">
        <w:rPr>
          <w:rStyle w:val="Zdraznnintenzivn"/>
        </w:rPr>
        <w:t xml:space="preserve">BACKWARD motor </w:t>
      </w:r>
    </w:p>
    <w:p w:rsidR="000D4FFE" w:rsidRPr="00E83EEC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E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Motor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752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7522">
        <w:rPr>
          <w:rFonts w:ascii="Times New Roman" w:eastAsia="Times New Roman" w:hAnsi="Times New Roman" w:cs="Times New Roman"/>
          <w:sz w:val="24"/>
          <w:szCs w:val="24"/>
          <w:lang w:eastAsia="cs-CZ"/>
        </w:rPr>
        <w:t>je jméno motoru A nebo B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0D4FFE" w:rsidRPr="00E83EEC" w:rsidRDefault="00707522" w:rsidP="007075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Jde o pseudopříkaz, používaný pro snadné programování typových 2 kolových robotů.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Příkaz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 pro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motor A - 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high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 motor B - low B.6;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high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4FFE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707522" w:rsidRPr="00E83EEC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08M, 08M2) </w:t>
      </w:r>
    </w:p>
    <w:p w:rsidR="0070752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E83EEC" w:rsidRDefault="008D2D86" w:rsidP="00C717E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forward</w:t>
        </w:r>
      </w:hyperlink>
    </w:p>
    <w:p w:rsidR="000D4FFE" w:rsidRPr="00E83EEC" w:rsidRDefault="008D2D86" w:rsidP="00C717E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halt</w:t>
        </w:r>
      </w:hyperlink>
    </w:p>
    <w:p w:rsidR="000D4FFE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70752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0752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Demonstrace příkazů pro motor.</w:t>
      </w:r>
    </w:p>
    <w:p w:rsidR="00707522" w:rsidRPr="00E83EEC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752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D4FFE" w:rsidRPr="00E83EEC" w:rsidRDefault="00707522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D4FFE"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forward A</w:t>
      </w:r>
      <w:r w:rsidR="000D4FFE"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vpřed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707522">
        <w:rPr>
          <w:rFonts w:ascii="Courier New" w:eastAsia="Times New Roman" w:hAnsi="Courier New" w:cs="Courier New"/>
          <w:sz w:val="20"/>
          <w:szCs w:val="20"/>
          <w:lang w:eastAsia="cs-CZ"/>
        </w:rPr>
        <w:t>čekenj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 s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backward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 w:rsidR="00707522">
        <w:rPr>
          <w:rFonts w:ascii="Courier New" w:eastAsia="Times New Roman" w:hAnsi="Courier New" w:cs="Courier New"/>
          <w:sz w:val="20"/>
          <w:szCs w:val="20"/>
          <w:lang w:eastAsia="cs-CZ"/>
        </w:rPr>
        <w:t>zpět</w:t>
      </w:r>
    </w:p>
    <w:p w:rsidR="000D4FFE" w:rsidRPr="00E83EEC" w:rsidRDefault="00707522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čekej</w:t>
      </w:r>
      <w:r w:rsidR="000D4FFE"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 s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halt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 w:rsidR="004A7527">
        <w:rPr>
          <w:rFonts w:ascii="Courier New" w:eastAsia="Times New Roman" w:hAnsi="Courier New" w:cs="Courier New"/>
          <w:sz w:val="20"/>
          <w:szCs w:val="20"/>
          <w:lang w:eastAsia="cs-CZ"/>
        </w:rPr>
        <w:t>stop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4A75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čekej 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5 s</w:t>
      </w:r>
    </w:p>
    <w:p w:rsidR="000D4FFE" w:rsidRPr="00E83EEC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4A7527">
        <w:rPr>
          <w:rFonts w:ascii="Courier New" w:eastAsia="Times New Roman" w:hAnsi="Courier New" w:cs="Courier New"/>
          <w:sz w:val="20"/>
          <w:szCs w:val="20"/>
          <w:lang w:eastAsia="cs-CZ"/>
        </w:rPr>
        <w:t>skok na „main“</w:t>
      </w:r>
    </w:p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437290" w:rsidRDefault="00437290" w:rsidP="000D4FFE"/>
    <w:p w:rsidR="00437290" w:rsidRDefault="00437290" w:rsidP="000D4FFE"/>
    <w:p w:rsidR="00437290" w:rsidRDefault="00437290" w:rsidP="000D4FFE"/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437290" w:rsidRDefault="00437290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437290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5" w:name="forward"/>
      <w:r w:rsidRPr="00437290">
        <w:rPr>
          <w:rStyle w:val="Zdraznnintenzivn"/>
        </w:rPr>
        <w:t xml:space="preserve">forward </w:t>
      </w:r>
    </w:p>
    <w:bookmarkEnd w:id="5"/>
    <w:p w:rsidR="00437290" w:rsidRDefault="00437290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437290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437290">
        <w:rPr>
          <w:rStyle w:val="Zdraznnintenzivn"/>
        </w:rPr>
        <w:t xml:space="preserve">FORWARD motor </w:t>
      </w:r>
    </w:p>
    <w:p w:rsidR="000D4FFE" w:rsidRPr="00E83EEC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E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Motor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729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7290">
        <w:rPr>
          <w:rFonts w:ascii="Times New Roman" w:eastAsia="Times New Roman" w:hAnsi="Times New Roman" w:cs="Times New Roman"/>
          <w:sz w:val="24"/>
          <w:szCs w:val="24"/>
          <w:lang w:eastAsia="cs-CZ"/>
        </w:rPr>
        <w:t>je jméno motoru A, nebo B.</w:t>
      </w: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0D4FFE" w:rsidRPr="00E83EEC" w:rsidRDefault="00437290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Jde o pseudopříkaz, používaný pro snadné programování typových 2 kolových robotů.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Příkaz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 pro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motor A - 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high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motor B - 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'high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4FFE" w:rsidRPr="00E83EEC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437290" w:rsidRDefault="00437290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08M, 08M2) </w:t>
      </w:r>
    </w:p>
    <w:p w:rsidR="00437290" w:rsidRDefault="00437290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E83EEC" w:rsidRDefault="008D2D86" w:rsidP="00C717E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backward</w:t>
        </w:r>
      </w:hyperlink>
    </w:p>
    <w:p w:rsidR="000D4FFE" w:rsidRPr="00E83EEC" w:rsidRDefault="008D2D86" w:rsidP="00C717E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halt</w:t>
        </w:r>
      </w:hyperlink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Demonstrace příkazů pro motor.</w:t>
      </w:r>
    </w:p>
    <w:p w:rsidR="00437290" w:rsidRPr="00E83EEC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290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forward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vpřed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čekenj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 s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backward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zpět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čekej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 s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halt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stop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čekej 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5 s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skok na „main“</w:t>
      </w:r>
    </w:p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437290" w:rsidRDefault="00437290" w:rsidP="000D4FFE"/>
    <w:p w:rsidR="00437290" w:rsidRDefault="00437290" w:rsidP="000D4FFE"/>
    <w:p w:rsidR="00437290" w:rsidRDefault="00437290" w:rsidP="000D4FFE"/>
    <w:p w:rsidR="00437290" w:rsidRDefault="00437290" w:rsidP="000D4FFE"/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437290" w:rsidRDefault="00437290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437290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6" w:name="halt"/>
      <w:r w:rsidRPr="00437290">
        <w:rPr>
          <w:rStyle w:val="Zdraznnintenzivn"/>
        </w:rPr>
        <w:t>halt</w:t>
      </w:r>
      <w:bookmarkEnd w:id="6"/>
      <w:r w:rsidRPr="00437290">
        <w:rPr>
          <w:rStyle w:val="Zdraznnintenzivn"/>
        </w:rPr>
        <w:t xml:space="preserve"> </w:t>
      </w:r>
    </w:p>
    <w:p w:rsidR="00437290" w:rsidRDefault="00437290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437290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437290">
        <w:rPr>
          <w:rStyle w:val="Zdraznnintenzivn"/>
        </w:rPr>
        <w:t xml:space="preserve">HALT motor </w:t>
      </w:r>
    </w:p>
    <w:p w:rsidR="00437290" w:rsidRDefault="000D4FFE" w:rsidP="004372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E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Motor</w:t>
      </w:r>
      <w:r w:rsidR="0043729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</w:t>
      </w:r>
      <w:r w:rsidR="00437290">
        <w:rPr>
          <w:rFonts w:ascii="Times New Roman" w:eastAsia="Times New Roman" w:hAnsi="Times New Roman" w:cs="Times New Roman"/>
          <w:sz w:val="24"/>
          <w:szCs w:val="24"/>
          <w:lang w:eastAsia="cs-CZ"/>
        </w:rPr>
        <w:t>je jméno motoru A, nebo B.</w:t>
      </w:r>
    </w:p>
    <w:p w:rsidR="000D4FFE" w:rsidRPr="00E83EEC" w:rsidRDefault="000D4FFE" w:rsidP="0043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0D4FFE" w:rsidRPr="00E83EEC" w:rsidRDefault="00437290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Jde o pseudopříkaz, používaný pro snadné programování typových 2 kolových robotů.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Příkaz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 pro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motor A - 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 motor B - 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</w:p>
    <w:p w:rsidR="000D4FFE" w:rsidRPr="00E83EEC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437290" w:rsidRDefault="00437290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0D4FFE" w:rsidRPr="00E83E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08M, 08M2) </w:t>
      </w:r>
    </w:p>
    <w:p w:rsidR="00437290" w:rsidRDefault="00437290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E83EEC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E83EEC" w:rsidRDefault="008D2D86" w:rsidP="00C717E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backward</w:t>
        </w:r>
      </w:hyperlink>
    </w:p>
    <w:p w:rsidR="000D4FFE" w:rsidRPr="00E83EEC" w:rsidRDefault="008D2D86" w:rsidP="00C717E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0D4FFE" w:rsidRPr="00E8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forward</w:t>
        </w:r>
      </w:hyperlink>
    </w:p>
    <w:p w:rsidR="000D4FFE" w:rsidRPr="00E83EEC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Demonstrace příkazů pro motor.</w:t>
      </w:r>
    </w:p>
    <w:p w:rsidR="00437290" w:rsidRPr="00E83EEC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290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forward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vpřed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čekenj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 s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backward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zpět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čekej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 s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halt A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motor 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stop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čekej 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>5 s</w:t>
      </w:r>
    </w:p>
    <w:p w:rsidR="00437290" w:rsidRPr="00E83EEC" w:rsidRDefault="00437290" w:rsidP="004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83EE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skok na „main“</w:t>
      </w:r>
    </w:p>
    <w:p w:rsidR="00437290" w:rsidRDefault="00437290" w:rsidP="00437290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437290" w:rsidRDefault="00437290" w:rsidP="000D4FFE"/>
    <w:p w:rsidR="00437290" w:rsidRDefault="00437290" w:rsidP="000D4FFE"/>
    <w:p w:rsidR="00437290" w:rsidRDefault="00437290" w:rsidP="000D4FFE"/>
    <w:p w:rsidR="000D4FFE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3664D2" w:rsidRPr="001A7D62" w:rsidRDefault="003664D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3664D2" w:rsidRDefault="000D4FFE" w:rsidP="000D4FFE">
      <w:pPr>
        <w:spacing w:after="0" w:line="240" w:lineRule="auto"/>
        <w:ind w:left="720"/>
        <w:rPr>
          <w:rStyle w:val="Zdraznnintenzivn"/>
        </w:rPr>
      </w:pPr>
      <w:r w:rsidRPr="003664D2">
        <w:rPr>
          <w:rStyle w:val="Zdraznnintenzivn"/>
        </w:rPr>
        <w:t xml:space="preserve">sound </w:t>
      </w:r>
    </w:p>
    <w:p w:rsidR="003664D2" w:rsidRDefault="003664D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3664D2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3664D2">
        <w:rPr>
          <w:rStyle w:val="Zdraznnintenzivn"/>
        </w:rPr>
        <w:t>SOUND pin,(</w:t>
      </w:r>
      <w:r w:rsidR="003664D2">
        <w:rPr>
          <w:rStyle w:val="Zdraznnintenzivn"/>
        </w:rPr>
        <w:t>nota,délka,nota,</w:t>
      </w:r>
      <w:r w:rsidRPr="003664D2">
        <w:rPr>
          <w:rStyle w:val="Zdraznnintenzivn"/>
        </w:rPr>
        <w:t>d</w:t>
      </w:r>
      <w:r w:rsidR="003664D2">
        <w:rPr>
          <w:rStyle w:val="Zdraznnintenzivn"/>
        </w:rPr>
        <w:t>élka</w:t>
      </w:r>
      <w:r w:rsidRPr="003664D2">
        <w:rPr>
          <w:rStyle w:val="Zdraznnintenzivn"/>
        </w:rPr>
        <w:t>...)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Pr="001A7D62" w:rsidRDefault="003664D2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Nota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1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>udávající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výšku tónu. Hodnoty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128 jsou tóny,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127 jsou šumy.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Pr="001A7D62" w:rsidRDefault="003664D2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Délka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udávající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délka tónu 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(0-255)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udaná v násobcích 10 ms.</w:t>
      </w: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664D2" w:rsidRDefault="003664D2" w:rsidP="00366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64D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na pinu generuje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definovaný tón pro piezoměnič. </w:t>
      </w:r>
      <w:r w:rsidRPr="003664D2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přehrávání hudby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64D2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vhodnější příkazy PLAY a TUNE.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64D2">
        <w:rPr>
          <w:rFonts w:ascii="Times New Roman" w:eastAsia="Times New Roman" w:hAnsi="Times New Roman" w:cs="Times New Roman"/>
          <w:sz w:val="24"/>
          <w:szCs w:val="24"/>
          <w:lang w:eastAsia="cs-CZ"/>
        </w:rPr>
        <w:t>Tón a délka musí být definované v páru.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64D2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 závisí na taktovací frekvenci - nastaveno pro 8 MHz.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3664D2" w:rsidRPr="001A7D62" w:rsidRDefault="003664D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664D2" w:rsidRDefault="003664D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1A7D62" w:rsidRDefault="008D2D86" w:rsidP="00C717E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play</w:t>
        </w:r>
      </w:hyperlink>
    </w:p>
    <w:p w:rsidR="000D4FFE" w:rsidRPr="001A7D62" w:rsidRDefault="008D2D86" w:rsidP="00C717E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tune</w:t>
        </w:r>
      </w:hyperlink>
    </w:p>
    <w:p w:rsidR="000D4FFE" w:rsidRPr="001A7D62" w:rsidRDefault="000D4FFE" w:rsidP="000D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Play a sound on output B.7 then play the next higher sound frequency</w:t>
      </w:r>
    </w:p>
    <w:p w:rsidR="000D4FFE" w:rsidRPr="001A7D62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3664D2" w:rsidRDefault="003664D2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664D2" w:rsidRDefault="003664D2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Přehrání všech tónů na pinu B.7</w:t>
      </w:r>
    </w:p>
    <w:p w:rsidR="003664D2" w:rsidRDefault="003664D2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664D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0D4FFE" w:rsidRPr="001A7D6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b0 = b0 + 1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4D2">
        <w:rPr>
          <w:rFonts w:ascii="Courier New" w:eastAsia="Times New Roman" w:hAnsi="Courier New" w:cs="Courier New"/>
          <w:sz w:val="20"/>
          <w:szCs w:val="20"/>
          <w:lang w:eastAsia="cs-CZ"/>
        </w:rPr>
        <w:t>zvětšení hodnoty v proměnné „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b0</w:t>
      </w:r>
      <w:r w:rsidR="003664D2">
        <w:rPr>
          <w:rFonts w:ascii="Courier New" w:eastAsia="Times New Roman" w:hAnsi="Courier New" w:cs="Courier New"/>
          <w:sz w:val="20"/>
          <w:szCs w:val="20"/>
          <w:lang w:eastAsia="cs-CZ"/>
        </w:rPr>
        <w:t>“</w:t>
      </w:r>
    </w:p>
    <w:p w:rsidR="000D4FFE" w:rsidRPr="001A7D6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3664D2">
        <w:rPr>
          <w:rFonts w:ascii="Courier New" w:eastAsia="Times New Roman" w:hAnsi="Courier New" w:cs="Courier New"/>
          <w:sz w:val="20"/>
          <w:szCs w:val="20"/>
          <w:lang w:eastAsia="cs-CZ"/>
        </w:rPr>
        <w:t>sound B.7,(b0,50)</w:t>
      </w:r>
      <w:r w:rsidR="003664D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generování tónu po dobu 0,5 s</w:t>
      </w:r>
    </w:p>
    <w:p w:rsidR="000D4FFE" w:rsidRPr="001A7D62" w:rsidRDefault="003664D2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„main“</w:t>
      </w:r>
    </w:p>
    <w:p w:rsidR="000D4FFE" w:rsidRDefault="000D4FFE" w:rsidP="000D4FFE"/>
    <w:p w:rsidR="000D4FFE" w:rsidRDefault="000D4FFE" w:rsidP="000D4FFE"/>
    <w:p w:rsidR="00420482" w:rsidRDefault="00420482" w:rsidP="000D4FFE"/>
    <w:p w:rsidR="00420482" w:rsidRDefault="00420482" w:rsidP="000D4FFE"/>
    <w:p w:rsidR="00420482" w:rsidRDefault="00420482" w:rsidP="000D4FFE"/>
    <w:p w:rsidR="00420482" w:rsidRDefault="00420482" w:rsidP="000D4FFE"/>
    <w:p w:rsidR="00420482" w:rsidRDefault="00420482" w:rsidP="000D4FFE"/>
    <w:p w:rsidR="000D4FFE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420482" w:rsidRPr="001A7D62" w:rsidRDefault="0042048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420482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7" w:name="sound"/>
      <w:bookmarkStart w:id="8" w:name="play"/>
      <w:r w:rsidRPr="00420482">
        <w:rPr>
          <w:rStyle w:val="Zdraznnintenzivn"/>
        </w:rPr>
        <w:t>play</w:t>
      </w:r>
      <w:bookmarkEnd w:id="7"/>
      <w:bookmarkEnd w:id="8"/>
      <w:r w:rsidRPr="00420482">
        <w:rPr>
          <w:rStyle w:val="Zdraznnintenzivn"/>
        </w:rPr>
        <w:t xml:space="preserve"> </w:t>
      </w:r>
    </w:p>
    <w:p w:rsidR="00420482" w:rsidRDefault="0042048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A31">
        <w:rPr>
          <w:rStyle w:val="Zdraznnintenzivn"/>
        </w:rPr>
        <w:t>PLAY pin, tune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42048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 pro 8 pinové typy)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7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A31">
        <w:rPr>
          <w:rStyle w:val="Zdraznnintenzivn"/>
        </w:rPr>
        <w:t>PLAY pin, tune, LED_mask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420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pro typ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M2) </w:t>
      </w:r>
      <w:r w:rsidRPr="001A7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A31">
        <w:rPr>
          <w:rStyle w:val="Zdraznnintenzivn"/>
        </w:rPr>
        <w:t xml:space="preserve">PLAY tune, LED_option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420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8 pin</w:t>
      </w:r>
      <w:r w:rsidR="00420482">
        <w:rPr>
          <w:rFonts w:ascii="Times New Roman" w:eastAsia="Times New Roman" w:hAnsi="Times New Roman" w:cs="Times New Roman"/>
          <w:sz w:val="24"/>
          <w:szCs w:val="24"/>
          <w:lang w:eastAsia="cs-CZ"/>
        </w:rPr>
        <w:t>ové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0482">
        <w:rPr>
          <w:rFonts w:ascii="Times New Roman" w:eastAsia="Times New Roman" w:hAnsi="Times New Roman" w:cs="Times New Roman"/>
          <w:sz w:val="24"/>
          <w:szCs w:val="24"/>
          <w:lang w:eastAsia="cs-CZ"/>
        </w:rPr>
        <w:t>typy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42048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B6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  <w:r w:rsidR="00420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8 pinových vývodů je pevně určen vývod C.2.</w:t>
      </w:r>
    </w:p>
    <w:p w:rsidR="000D4FFE" w:rsidRPr="001A7D62" w:rsidRDefault="00420482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0D4FFE"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Tune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 udávající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melodie 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441"/>
      </w:tblGrid>
      <w:tr w:rsidR="000D4FFE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Happy Birthday</w:t>
            </w:r>
          </w:p>
        </w:tc>
      </w:tr>
      <w:tr w:rsidR="000D4FFE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Jingle Bells</w:t>
            </w:r>
          </w:p>
        </w:tc>
      </w:tr>
      <w:tr w:rsidR="000D4FFE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Silent Night</w:t>
            </w:r>
          </w:p>
        </w:tc>
      </w:tr>
      <w:tr w:rsidR="000D4FFE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Rudolph the Red Nosed Reindeer</w:t>
            </w:r>
          </w:p>
        </w:tc>
      </w:tr>
    </w:tbl>
    <w:p w:rsidR="002F6B52" w:rsidRDefault="000D4FFE" w:rsidP="002F6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LED_mask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M2)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B52"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která </w:t>
      </w:r>
      <w:r w:rsidR="002F6B52"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nastaví piny na daném portu, které budou blikat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rytmu</w:t>
      </w:r>
      <w:r w:rsidR="002F6B52"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B52"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Maska se může nastavit např. dvojkovým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B52"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zápisem %00000011; 1 - bliká, 0 - nebliká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LED_option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08M/08M2)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v rozsahu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(0 -3)</w:t>
      </w:r>
      <w:r w:rsid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nastavuje rytmické blikání následovně: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135"/>
      </w:tblGrid>
      <w:tr w:rsidR="002F6B52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2F6B52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blikání</w:t>
            </w:r>
          </w:p>
        </w:tc>
      </w:tr>
      <w:tr w:rsidR="002F6B52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2F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F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blikání na C.0</w:t>
            </w:r>
          </w:p>
        </w:tc>
      </w:tr>
      <w:tr w:rsidR="002F6B52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2F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F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blikání na C.4</w:t>
            </w:r>
          </w:p>
        </w:tc>
      </w:tr>
      <w:tr w:rsidR="002F6B52" w:rsidRPr="001A7D62" w:rsidTr="002F6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2F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F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blikání na C.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2F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C.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2F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střídavě</w:t>
            </w:r>
          </w:p>
        </w:tc>
      </w:tr>
    </w:tbl>
    <w:p w:rsidR="002F6B52" w:rsidRDefault="002F6B5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6B52" w:rsidRDefault="000D4FFE" w:rsidP="002F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2F6B52" w:rsidRDefault="002F6B52" w:rsidP="002F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Default="002F6B52" w:rsidP="004E0A31">
      <w:pPr>
        <w:ind w:left="708"/>
      </w:pPr>
      <w:r w:rsidRPr="002F6B52">
        <w:t>Příkaz na pinu přehraje předefinovanou skladbu, případně</w:t>
      </w:r>
      <w:r w:rsidR="004E0A31">
        <w:t xml:space="preserve"> </w:t>
      </w:r>
      <w:r w:rsidRPr="002F6B52">
        <w:rPr>
          <w:rFonts w:eastAsia="Times New Roman"/>
          <w:lang w:eastAsia="cs-CZ"/>
        </w:rPr>
        <w:t>na dalších pinech generuje signál pro blikání LED diod.</w:t>
      </w:r>
      <w:r w:rsidR="004E0A31">
        <w:rPr>
          <w:rFonts w:eastAsia="Times New Roman"/>
          <w:lang w:eastAsia="cs-CZ"/>
        </w:rPr>
        <w:t xml:space="preserve"> </w:t>
      </w:r>
      <w:r w:rsidR="00CD5D81">
        <w:rPr>
          <w:rFonts w:eastAsia="Times New Roman"/>
          <w:lang w:eastAsia="cs-CZ"/>
        </w:rPr>
        <w:t>Pro přehrán</w:t>
      </w:r>
      <w:r w:rsidRPr="002F6B52">
        <w:rPr>
          <w:rFonts w:eastAsia="Times New Roman"/>
          <w:lang w:eastAsia="cs-CZ"/>
        </w:rPr>
        <w:t>í vlastní skladby se používá příkaz TUNE.</w:t>
      </w:r>
      <w:r w:rsidR="004E0A31">
        <w:rPr>
          <w:rFonts w:eastAsia="Times New Roman"/>
          <w:lang w:eastAsia="cs-CZ"/>
        </w:rPr>
        <w:t xml:space="preserve"> </w:t>
      </w:r>
      <w:r w:rsidRPr="002F6B52">
        <w:rPr>
          <w:rFonts w:eastAsia="Times New Roman"/>
          <w:lang w:eastAsia="cs-CZ"/>
        </w:rPr>
        <w:t>Během provádění příkazu je taktovací frekvence 4 MHz.</w:t>
      </w:r>
    </w:p>
    <w:p w:rsidR="002F6B52" w:rsidRDefault="002F6B52" w:rsidP="002F6B52">
      <w:pPr>
        <w:pStyle w:val="Normlnweb"/>
        <w:spacing w:before="0" w:beforeAutospacing="0" w:after="0" w:afterAutospacing="0"/>
      </w:pPr>
    </w:p>
    <w:p w:rsidR="00386633" w:rsidRDefault="00386633" w:rsidP="002F6B52">
      <w:pPr>
        <w:pStyle w:val="Normlnweb"/>
        <w:spacing w:before="0" w:beforeAutospacing="0" w:after="0" w:afterAutospacing="0"/>
      </w:pPr>
    </w:p>
    <w:p w:rsidR="00386633" w:rsidRDefault="00386633" w:rsidP="002F6B52">
      <w:pPr>
        <w:pStyle w:val="Normlnweb"/>
        <w:spacing w:before="0" w:beforeAutospacing="0" w:after="0" w:afterAutospacing="0"/>
      </w:pPr>
    </w:p>
    <w:p w:rsidR="00386633" w:rsidRDefault="00386633" w:rsidP="002F6B52">
      <w:pPr>
        <w:pStyle w:val="Normlnweb"/>
        <w:spacing w:before="0" w:beforeAutospacing="0" w:after="0" w:afterAutospacing="0"/>
      </w:pPr>
    </w:p>
    <w:p w:rsidR="00386633" w:rsidRDefault="00386633" w:rsidP="002F6B52">
      <w:pPr>
        <w:pStyle w:val="Normlnweb"/>
        <w:spacing w:before="0" w:beforeAutospacing="0" w:after="0" w:afterAutospacing="0"/>
      </w:pPr>
    </w:p>
    <w:p w:rsidR="00386633" w:rsidRDefault="00386633" w:rsidP="002F6B52">
      <w:pPr>
        <w:pStyle w:val="Normlnweb"/>
        <w:spacing w:before="0" w:beforeAutospacing="0" w:after="0" w:afterAutospacing="0"/>
      </w:pPr>
    </w:p>
    <w:p w:rsidR="00386633" w:rsidRDefault="00386633" w:rsidP="002F6B52">
      <w:pPr>
        <w:pStyle w:val="Normlnweb"/>
        <w:spacing w:before="0" w:beforeAutospacing="0" w:after="0" w:afterAutospacing="0"/>
      </w:pPr>
    </w:p>
    <w:p w:rsidR="00386633" w:rsidRPr="001A7D62" w:rsidRDefault="00386633" w:rsidP="002F6B52">
      <w:pPr>
        <w:pStyle w:val="Normlnweb"/>
        <w:spacing w:before="0" w:beforeAutospacing="0" w:after="0" w:afterAutospacing="0"/>
      </w:pPr>
    </w:p>
    <w:p w:rsidR="000D4FFE" w:rsidRPr="001A7D6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Platí pro:</w:t>
      </w:r>
    </w:p>
    <w:p w:rsidR="002F6B52" w:rsidRDefault="002F6B5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18, 18A, 18X, 28, 28A, 28X, 40X) </w:t>
      </w:r>
    </w:p>
    <w:p w:rsidR="004E0A31" w:rsidRPr="001A7D62" w:rsidRDefault="004E0A31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1A7D62" w:rsidRDefault="008D2D86" w:rsidP="00C717E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sound</w:t>
        </w:r>
      </w:hyperlink>
    </w:p>
    <w:p w:rsidR="000D4FFE" w:rsidRPr="001A7D62" w:rsidRDefault="008D2D86" w:rsidP="00C717E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tune</w:t>
        </w:r>
      </w:hyperlink>
    </w:p>
    <w:p w:rsidR="000D4FFE" w:rsidRPr="001A7D62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E0A31" w:rsidRDefault="004E0A31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E0A31" w:rsidRDefault="004E0A31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Přehraje „Rudolf red“ na typu 08M2, pinu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C.2 hudba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, na C.0 blikání</w:t>
      </w:r>
    </w:p>
    <w:p w:rsidR="004E0A31" w:rsidRDefault="004E0A31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D4FFE" w:rsidRPr="001A7D6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play 3,1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4E0A31">
        <w:rPr>
          <w:rFonts w:ascii="Courier New" w:eastAsia="Times New Roman" w:hAnsi="Courier New" w:cs="Courier New"/>
          <w:sz w:val="20"/>
          <w:szCs w:val="20"/>
          <w:lang w:eastAsia="cs-CZ"/>
        </w:rPr>
        <w:t>„R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udolf red</w:t>
      </w:r>
      <w:r w:rsidR="004E0A31">
        <w:rPr>
          <w:rFonts w:ascii="Courier New" w:eastAsia="Times New Roman" w:hAnsi="Courier New" w:cs="Courier New"/>
          <w:sz w:val="20"/>
          <w:szCs w:val="20"/>
          <w:lang w:eastAsia="cs-CZ"/>
        </w:rPr>
        <w:t>“ + blikání</w:t>
      </w:r>
    </w:p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0D4FFE" w:rsidRDefault="000D4FFE" w:rsidP="000D4FFE"/>
    <w:p w:rsidR="004E0A31" w:rsidRDefault="004E0A31" w:rsidP="000D4FFE"/>
    <w:p w:rsidR="004E0A31" w:rsidRDefault="004E0A31" w:rsidP="000D4FFE"/>
    <w:p w:rsidR="004E0A31" w:rsidRDefault="004E0A31" w:rsidP="000D4FFE"/>
    <w:p w:rsidR="000D4FFE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4E0A31" w:rsidRPr="001A7D62" w:rsidRDefault="004E0A31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4E0A31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9" w:name="tune"/>
      <w:r w:rsidRPr="004E0A31">
        <w:rPr>
          <w:rStyle w:val="Zdraznnintenzivn"/>
        </w:rPr>
        <w:t xml:space="preserve">tune </w:t>
      </w:r>
    </w:p>
    <w:bookmarkEnd w:id="9"/>
    <w:p w:rsidR="004E0A31" w:rsidRDefault="004E0A31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4E0A31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4E0A31">
        <w:rPr>
          <w:rStyle w:val="Zdraznnintenzivn"/>
        </w:rPr>
        <w:t>TUNE pin, speed, (note, note, note...)  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A31">
        <w:rPr>
          <w:rStyle w:val="Zdraznnintenzivn"/>
        </w:rPr>
        <w:t>TUNE pin, speed, LED_mask, (note, note, note...)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4E0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pro typ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M2)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A31">
        <w:rPr>
          <w:rStyle w:val="Zdraznnintenzivn"/>
        </w:rPr>
        <w:t>TUNE LED_option, speed, (note, note, note...)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4E0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pro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8 pin</w:t>
      </w:r>
      <w:r w:rsidR="004E0A31">
        <w:rPr>
          <w:rFonts w:ascii="Times New Roman" w:eastAsia="Times New Roman" w:hAnsi="Times New Roman" w:cs="Times New Roman"/>
          <w:sz w:val="24"/>
          <w:szCs w:val="24"/>
          <w:lang w:eastAsia="cs-CZ"/>
        </w:rPr>
        <w:t>ové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4E0A31" w:rsidRDefault="004E0A31" w:rsidP="004E0A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B6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8 pinových vývodů je pevně určen vývod C.2.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speed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0A31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udávající </w:t>
      </w:r>
      <w:r w:rsidR="004E0A31">
        <w:rPr>
          <w:rFonts w:ascii="Times New Roman" w:eastAsia="Times New Roman" w:hAnsi="Times New Roman" w:cs="Times New Roman"/>
          <w:sz w:val="24"/>
          <w:szCs w:val="24"/>
          <w:lang w:eastAsia="cs-CZ"/>
        </w:rPr>
        <w:t>rychlost v rozsahu (1-15).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notes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0A31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udávající </w:t>
      </w:r>
      <w:r w:rsidR="004E0A3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noty, nejsnáze se zadávají v</w:t>
      </w:r>
      <w:r w:rsidR="00A82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programu Tune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Wizard</w:t>
      </w:r>
      <w:r w:rsidR="00A82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součást Picaxe programovací editor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82B53" w:rsidRDefault="00A82B53" w:rsidP="00A82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LED_mask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M2)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která </w:t>
      </w:r>
      <w:r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nastaví piny na daném portu, které budou blikat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rytmu</w:t>
      </w:r>
      <w:r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Maska se může nastavit např. dvojkovým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6B52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zápisem %00000011; 1 - bliká, 0 - nebliká</w:t>
      </w:r>
    </w:p>
    <w:p w:rsidR="00A82B53" w:rsidRPr="001A7D62" w:rsidRDefault="00A82B53" w:rsidP="00A82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LED_option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08M/08M2)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proměnná/konstanta v rozsahu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(0 -3)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nastavuje rytmické blikání následovně: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135"/>
      </w:tblGrid>
      <w:tr w:rsidR="00A82B53" w:rsidRPr="001A7D62" w:rsidTr="0069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blikání</w:t>
            </w:r>
          </w:p>
        </w:tc>
      </w:tr>
      <w:tr w:rsidR="00A82B53" w:rsidRPr="001A7D62" w:rsidTr="0069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blikání na C.0</w:t>
            </w:r>
          </w:p>
        </w:tc>
      </w:tr>
      <w:tr w:rsidR="00A82B53" w:rsidRPr="001A7D62" w:rsidTr="0069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blikání na C.4</w:t>
            </w:r>
          </w:p>
        </w:tc>
      </w:tr>
      <w:tr w:rsidR="00A82B53" w:rsidRPr="001A7D62" w:rsidTr="0069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2B53" w:rsidRPr="001A7D62" w:rsidRDefault="00A82B53" w:rsidP="0069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blikání na C.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C.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střídavě</w:t>
            </w:r>
          </w:p>
        </w:tc>
      </w:tr>
    </w:tbl>
    <w:p w:rsidR="00A82B53" w:rsidRDefault="00A82B53" w:rsidP="00A8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2B53" w:rsidRDefault="000D4FFE" w:rsidP="00A8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A82B53" w:rsidRDefault="00A82B53" w:rsidP="00A8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A82B53" w:rsidP="00A82B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B5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na pinu přehraje zadané tóny, případně na dalších pinech generuje signál pro blikání LED diod.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82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stavu diody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A82B53">
        <w:rPr>
          <w:rFonts w:ascii="Times New Roman" w:eastAsia="Times New Roman" w:hAnsi="Times New Roman" w:cs="Times New Roman"/>
          <w:sz w:val="24"/>
          <w:szCs w:val="24"/>
          <w:lang w:eastAsia="cs-CZ"/>
        </w:rPr>
        <w:t>po každé notě.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82B53">
        <w:rPr>
          <w:rFonts w:ascii="Times New Roman" w:eastAsia="Times New Roman" w:hAnsi="Times New Roman" w:cs="Times New Roman"/>
          <w:sz w:val="24"/>
          <w:szCs w:val="24"/>
          <w:lang w:eastAsia="cs-CZ"/>
        </w:rPr>
        <w:t>Noty možno nejsnáze zadat pomocí Tune průvodce,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82B53">
        <w:rPr>
          <w:rFonts w:ascii="Times New Roman" w:eastAsia="Times New Roman" w:hAnsi="Times New Roman" w:cs="Times New Roman"/>
          <w:sz w:val="24"/>
          <w:szCs w:val="24"/>
          <w:lang w:eastAsia="cs-CZ"/>
        </w:rPr>
        <w:t>načtením mono zvonění, nebo ručně po jednotlivých tónech.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8 pinových typů je zvukový výstup na pinu C.2.</w:t>
      </w:r>
    </w:p>
    <w:p w:rsidR="000D4FFE" w:rsidRPr="001A7D62" w:rsidRDefault="00707522" w:rsidP="00A8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0D4FFE" w:rsidRPr="001A7D62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18, 18A, 18X, 28, 28A, 28X, 40X) </w:t>
      </w:r>
    </w:p>
    <w:p w:rsidR="00A82B53" w:rsidRDefault="00A82B53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1A7D62" w:rsidRDefault="008D2D86" w:rsidP="00C717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play</w:t>
        </w:r>
      </w:hyperlink>
    </w:p>
    <w:p w:rsidR="00FB30FA" w:rsidRDefault="00692C4B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692C4B" w:rsidRDefault="00692C4B" w:rsidP="00692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tune C</w:t>
      </w:r>
      <w:r w:rsidRPr="00692C4B">
        <w:rPr>
          <w:rFonts w:ascii="Times New Roman" w:eastAsia="Times New Roman" w:hAnsi="Times New Roman" w:cs="Times New Roman"/>
          <w:sz w:val="24"/>
          <w:szCs w:val="24"/>
          <w:lang w:eastAsia="cs-CZ"/>
        </w:rPr>
        <w:t>.2, 8, %00000000,($C0,$C2,$C4,$C5,$C7,$C9,$CB,$</w:t>
      </w:r>
      <w:proofErr w:type="gramStart"/>
      <w:r w:rsidRPr="00692C4B">
        <w:rPr>
          <w:rFonts w:ascii="Times New Roman" w:eastAsia="Times New Roman" w:hAnsi="Times New Roman" w:cs="Times New Roman"/>
          <w:sz w:val="24"/>
          <w:szCs w:val="24"/>
          <w:lang w:eastAsia="cs-CZ"/>
        </w:rPr>
        <w:t>D0) ;stupnice</w:t>
      </w:r>
      <w:proofErr w:type="gramEnd"/>
      <w:r w:rsidRPr="00692C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Cdur</w:t>
      </w: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692C4B" w:rsidRDefault="00692C4B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692C4B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10" w:name="servo"/>
      <w:r w:rsidRPr="00692C4B">
        <w:rPr>
          <w:rStyle w:val="Zdraznnintenzivn"/>
        </w:rPr>
        <w:t>servo</w:t>
      </w:r>
      <w:bookmarkEnd w:id="10"/>
      <w:r w:rsidRPr="00692C4B">
        <w:rPr>
          <w:rStyle w:val="Zdraznnintenzivn"/>
        </w:rPr>
        <w:t xml:space="preserve"> </w:t>
      </w:r>
    </w:p>
    <w:p w:rsidR="00692C4B" w:rsidRDefault="00692C4B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713578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713578">
        <w:rPr>
          <w:rStyle w:val="Zdraznnintenzivn"/>
        </w:rPr>
        <w:t xml:space="preserve">SERVO pin,pulse </w:t>
      </w:r>
    </w:p>
    <w:p w:rsidR="000D4FFE" w:rsidRPr="00713578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713578">
        <w:rPr>
          <w:rStyle w:val="Zdraznnintenzivn"/>
        </w:rPr>
        <w:t>SERVO pin,OFF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578">
        <w:rPr>
          <w:rStyle w:val="Zdraznnintenzivn"/>
        </w:rPr>
        <w:t>SERVO [preload],pin,pulse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(X2 only)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Pulse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>– proměnná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>v rozsahu (75-225), určující polohu serva, v rozšířeném módu (0 – 255)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Preload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časová konstanta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X2)</w:t>
      </w:r>
      <w:r w:rsidR="00386633">
        <w:rPr>
          <w:rFonts w:ascii="Times New Roman" w:eastAsia="Times New Roman" w:hAnsi="Times New Roman" w:cs="Times New Roman"/>
          <w:sz w:val="24"/>
          <w:szCs w:val="24"/>
          <w:lang w:eastAsia="cs-CZ"/>
        </w:rPr>
        <w:t>, určená pro digitální serva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713578" w:rsidRDefault="00713578" w:rsidP="007135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5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na pinu generuje pulsy ovládající modelářské servo.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3578">
        <w:rPr>
          <w:rFonts w:ascii="Times New Roman" w:eastAsia="Times New Roman" w:hAnsi="Times New Roman" w:cs="Times New Roman"/>
          <w:sz w:val="24"/>
          <w:szCs w:val="24"/>
          <w:lang w:eastAsia="cs-CZ"/>
        </w:rPr>
        <w:t>Pulsy jsou generovány nezávisle na běhu programu, dokud není příkaz ukončen příkazem SERVO pin,OFF. Příkaz funguje správně při frekvenci 4 a 16 MHz.</w:t>
      </w:r>
    </w:p>
    <w:p w:rsidR="00713578" w:rsidRDefault="00713578" w:rsidP="007135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inicializaci je vhodné používat příkaz </w:t>
      </w:r>
      <w:hyperlink w:anchor="sound" w:history="1">
        <w:r w:rsidRPr="0071357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servopos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 důvodu omezení kolísaní pulsů.</w:t>
      </w:r>
    </w:p>
    <w:p w:rsidR="00713578" w:rsidRDefault="00713578" w:rsidP="007135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bude okamžitě zastaven při použití příkazu high, nebo low na daném pinu.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Příkaz bude pozastaven po dobu provádění příkazů serin, serout, sertxd, debug, apod.</w:t>
      </w:r>
    </w:p>
    <w:p w:rsidR="00713578" w:rsidRDefault="00713578" w:rsidP="007135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konstrukci by servo mělo být napájeno samostatným zdrojem 6 V.</w:t>
      </w:r>
    </w:p>
    <w:p w:rsidR="000D4FFE" w:rsidRPr="001A7D6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713578" w:rsidRDefault="00713578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08, 18) </w:t>
      </w:r>
    </w:p>
    <w:p w:rsidR="00713578" w:rsidRDefault="00713578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1A7D62" w:rsidRDefault="008D2D86" w:rsidP="00C717E4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servopos</w:t>
        </w:r>
      </w:hyperlink>
    </w:p>
    <w:p w:rsidR="000D4FFE" w:rsidRPr="001A7D62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713578" w:rsidRDefault="00713578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13578" w:rsidRDefault="00713578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Přesun serva mezi dvěma pozicemi.</w:t>
      </w:r>
    </w:p>
    <w:p w:rsidR="00713578" w:rsidRDefault="00713578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D4FFE" w:rsidRPr="001A7D62" w:rsidRDefault="00E71B6A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init: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servo 4,150</w:t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inicializace serva + středová poloha</w:t>
      </w:r>
    </w:p>
    <w:p w:rsidR="000D4FFE" w:rsidRPr="001A7D6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servopos 4,100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E71B6A">
        <w:rPr>
          <w:rFonts w:ascii="Courier New" w:eastAsia="Times New Roman" w:hAnsi="Courier New" w:cs="Courier New"/>
          <w:sz w:val="20"/>
          <w:szCs w:val="20"/>
          <w:lang w:eastAsia="cs-CZ"/>
        </w:rPr>
        <w:t>přesun do jedné pozice</w:t>
      </w:r>
    </w:p>
    <w:p w:rsidR="000D4FFE" w:rsidRPr="001A7D62" w:rsidRDefault="00E71B6A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2000</w:t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2 s</w:t>
      </w:r>
    </w:p>
    <w:p w:rsidR="000D4FFE" w:rsidRPr="001A7D6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1B6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servopos 4,200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E71B6A">
        <w:rPr>
          <w:rFonts w:ascii="Courier New" w:eastAsia="Times New Roman" w:hAnsi="Courier New" w:cs="Courier New"/>
          <w:sz w:val="20"/>
          <w:szCs w:val="20"/>
          <w:lang w:eastAsia="cs-CZ"/>
        </w:rPr>
        <w:t>přesun do druhé pozice</w:t>
      </w:r>
    </w:p>
    <w:p w:rsidR="000D4FFE" w:rsidRPr="001A7D62" w:rsidRDefault="00E71B6A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2000</w:t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čeken 2 s</w:t>
      </w:r>
    </w:p>
    <w:p w:rsidR="000D4FFE" w:rsidRDefault="000D4FFE" w:rsidP="00E7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1B6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goto main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E71B6A">
        <w:rPr>
          <w:rFonts w:ascii="Courier New" w:eastAsia="Times New Roman" w:hAnsi="Courier New" w:cs="Courier New"/>
          <w:sz w:val="20"/>
          <w:szCs w:val="20"/>
          <w:lang w:eastAsia="cs-CZ"/>
        </w:rPr>
        <w:t>opakovací smyčka – skok na „main“</w:t>
      </w:r>
      <w:r w:rsidR="00E71B6A">
        <w:t xml:space="preserve"> </w:t>
      </w:r>
    </w:p>
    <w:p w:rsidR="000D4FFE" w:rsidRDefault="000D4FFE" w:rsidP="000D4FFE"/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E71B6A" w:rsidRDefault="00E71B6A" w:rsidP="000D4FFE">
      <w:pPr>
        <w:spacing w:after="0" w:line="240" w:lineRule="auto"/>
        <w:ind w:left="720"/>
        <w:rPr>
          <w:rStyle w:val="Zdraznnintenzivn"/>
        </w:rPr>
      </w:pPr>
      <w:bookmarkStart w:id="11" w:name="servopos"/>
    </w:p>
    <w:p w:rsidR="000D4FFE" w:rsidRPr="00E71B6A" w:rsidRDefault="000D4FFE" w:rsidP="000D4FFE">
      <w:pPr>
        <w:spacing w:after="0" w:line="240" w:lineRule="auto"/>
        <w:ind w:left="720"/>
        <w:rPr>
          <w:rStyle w:val="Zdraznnintenzivn"/>
        </w:rPr>
      </w:pPr>
      <w:r w:rsidRPr="00E71B6A">
        <w:rPr>
          <w:rStyle w:val="Zdraznnintenzivn"/>
        </w:rPr>
        <w:t>servopos</w:t>
      </w:r>
      <w:bookmarkEnd w:id="11"/>
      <w:r w:rsidRPr="00E71B6A">
        <w:rPr>
          <w:rStyle w:val="Zdraznnintenzivn"/>
        </w:rPr>
        <w:t xml:space="preserve"> </w:t>
      </w:r>
    </w:p>
    <w:p w:rsidR="00E71B6A" w:rsidRDefault="00E71B6A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E71B6A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E71B6A">
        <w:rPr>
          <w:rStyle w:val="Zdraznnintenzivn"/>
        </w:rPr>
        <w:t xml:space="preserve">SERVOPOS pin,pulse </w:t>
      </w:r>
    </w:p>
    <w:p w:rsidR="000D4FFE" w:rsidRPr="00E71B6A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E71B6A">
        <w:rPr>
          <w:rStyle w:val="Zdraznnintenzivn"/>
        </w:rPr>
        <w:t xml:space="preserve">SERVOPOS pin,OFF 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B6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E71B6A" w:rsidRDefault="000D4FFE" w:rsidP="00E71B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Pulse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="00E71B6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konstanta</w:t>
      </w:r>
      <w:r w:rsidR="00E71B6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1B6A">
        <w:rPr>
          <w:rFonts w:ascii="Times New Roman" w:eastAsia="Times New Roman" w:hAnsi="Times New Roman" w:cs="Times New Roman"/>
          <w:sz w:val="24"/>
          <w:szCs w:val="24"/>
          <w:lang w:eastAsia="cs-CZ"/>
        </w:rPr>
        <w:t>v rozsahu (75-225), určující polohu serva, v rozšířeném módu (0 – 255)</w:t>
      </w:r>
    </w:p>
    <w:p w:rsidR="000D4FFE" w:rsidRPr="001A7D62" w:rsidRDefault="000D4FFE" w:rsidP="00E71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86633" w:rsidRDefault="00386633" w:rsidP="00386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5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na pinu generuje pulsy ovládající modelářské servo.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3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Pulsy jsou generovány nezávisle na běhu programu, dokud není příkaz ukončen příkazem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3578">
        <w:rPr>
          <w:rFonts w:ascii="Times New Roman" w:eastAsia="Times New Roman" w:hAnsi="Times New Roman" w:cs="Times New Roman"/>
          <w:sz w:val="24"/>
          <w:szCs w:val="24"/>
          <w:lang w:eastAsia="cs-CZ"/>
        </w:rPr>
        <w:t>SERVO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</w:t>
      </w:r>
      <w:r w:rsidRPr="00713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pin,OFF. Příkaz funguje správně při frekvenci 4 a 16 MHz.</w:t>
      </w:r>
    </w:p>
    <w:p w:rsidR="00386633" w:rsidRDefault="00386633" w:rsidP="00386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použitím musí být pin inicializován příkazem </w:t>
      </w:r>
      <w:hyperlink w:anchor="servo" w:history="1">
        <w:r w:rsidRPr="005B65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servo</w:t>
        </w:r>
      </w:hyperlink>
      <w:r w:rsidR="005B65BE"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Příkaz omezuje kolísání signálu a omezuje resetování procesoru.</w:t>
      </w:r>
    </w:p>
    <w:p w:rsidR="00386633" w:rsidRDefault="00386633" w:rsidP="00386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bude okamžitě zastaven při použití příkazu </w:t>
      </w:r>
      <w:hyperlink w:anchor="high" w:history="1">
        <w:r w:rsidRPr="005B65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high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</w:t>
      </w:r>
      <w:hyperlink w:anchor="low" w:history="1">
        <w:r w:rsidRPr="005B65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daném pinu.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Příkaz bude pozastaven po dobu provádění příkazů </w:t>
      </w:r>
      <w:hyperlink w:anchor="high" w:history="1">
        <w:r w:rsidRPr="005B65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serin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w:anchor="high" w:history="1">
        <w:r w:rsidRPr="005B65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serout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w:anchor="high" w:history="1">
        <w:r w:rsidRPr="005B65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sertxd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w:anchor="high" w:history="1">
        <w:r w:rsidRPr="005B65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debug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apod.</w:t>
      </w:r>
    </w:p>
    <w:p w:rsidR="00386633" w:rsidRDefault="00386633" w:rsidP="00386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konstrukci by servo mělo být napájeno samostatným zdrojem 6 V.</w:t>
      </w:r>
    </w:p>
    <w:p w:rsidR="000D4FFE" w:rsidRPr="001A7D6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5B65BE" w:rsidRDefault="005B65BE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707522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08, 18) </w:t>
      </w:r>
    </w:p>
    <w:p w:rsidR="005B65BE" w:rsidRDefault="005B65B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65BE" w:rsidRDefault="000D4FFE" w:rsidP="005B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5B65BE" w:rsidRDefault="005B65BE" w:rsidP="005B65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8D2D86" w:rsidP="005B65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servo</w:t>
        </w:r>
      </w:hyperlink>
    </w:p>
    <w:p w:rsidR="000D4FFE" w:rsidRDefault="000D4FFE" w:rsidP="000D4FFE"/>
    <w:p w:rsidR="005B65BE" w:rsidRPr="001A7D62" w:rsidRDefault="005B65BE" w:rsidP="005B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5B65BE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B65BE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Přesun serva mezi dvěma pozicemi.</w:t>
      </w:r>
    </w:p>
    <w:p w:rsidR="005B65BE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B65BE" w:rsidRPr="001A7D62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init: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servo 4,150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inicializace serva + středová poloha</w:t>
      </w:r>
    </w:p>
    <w:p w:rsidR="005B65BE" w:rsidRPr="001A7D62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servopos 4,100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přesun do jedné pozice</w:t>
      </w:r>
    </w:p>
    <w:p w:rsidR="005B65BE" w:rsidRPr="001A7D62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2 s</w:t>
      </w:r>
    </w:p>
    <w:p w:rsidR="005B65BE" w:rsidRPr="001A7D62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servopos 4,200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přesun do druhé pozice</w:t>
      </w:r>
    </w:p>
    <w:p w:rsidR="005B65BE" w:rsidRPr="001A7D62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čeken 2 s</w:t>
      </w:r>
    </w:p>
    <w:p w:rsidR="005B65BE" w:rsidRDefault="005B65BE" w:rsidP="005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goto main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opakovací smyčka – skok na „main“</w:t>
      </w:r>
      <w:r>
        <w:t xml:space="preserve"> </w:t>
      </w:r>
    </w:p>
    <w:p w:rsidR="005B65BE" w:rsidRDefault="005B65BE" w:rsidP="005B65BE"/>
    <w:p w:rsidR="005B65BE" w:rsidRDefault="005B65BE" w:rsidP="000D4FFE"/>
    <w:p w:rsidR="000D4FFE" w:rsidRDefault="000D4FFE" w:rsidP="000D4FFE"/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5B65BE" w:rsidRDefault="005B65BE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5B65BE" w:rsidRDefault="000D4FFE" w:rsidP="000D4FFE">
      <w:pPr>
        <w:spacing w:after="0" w:line="240" w:lineRule="auto"/>
        <w:ind w:left="720"/>
        <w:rPr>
          <w:rStyle w:val="Zdraznnintenzivn"/>
        </w:rPr>
      </w:pPr>
      <w:bookmarkStart w:id="12" w:name="irin"/>
      <w:r w:rsidRPr="005B65BE">
        <w:rPr>
          <w:rStyle w:val="Zdraznnintenzivn"/>
        </w:rPr>
        <w:t>irin</w:t>
      </w:r>
      <w:bookmarkEnd w:id="12"/>
      <w:r w:rsidRPr="005B65BE">
        <w:rPr>
          <w:rStyle w:val="Zdraznnintenzivn"/>
        </w:rPr>
        <w:t xml:space="preserve"> </w:t>
      </w:r>
    </w:p>
    <w:p w:rsidR="005B65BE" w:rsidRDefault="005B65B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0D4FFE" w:rsidRPr="005B65BE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5B65BE">
        <w:rPr>
          <w:rStyle w:val="Zdraznnintenzivn"/>
        </w:rPr>
        <w:t xml:space="preserve">IRIN pin, </w:t>
      </w:r>
      <w:r w:rsidR="00E21989" w:rsidRPr="005B65BE">
        <w:rPr>
          <w:rStyle w:val="Zdraznnintenzivn"/>
        </w:rPr>
        <w:t>proměnná</w:t>
      </w:r>
    </w:p>
    <w:p w:rsidR="000D4FFE" w:rsidRPr="005B65BE" w:rsidRDefault="000D4FFE" w:rsidP="000D4FF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5B65BE">
        <w:rPr>
          <w:rStyle w:val="Zdraznnintenzivn"/>
        </w:rPr>
        <w:t xml:space="preserve">IRIN [timeout], pin, </w:t>
      </w:r>
      <w:r w:rsidR="00E21989" w:rsidRPr="005B65BE">
        <w:rPr>
          <w:rStyle w:val="Zdraznnintenzivn"/>
        </w:rPr>
        <w:t>proměnná</w:t>
      </w:r>
      <w:r w:rsidRPr="005B65BE">
        <w:rPr>
          <w:rStyle w:val="Zdraznnintenzivn"/>
        </w:rPr>
        <w:t xml:space="preserve"> 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65BE">
        <w:rPr>
          <w:rStyle w:val="Zdraznnintenzivn"/>
        </w:rPr>
        <w:t xml:space="preserve">IRIN [timeout, address], pin, </w:t>
      </w:r>
      <w:r w:rsidR="00E21989" w:rsidRPr="005B65BE">
        <w:rPr>
          <w:rStyle w:val="Zdraznnintenzivn"/>
        </w:rPr>
        <w:t>proměnná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Timeout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E21989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6BD4">
        <w:rPr>
          <w:rFonts w:ascii="Times New Roman" w:eastAsia="Times New Roman" w:hAnsi="Times New Roman" w:cs="Times New Roman"/>
          <w:sz w:val="24"/>
          <w:szCs w:val="24"/>
          <w:lang w:eastAsia="cs-CZ"/>
        </w:rPr>
        <w:t>udávající dobu čekání na signál v milisekundách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6BD4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65B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06BD4">
        <w:rPr>
          <w:rFonts w:ascii="Times New Roman" w:eastAsia="Times New Roman" w:hAnsi="Times New Roman" w:cs="Times New Roman"/>
          <w:sz w:val="24"/>
          <w:szCs w:val="24"/>
          <w:lang w:eastAsia="cs-CZ"/>
        </w:rPr>
        <w:t>dresa (návěští) skoku při překročení časového limitu</w:t>
      </w:r>
    </w:p>
    <w:p w:rsidR="000D4FFE" w:rsidRPr="001A7D62" w:rsidRDefault="000D4FFE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B6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0D4FFE" w:rsidRPr="001A7D62" w:rsidRDefault="00E21989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="005B6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proměnná, do které budou uložena načtená data</w:t>
      </w: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506BD4" w:rsidRDefault="00506BD4" w:rsidP="0050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BD4" w:rsidRDefault="00506BD4" w:rsidP="0050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čeká po definovanou dobu na přijetí IR signálu, potom skočí na definovanou adresu. </w:t>
      </w:r>
      <w:r w:rsidR="00F6271B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doba definována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62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čeká do příchodu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signálu.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 čekání jsou pozastaveny ostatní příkazy.</w:t>
      </w:r>
    </w:p>
    <w:p w:rsidR="00506BD4" w:rsidRDefault="00506BD4" w:rsidP="0050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6BD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načte kód pomocí infračerveného přenosu, standard Sony, identifikace 1-TV. Pro příjem je třeba připojit IR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5EB3" w:rsidRPr="00506BD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505EB3" w:rsidRPr="00506BD4">
        <w:rPr>
          <w:rFonts w:ascii="Times New Roman" w:eastAsia="Times New Roman" w:hAnsi="Times New Roman" w:cs="Times New Roman"/>
          <w:sz w:val="24"/>
          <w:szCs w:val="24"/>
          <w:lang w:eastAsia="cs-CZ"/>
        </w:rPr>
        <w:t>mač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6BD4">
        <w:rPr>
          <w:rFonts w:ascii="Times New Roman" w:eastAsia="Times New Roman" w:hAnsi="Times New Roman" w:cs="Times New Roman"/>
          <w:sz w:val="24"/>
          <w:szCs w:val="24"/>
          <w:lang w:eastAsia="cs-CZ"/>
        </w:rPr>
        <w:t>typu SFH5110. Příkaz funguje správně při frekvenci 4 MHz.</w:t>
      </w:r>
    </w:p>
    <w:p w:rsidR="00506BD4" w:rsidRDefault="00506BD4" w:rsidP="0050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 je 7 bitový = možno přenést číslo v rozsahu 0 – 127.</w:t>
      </w:r>
    </w:p>
    <w:p w:rsidR="00506BD4" w:rsidRDefault="00506BD4" w:rsidP="0050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komunikace mezi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dvěma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PICAXE pomocí příkazu </w:t>
      </w:r>
      <w:hyperlink w:anchor="high" w:history="1">
        <w:r w:rsidRPr="00506B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infraout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4FFE" w:rsidRPr="001A7D62" w:rsidRDefault="00BC52C5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Starší příkazy </w:t>
      </w:r>
      <w:hyperlink r:id="rId22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</w:t>
        </w:r>
      </w:hyperlink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hyperlink r:id="rId23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infrain2</w:t>
        </w:r>
      </w:hyperlink>
      <w:r w:rsidR="000D4FF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lze nahradit následovně:</w:t>
      </w:r>
    </w:p>
    <w:tbl>
      <w:tblPr>
        <w:tblW w:w="462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792"/>
      </w:tblGrid>
      <w:tr w:rsidR="000D4FFE" w:rsidRPr="001A7D62" w:rsidTr="00707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symbol infra = b13</w:t>
            </w:r>
          </w:p>
        </w:tc>
      </w:tr>
      <w:tr w:rsidR="000D4FFE" w:rsidRPr="001A7D62" w:rsidTr="00707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4FFE" w:rsidRPr="001A7D62" w:rsidRDefault="000D4FFE" w:rsidP="0070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irin C.0, infra</w:t>
            </w:r>
          </w:p>
        </w:tc>
      </w:tr>
    </w:tbl>
    <w:p w:rsidR="00BC52C5" w:rsidRDefault="00BC52C5" w:rsidP="000D4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+ provést korekci načtených hodnot.</w:t>
      </w:r>
    </w:p>
    <w:p w:rsidR="000D4FFE" w:rsidRPr="001A7D62" w:rsidRDefault="00707522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345AFE" w:rsidRDefault="00345AFE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08M2, 14M2, 18M2, 20M2, 20X2, 28X1, 28X2, 40X1, 40X2 </w:t>
      </w:r>
    </w:p>
    <w:p w:rsidR="00345AFE" w:rsidRDefault="00345A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0D4FFE" w:rsidRPr="001A7D62" w:rsidRDefault="008D2D86" w:rsidP="00C717E4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irout</w:t>
        </w:r>
      </w:hyperlink>
    </w:p>
    <w:p w:rsidR="000D4FFE" w:rsidRPr="001A7D62" w:rsidRDefault="008D2D86" w:rsidP="00C717E4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</w:t>
        </w:r>
      </w:hyperlink>
    </w:p>
    <w:p w:rsidR="000D4FFE" w:rsidRPr="001A7D62" w:rsidRDefault="008D2D86" w:rsidP="00C717E4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infrain2</w:t>
        </w:r>
      </w:hyperlink>
    </w:p>
    <w:p w:rsidR="000D4FFE" w:rsidRPr="001A7D62" w:rsidRDefault="008D2D86" w:rsidP="00C717E4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history="1">
        <w:r w:rsidR="000D4FFE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infraout</w:t>
        </w:r>
      </w:hyperlink>
    </w:p>
    <w:p w:rsidR="00145C3E" w:rsidRDefault="00145C3E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Default="007B3FE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:rsidR="00CF0596" w:rsidRDefault="00CF059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596" w:rsidRDefault="00CF059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Dálkové IR ovládání světla.</w:t>
      </w:r>
    </w:p>
    <w:p w:rsidR="00CF0596" w:rsidRPr="001A7D62" w:rsidRDefault="00CF0596" w:rsidP="000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FFE" w:rsidRPr="001A7D62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irin [1000,main],C.3,b0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CF0596">
        <w:rPr>
          <w:rFonts w:ascii="Courier New" w:eastAsia="Times New Roman" w:hAnsi="Courier New" w:cs="Courier New"/>
          <w:sz w:val="20"/>
          <w:szCs w:val="20"/>
          <w:lang w:eastAsia="cs-CZ"/>
        </w:rPr>
        <w:t>čekání na signál</w:t>
      </w:r>
    </w:p>
    <w:p w:rsidR="00CF0596" w:rsidRDefault="00CF0596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b0 = 1 then </w:t>
      </w:r>
    </w:p>
    <w:p w:rsidR="000D4FFE" w:rsidRPr="001A7D62" w:rsidRDefault="00CF0596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high B.1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zapnutí světla</w:t>
      </w:r>
    </w:p>
    <w:p w:rsidR="00CF0596" w:rsidRDefault="00CF0596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endif</w:t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CF0596" w:rsidRDefault="00CF0596" w:rsidP="00CF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if b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0 = 4 then</w:t>
      </w:r>
    </w:p>
    <w:p w:rsidR="000D4FFE" w:rsidRPr="001A7D62" w:rsidRDefault="00CF0596" w:rsidP="00CF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low B.1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vypnutí světla</w:t>
      </w:r>
    </w:p>
    <w:p w:rsidR="00CF0596" w:rsidRDefault="000D4FFE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CF059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endif</w:t>
      </w:r>
    </w:p>
    <w:p w:rsidR="000D4FFE" w:rsidRPr="001A7D62" w:rsidRDefault="00CF0596" w:rsidP="000D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D4FFE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začátek - smyčka</w:t>
      </w:r>
    </w:p>
    <w:p w:rsidR="002B0358" w:rsidRDefault="00CF0596">
      <w:r>
        <w:tab/>
      </w:r>
    </w:p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Default="00145C3E"/>
    <w:p w:rsidR="00145C3E" w:rsidRPr="001A7D62" w:rsidRDefault="00D82737" w:rsidP="0014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145C3E" w:rsidRDefault="00145C3E" w:rsidP="00145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C3E" w:rsidRPr="00145C3E" w:rsidRDefault="00145C3E" w:rsidP="00145C3E">
      <w:pPr>
        <w:spacing w:after="0" w:line="240" w:lineRule="auto"/>
        <w:ind w:left="720"/>
        <w:rPr>
          <w:rStyle w:val="Zdraznnintenzivn"/>
        </w:rPr>
      </w:pPr>
      <w:bookmarkStart w:id="13" w:name="irout"/>
      <w:r w:rsidRPr="00145C3E">
        <w:rPr>
          <w:rStyle w:val="Zdraznnintenzivn"/>
        </w:rPr>
        <w:t>irout</w:t>
      </w:r>
      <w:bookmarkEnd w:id="13"/>
      <w:r w:rsidRPr="00145C3E">
        <w:rPr>
          <w:rStyle w:val="Zdraznnintenzivn"/>
        </w:rPr>
        <w:t xml:space="preserve"> </w:t>
      </w:r>
    </w:p>
    <w:p w:rsidR="00145C3E" w:rsidRDefault="00145C3E" w:rsidP="0014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C3E" w:rsidRPr="001A7D62" w:rsidRDefault="00145C3E" w:rsidP="0014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Syntax</w:t>
      </w:r>
      <w:r w:rsidR="00D8273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45C3E" w:rsidRPr="00145C3E" w:rsidRDefault="00145C3E" w:rsidP="00145C3E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145C3E">
        <w:rPr>
          <w:rStyle w:val="Zdraznnintenzivn"/>
        </w:rPr>
        <w:t xml:space="preserve">IROUT pin,device,data </w:t>
      </w:r>
    </w:p>
    <w:p w:rsidR="00145C3E" w:rsidRPr="001A7D62" w:rsidRDefault="00145C3E" w:rsidP="00145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konstanta označující I/O kontakt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145C3E" w:rsidRPr="001A7D62" w:rsidRDefault="00145C3E" w:rsidP="00145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Device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0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konstanta/proměnná identifikující zařízení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(ID 1-31) </w:t>
      </w:r>
    </w:p>
    <w:p w:rsidR="00145C3E" w:rsidRPr="001A7D62" w:rsidRDefault="00145C3E" w:rsidP="00145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0B9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0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konstanta/proměnná obsahující výstupní data v rozsahu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(0-127)</w:t>
      </w:r>
    </w:p>
    <w:p w:rsidR="00145C3E" w:rsidRPr="001A7D62" w:rsidRDefault="00D82737" w:rsidP="0014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</w:t>
      </w:r>
      <w:r w:rsidR="00145C3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82737" w:rsidRDefault="00D82737" w:rsidP="00145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IR LED na výstupním pinu, vyšle signál modulovaný na </w:t>
      </w:r>
      <w:r w:rsidR="00145C3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38</w:t>
      </w:r>
      <w:r w:rsidR="00E70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5C3E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kHz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Signál je v kódování Sony – SIRC. Signál přijímají zařízení Sony a lze jej přečíst příkazem </w:t>
      </w:r>
      <w:hyperlink w:anchor="irin" w:history="1">
        <w:r w:rsidRPr="00D8273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irin</w:t>
        </w:r>
      </w:hyperlink>
      <w:r w:rsidR="00E701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701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typ zařízení má své identifikační číslo, PICAXE a TV má ID = 1.</w:t>
      </w:r>
    </w:p>
    <w:p w:rsidR="00D82737" w:rsidRDefault="00D82737" w:rsidP="00145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 je 7 bitový = je možné vyslat číslo v rozsahu (0-127).</w:t>
      </w:r>
      <w:r w:rsidR="00E701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správnou funkci je třeba taktovací frekvence 4 MH</w:t>
      </w:r>
      <w:r w:rsidR="00E701E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E701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E701EA" w:rsidRDefault="00E701EA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08M2, 14M2, 18M2, 20M2, 20X2, 28X1, 28X2, 40X1, 40X2 </w:t>
      </w:r>
    </w:p>
    <w:p w:rsidR="00E701EA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E701EA" w:rsidRPr="001A7D62" w:rsidRDefault="008D2D86" w:rsidP="00C717E4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="00E701EA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irin</w:t>
        </w:r>
      </w:hyperlink>
    </w:p>
    <w:p w:rsidR="00E701EA" w:rsidRPr="001A7D62" w:rsidRDefault="008D2D86" w:rsidP="00C717E4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="00E701EA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infrain2</w:t>
        </w:r>
      </w:hyperlink>
    </w:p>
    <w:p w:rsidR="00E701EA" w:rsidRPr="001A7D62" w:rsidRDefault="008D2D86" w:rsidP="00C717E4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history="1">
        <w:r w:rsidR="00E701EA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infraout</w:t>
        </w:r>
      </w:hyperlink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E701EA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701EA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Vyšle IR příkaz pro TV – stisk tlačítka „5“.</w:t>
      </w:r>
    </w:p>
    <w:p w:rsidR="00E701EA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for b1 = 1 to 10</w:t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10-krát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pošle</w:t>
      </w: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irout B.1,1,5</w:t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>kód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„5“</w:t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>přes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IR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LED, připo</w:t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>jenou na B.1, do TV</w:t>
      </w: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pause 45</w:t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565CB1">
        <w:rPr>
          <w:rFonts w:ascii="Courier New" w:eastAsia="Times New Roman" w:hAnsi="Courier New" w:cs="Courier New"/>
          <w:sz w:val="20"/>
          <w:szCs w:val="20"/>
          <w:lang w:eastAsia="cs-CZ"/>
        </w:rPr>
        <w:t>čeká 45 ms</w:t>
      </w: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next b1</w:t>
      </w:r>
    </w:p>
    <w:p w:rsidR="00E701EA" w:rsidRDefault="00E701EA" w:rsidP="00E701EA"/>
    <w:p w:rsidR="00565CB1" w:rsidRDefault="00565CB1" w:rsidP="00E701EA"/>
    <w:p w:rsidR="00565CB1" w:rsidRDefault="00565CB1" w:rsidP="00E701EA"/>
    <w:p w:rsidR="00565CB1" w:rsidRDefault="00565CB1" w:rsidP="00E701EA"/>
    <w:p w:rsidR="00E701EA" w:rsidRDefault="00E701EA" w:rsidP="00E701EA"/>
    <w:p w:rsidR="00E701EA" w:rsidRDefault="00E701EA" w:rsidP="00E701EA"/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565CB1" w:rsidRDefault="00565CB1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565CB1" w:rsidRDefault="00E701EA" w:rsidP="00E701EA">
      <w:pPr>
        <w:spacing w:after="0" w:line="240" w:lineRule="auto"/>
        <w:ind w:left="720"/>
        <w:rPr>
          <w:rStyle w:val="Zdraznnintenzivn"/>
        </w:rPr>
      </w:pPr>
      <w:bookmarkStart w:id="14" w:name="rfin"/>
      <w:r w:rsidRPr="00565CB1">
        <w:rPr>
          <w:rStyle w:val="Zdraznnintenzivn"/>
        </w:rPr>
        <w:t>rfin</w:t>
      </w:r>
      <w:bookmarkEnd w:id="14"/>
      <w:r w:rsidRPr="00565CB1">
        <w:rPr>
          <w:rStyle w:val="Zdraznnintenzivn"/>
        </w:rPr>
        <w:t xml:space="preserve"> </w:t>
      </w:r>
    </w:p>
    <w:p w:rsidR="00565CB1" w:rsidRDefault="00565CB1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E701EA" w:rsidRPr="00565CB1" w:rsidRDefault="00E701EA" w:rsidP="00E701EA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565CB1">
        <w:rPr>
          <w:rStyle w:val="Zdraznnintenzivn"/>
        </w:rPr>
        <w:t>RFIN pin</w:t>
      </w:r>
      <w:r w:rsidR="00565CB1" w:rsidRPr="00565CB1">
        <w:rPr>
          <w:rStyle w:val="Zdraznnintenzivn"/>
        </w:rPr>
        <w:t>, prom</w:t>
      </w:r>
      <w:r w:rsidR="00565CB1">
        <w:rPr>
          <w:rStyle w:val="Zdraznnintenzivn"/>
        </w:rPr>
        <w:t>0</w:t>
      </w:r>
      <w:r w:rsidRPr="00565CB1">
        <w:rPr>
          <w:rStyle w:val="Zdraznnintenzivn"/>
        </w:rPr>
        <w:t>, prom</w:t>
      </w:r>
      <w:r w:rsidR="00565CB1">
        <w:rPr>
          <w:rStyle w:val="Zdraznnintenzivn"/>
        </w:rPr>
        <w:t>1</w:t>
      </w:r>
      <w:r w:rsidRPr="00565CB1">
        <w:rPr>
          <w:rStyle w:val="Zdraznnintenzivn"/>
        </w:rPr>
        <w:t>, prom</w:t>
      </w:r>
      <w:r w:rsidR="00565CB1">
        <w:rPr>
          <w:rStyle w:val="Zdraznnintenzivn"/>
        </w:rPr>
        <w:t>2</w:t>
      </w:r>
      <w:r w:rsidRPr="00565CB1">
        <w:rPr>
          <w:rStyle w:val="Zdraznnintenzivn"/>
        </w:rPr>
        <w:t>, prom</w:t>
      </w:r>
      <w:r w:rsidR="00565CB1">
        <w:rPr>
          <w:rStyle w:val="Zdraznnintenzivn"/>
        </w:rPr>
        <w:t>3</w:t>
      </w:r>
      <w:r w:rsidRPr="00565CB1">
        <w:rPr>
          <w:rStyle w:val="Zdraznnintenzivn"/>
        </w:rPr>
        <w:t>, prom</w:t>
      </w:r>
      <w:r w:rsidR="00565CB1">
        <w:rPr>
          <w:rStyle w:val="Zdraznnintenzivn"/>
        </w:rPr>
        <w:t>4</w:t>
      </w:r>
      <w:r w:rsidRPr="00565CB1">
        <w:rPr>
          <w:rStyle w:val="Zdraznnintenzivn"/>
        </w:rPr>
        <w:t>, prom</w:t>
      </w:r>
      <w:r w:rsidR="00565CB1">
        <w:rPr>
          <w:rStyle w:val="Zdraznnintenzivn"/>
        </w:rPr>
        <w:t>5</w:t>
      </w:r>
      <w:r w:rsidRPr="00565CB1">
        <w:rPr>
          <w:rStyle w:val="Zdraznnintenzivn"/>
        </w:rPr>
        <w:t>, prom</w:t>
      </w:r>
      <w:r w:rsidR="00565CB1">
        <w:rPr>
          <w:rStyle w:val="Zdraznnintenzivn"/>
        </w:rPr>
        <w:t>6</w:t>
      </w:r>
      <w:r w:rsidRPr="00565CB1">
        <w:rPr>
          <w:rStyle w:val="Zdraznnintenzivn"/>
        </w:rPr>
        <w:t>, prom</w:t>
      </w:r>
      <w:r w:rsidR="00565CB1">
        <w:rPr>
          <w:rStyle w:val="Zdraznnintenzivn"/>
        </w:rPr>
        <w:t>7</w:t>
      </w:r>
      <w:r w:rsidRPr="00565CB1">
        <w:rPr>
          <w:rStyle w:val="Zdraznnintenzivn"/>
        </w:rPr>
        <w:t xml:space="preserve"> </w:t>
      </w:r>
    </w:p>
    <w:p w:rsidR="00E701EA" w:rsidRPr="001A7D62" w:rsidRDefault="00E701EA" w:rsidP="00E70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E701EA" w:rsidRPr="001A7D62" w:rsidRDefault="00565CB1" w:rsidP="00E70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 0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7 – 8 bytových proměnných pro uložení přijatých dat</w:t>
      </w: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A10BB7" w:rsidRDefault="00565CB1" w:rsidP="00E70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vždy přijímá 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8 byt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v kódování 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Manchester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dobu příjmu jsou pozastavený všechny ostatní procesy.</w:t>
      </w:r>
      <w:r w:rsidR="00A10B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Data může přijímat buď z dekodéru NKM2401, nebo z PIXAXE příkaz rfout.</w:t>
      </w:r>
      <w:r w:rsidR="00A10B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10BB7" w:rsidRDefault="00A10BB7" w:rsidP="00E70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Obvod NKM2401 lze použít jako nezávislý vysílač/přijímač a komunikovat s ním po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sériové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lince. Úplné informace o 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NKM2401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použití RF modulu naleznete </w:t>
      </w:r>
      <w:hyperlink r:id="rId31" w:history="1">
        <w:r w:rsidR="00E701EA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AXE213 datasheet</w:t>
        </w:r>
      </w:hyperlink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701EA" w:rsidRPr="001A7D62" w:rsidRDefault="00A10BB7" w:rsidP="00A10B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běží správně při frekvenci 4 MHz.</w:t>
      </w: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A10BB7" w:rsidRDefault="00A10BB7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14M2, 20M2, 28X2, 40X2 </w:t>
      </w:r>
    </w:p>
    <w:p w:rsidR="00A10BB7" w:rsidRDefault="00A10BB7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E701EA" w:rsidRPr="001A7D62" w:rsidRDefault="008D2D86" w:rsidP="00C717E4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="00E701EA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rfout</w:t>
        </w:r>
      </w:hyperlink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A10BB7" w:rsidRDefault="00A10BB7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0BB7" w:rsidRDefault="00A10BB7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Přečtení paketu 8 x 1 byte z RF modulu, připojeného na C.0.</w:t>
      </w:r>
    </w:p>
    <w:p w:rsidR="00A10BB7" w:rsidRDefault="00A10BB7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rfin C.0, b0,b1,b2,b3,b4,b5,b6,b7</w:t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načtení dat</w:t>
      </w: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debug</w:t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přenesení do PC</w:t>
      </w: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goto main</w:t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0BB7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„main“</w:t>
      </w:r>
    </w:p>
    <w:p w:rsidR="00E701EA" w:rsidRDefault="00E701EA" w:rsidP="00E701EA"/>
    <w:p w:rsidR="00E701EA" w:rsidRDefault="00E701EA" w:rsidP="00E701EA"/>
    <w:p w:rsidR="00E701EA" w:rsidRDefault="00E701EA" w:rsidP="00E701EA"/>
    <w:p w:rsidR="00E701EA" w:rsidRDefault="00E701EA" w:rsidP="00E701EA"/>
    <w:p w:rsidR="00E701EA" w:rsidRDefault="00E701EA" w:rsidP="00E701EA"/>
    <w:p w:rsidR="00E701EA" w:rsidRDefault="00E701EA" w:rsidP="00E701EA"/>
    <w:p w:rsidR="00505EB3" w:rsidRDefault="00505EB3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A10BB7" w:rsidRDefault="00A10BB7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0BB7" w:rsidRDefault="00A10BB7" w:rsidP="00E701EA">
      <w:pPr>
        <w:spacing w:after="0" w:line="240" w:lineRule="auto"/>
        <w:ind w:left="720"/>
        <w:rPr>
          <w:rStyle w:val="Zdraznnintenzivn"/>
        </w:rPr>
      </w:pPr>
      <w:bookmarkStart w:id="15" w:name="rfout"/>
      <w:r>
        <w:rPr>
          <w:rStyle w:val="Zdraznnintenzivn"/>
        </w:rPr>
        <w:t>r</w:t>
      </w:r>
      <w:r w:rsidR="00E701EA" w:rsidRPr="00A10BB7">
        <w:rPr>
          <w:rStyle w:val="Zdraznnintenzivn"/>
        </w:rPr>
        <w:t>fout</w:t>
      </w:r>
      <w:bookmarkEnd w:id="15"/>
    </w:p>
    <w:p w:rsidR="00A10BB7" w:rsidRDefault="00E701EA" w:rsidP="00A10B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B7">
        <w:rPr>
          <w:rStyle w:val="Zdraznnintenzivn"/>
        </w:rPr>
        <w:t xml:space="preserve"> </w:t>
      </w: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E701EA" w:rsidRPr="00A10BB7" w:rsidRDefault="00E701EA" w:rsidP="00E701EA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A10BB7">
        <w:rPr>
          <w:rStyle w:val="Zdraznnintenzivn"/>
        </w:rPr>
        <w:t xml:space="preserve">RFOUT pin, (data, data, data, data, data, data, data, data) </w:t>
      </w:r>
    </w:p>
    <w:p w:rsidR="00E701EA" w:rsidRPr="001A7D62" w:rsidRDefault="00E701EA" w:rsidP="00E70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E701EA" w:rsidRPr="001A7D62" w:rsidRDefault="00E701EA" w:rsidP="00E70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10BB7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obsahující odesílaná da</w:t>
      </w:r>
      <w:r w:rsidR="001B36CA">
        <w:rPr>
          <w:rFonts w:ascii="Times New Roman" w:eastAsia="Times New Roman" w:hAnsi="Times New Roman" w:cs="Times New Roman"/>
          <w:sz w:val="24"/>
          <w:szCs w:val="24"/>
          <w:lang w:eastAsia="cs-CZ"/>
        </w:rPr>
        <w:t>ta</w:t>
      </w: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B36CA" w:rsidRDefault="001B36CA" w:rsidP="00E70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Pošle 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8 byt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pomocí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Manchester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ského protokolu přes RF modul, do 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NKM2401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přijímače nebo do 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PICAXE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w:anchor="rfin" w:history="1">
        <w:r w:rsidR="00E701EA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rfin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.</w:t>
      </w:r>
      <w:r w:rsidR="00E701EA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36CA" w:rsidRDefault="001B36CA" w:rsidP="001B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Obvod NKM2401 lze použít jako nezávislý vysílač/přijímač a komunikovat s ním po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sériové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lince. Úplné informace o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NKM2401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použití RF modulu naleznete </w:t>
      </w:r>
      <w:hyperlink r:id="rId33" w:history="1">
        <w:r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AXE213 datasheet</w:t>
        </w:r>
      </w:hyperlink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B36CA" w:rsidRPr="001A7D62" w:rsidRDefault="001B36CA" w:rsidP="001B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běží správně při frekvenci 4 MHz.</w:t>
      </w: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1B36CA" w:rsidRDefault="001B36CA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14M2, 20M2, 28X2, 40X2 </w:t>
      </w:r>
    </w:p>
    <w:p w:rsidR="001B36CA" w:rsidRDefault="001B36C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1EA" w:rsidRPr="001A7D62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E701EA" w:rsidRPr="001A7D62" w:rsidRDefault="008D2D86" w:rsidP="00C717E4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="00E701EA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rfin</w:t>
        </w:r>
      </w:hyperlink>
    </w:p>
    <w:p w:rsidR="00E701EA" w:rsidRDefault="00E701EA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16151F" w:rsidRDefault="0016151F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151F" w:rsidRDefault="0016151F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Vysílá aktuální teplotu.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Načte aktuální teplotu z čidla na C.1 a pošle ji přes RF.</w:t>
      </w:r>
    </w:p>
    <w:p w:rsidR="0016151F" w:rsidRPr="001A7D62" w:rsidRDefault="0016151F" w:rsidP="00E7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151F" w:rsidRDefault="0016151F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readtemp C.1, b7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načte teplotu do proměné b7</w:t>
      </w:r>
    </w:p>
    <w:p w:rsidR="00E701EA" w:rsidRPr="001A7D62" w:rsidRDefault="0016151F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bintoascii b7,b8,b9,b10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převede hodnotu b7 do ASCII</w:t>
      </w: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15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high b.1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E17E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zapne vysílací modul 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(TXEN)</w:t>
      </w:r>
    </w:p>
    <w:p w:rsidR="00E701EA" w:rsidRPr="001A7D62" w:rsidRDefault="00E701EA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E17E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rfout b.0,(“Temp=”,b8,b9,b10)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E17E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odešle data 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(TX)</w:t>
      </w:r>
    </w:p>
    <w:p w:rsidR="00E701EA" w:rsidRPr="001A7D62" w:rsidRDefault="00BE17E6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vypne vysílací modul</w:t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(TXEN)</w:t>
      </w:r>
    </w:p>
    <w:p w:rsidR="00BE17E6" w:rsidRDefault="00BE17E6" w:rsidP="00E7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2000</w:t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čeká 2 s</w:t>
      </w:r>
    </w:p>
    <w:p w:rsidR="00E701EA" w:rsidRDefault="00BE17E6" w:rsidP="00BE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E701EA"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skok na začátek</w:t>
      </w:r>
    </w:p>
    <w:p w:rsidR="00E701EA" w:rsidRDefault="00E701EA" w:rsidP="00E701EA"/>
    <w:p w:rsidR="00E701EA" w:rsidRDefault="00E701EA" w:rsidP="00E701EA"/>
    <w:p w:rsidR="00E701EA" w:rsidRDefault="00E701EA" w:rsidP="00E7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7E4" w:rsidRDefault="00C717E4" w:rsidP="00E7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EB3" w:rsidRDefault="00505EB3" w:rsidP="00E7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C717E4" w:rsidRDefault="00C717E4" w:rsidP="00C71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7E4" w:rsidRPr="0003605D" w:rsidRDefault="00C717E4" w:rsidP="00C717E4">
      <w:pPr>
        <w:spacing w:after="0" w:line="240" w:lineRule="auto"/>
        <w:ind w:left="720"/>
        <w:rPr>
          <w:rStyle w:val="Zdraznnintenzivn"/>
        </w:rPr>
      </w:pPr>
      <w:bookmarkStart w:id="16" w:name="pwmout"/>
      <w:r w:rsidRPr="0003605D">
        <w:rPr>
          <w:rStyle w:val="Zdraznnintenzivn"/>
        </w:rPr>
        <w:t>pwmout</w:t>
      </w:r>
      <w:bookmarkEnd w:id="16"/>
      <w:r w:rsidRPr="0003605D">
        <w:rPr>
          <w:rStyle w:val="Zdraznnintenzivn"/>
        </w:rPr>
        <w:t xml:space="preserve"> </w:t>
      </w:r>
    </w:p>
    <w:p w:rsidR="00C717E4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C717E4" w:rsidRPr="0003605D" w:rsidRDefault="003C44D6" w:rsidP="00C717E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>
        <w:rPr>
          <w:rStyle w:val="Zdraznnintenzivn"/>
        </w:rPr>
        <w:t>PWMOUT pin, period, duty</w:t>
      </w:r>
    </w:p>
    <w:p w:rsidR="00C717E4" w:rsidRPr="0003605D" w:rsidRDefault="00C717E4" w:rsidP="00C717E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03605D">
        <w:rPr>
          <w:rStyle w:val="Zdraznnintenzivn"/>
        </w:rPr>
        <w:t xml:space="preserve">PWMOUT </w:t>
      </w:r>
      <w:r w:rsidR="003C44D6">
        <w:rPr>
          <w:rStyle w:val="Zdraznnintenzivn"/>
        </w:rPr>
        <w:t>PWMDIV4,pin, period, duty</w:t>
      </w:r>
    </w:p>
    <w:p w:rsidR="00C717E4" w:rsidRPr="0003605D" w:rsidRDefault="00C717E4" w:rsidP="00C717E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03605D">
        <w:rPr>
          <w:rStyle w:val="Zdraznnintenzivn"/>
        </w:rPr>
        <w:t>PWMOUT PW</w:t>
      </w:r>
      <w:r w:rsidR="003C44D6">
        <w:rPr>
          <w:rStyle w:val="Zdraznnintenzivn"/>
        </w:rPr>
        <w:t>MDIV16, pin, period, duty</w:t>
      </w:r>
    </w:p>
    <w:p w:rsidR="00C717E4" w:rsidRPr="0003605D" w:rsidRDefault="00C717E4" w:rsidP="00C717E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03605D">
        <w:rPr>
          <w:rStyle w:val="Zdraznnintenzivn"/>
        </w:rPr>
        <w:t>PWMOUT PW</w:t>
      </w:r>
      <w:r w:rsidR="003C44D6">
        <w:rPr>
          <w:rStyle w:val="Zdraznnintenzivn"/>
        </w:rPr>
        <w:t>MDIV64, pin, period, duty</w:t>
      </w:r>
    </w:p>
    <w:p w:rsidR="00C717E4" w:rsidRPr="0003605D" w:rsidRDefault="00C717E4" w:rsidP="00C717E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03605D">
        <w:rPr>
          <w:rStyle w:val="Zdraznnintenzivn"/>
        </w:rPr>
        <w:t>PWMOUT pin, OFF</w:t>
      </w:r>
    </w:p>
    <w:p w:rsidR="00C717E4" w:rsidRPr="001A7D62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 w:rsidR="00C5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C717E4" w:rsidRPr="001A7D62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Period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(0-255)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určující periodu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PWM</w:t>
      </w:r>
    </w:p>
    <w:p w:rsidR="00C717E4" w:rsidRPr="001A7D62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Duty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proměnná/konstanta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(0-1023)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 plnění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PWM</w:t>
      </w:r>
    </w:p>
    <w:p w:rsidR="00C717E4" w:rsidRPr="001A7D62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PWMDIVčíslo – udává dělení taktovací frekvence procesoru a tím zpomalení PWM.</w:t>
      </w: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C717E4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Generuje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kontinuální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střídavý signál s 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střídou – plněním. Je vhodný k regulaci výkonu.</w:t>
      </w:r>
    </w:p>
    <w:p w:rsidR="00C717E4" w:rsidRPr="001A7D62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běží stále na pozadí, dokud není vypnut PWMOUT pin, OFF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(= PWMOUT pin, 0, 0).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717E4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perioda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PWM = (period + 1) x 4 x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perioda procesoru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plnění PWM =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(duty) x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perioda procesoru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perioda procesoru = 1 / frekvence procesoru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perioda procesoru pro frekvenci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MHz = 1/4000000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= 0,25 us</w:t>
      </w:r>
    </w:p>
    <w:p w:rsidR="00C717E4" w:rsidRPr="001A7D62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výpočet lze použít i 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PICAXE&gt;Wizards&gt;pwmout menu.</w:t>
      </w:r>
    </w:p>
    <w:p w:rsidR="00C717E4" w:rsidRPr="001A7D62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starších typů může dojít ke kolizi při současném použití příkazu </w:t>
      </w:r>
      <w:hyperlink w:anchor="pwmout" w:history="1">
        <w:r w:rsidRPr="0018272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servo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novější již obsahují více nezávislých časovačů.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Například: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691"/>
      </w:tblGrid>
      <w:tr w:rsidR="00C717E4" w:rsidRPr="001A7D62" w:rsidTr="00C54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14M2</w:t>
            </w:r>
          </w:p>
        </w:tc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PWM - 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B.2, B.4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 SERVO - 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C.0, C.2 </w:t>
            </w:r>
          </w:p>
        </w:tc>
      </w:tr>
      <w:tr w:rsidR="00C717E4" w:rsidRPr="001A7D62" w:rsidTr="00C54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18M2</w:t>
            </w:r>
          </w:p>
        </w:tc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PWM - 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B.3, B.6</w:t>
            </w:r>
          </w:p>
        </w:tc>
      </w:tr>
      <w:tr w:rsidR="00C717E4" w:rsidRPr="001A7D62" w:rsidTr="00C54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20M2</w:t>
            </w:r>
          </w:p>
        </w:tc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PWM - 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B.1, C.2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SERVO - 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C.3, C.5</w:t>
            </w:r>
          </w:p>
        </w:tc>
      </w:tr>
      <w:tr w:rsidR="00C717E4" w:rsidRPr="001A7D62" w:rsidTr="00C54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28X2</w:t>
            </w:r>
          </w:p>
        </w:tc>
        <w:tc>
          <w:tcPr>
            <w:tcW w:w="0" w:type="auto"/>
            <w:vAlign w:val="center"/>
            <w:hideMark/>
          </w:tcPr>
          <w:p w:rsidR="00C717E4" w:rsidRPr="001A7D62" w:rsidRDefault="00C717E4" w:rsidP="00C5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PWM - 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B.0, B.5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 SERVO - </w:t>
            </w:r>
            <w:r w:rsidRPr="001A7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C.1, C.2</w:t>
            </w:r>
          </w:p>
        </w:tc>
      </w:tr>
    </w:tbl>
    <w:p w:rsidR="00C717E4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wmout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ukončen při použití příkazu</w:t>
      </w:r>
      <w:r w:rsidR="006100A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5" w:history="1">
        <w:r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nap</w:t>
        </w:r>
      </w:hyperlink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6" w:history="1">
        <w:r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sleep</w:t>
        </w:r>
      </w:hyperlink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7" w:history="1">
        <w:r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</w:t>
        </w:r>
      </w:hyperlink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wmout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být použit současně s </w:t>
      </w:r>
      <w:hyperlink r:id="rId38" w:history="1">
        <w:r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hpwm</w:t>
        </w:r>
      </w:hyperlink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wmout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ovlivněn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změnou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frekvence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například při použití příkazu </w:t>
      </w:r>
      <w:hyperlink r:id="rId39" w:history="1">
        <w:r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readtemp</w:t>
        </w:r>
      </w:hyperlink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C4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 w:rsidR="003C44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rychl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změnu plnění je vhodné používat příkaz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0" w:history="1">
        <w:r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pwmduty</w:t>
        </w:r>
      </w:hyperlink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ovládání výkonu pomocí FET – tranzistoru, je pro správnou funkci doporučeno připojit na výstupní pin „pull-down“ rezistor = 10k k zemi.</w:t>
      </w: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C717E4" w:rsidRPr="001A7D62" w:rsidRDefault="00C717E4" w:rsidP="00C71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18, 18A, 20M, 28, 28A) </w:t>
      </w: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Příbuzné:</w:t>
      </w:r>
    </w:p>
    <w:p w:rsidR="00C717E4" w:rsidRPr="001A7D62" w:rsidRDefault="008D2D86" w:rsidP="00C717E4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="00C717E4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pwmduty</w:t>
        </w:r>
      </w:hyperlink>
    </w:p>
    <w:p w:rsidR="00C717E4" w:rsidRPr="001A7D62" w:rsidRDefault="008D2D86" w:rsidP="00C717E4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history="1">
        <w:r w:rsidR="00C717E4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hpwm</w:t>
        </w:r>
      </w:hyperlink>
    </w:p>
    <w:p w:rsidR="00C717E4" w:rsidRPr="001A7D62" w:rsidRDefault="008D2D86" w:rsidP="00C717E4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history="1">
        <w:r w:rsidR="00C717E4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hpwmduty</w:t>
        </w:r>
      </w:hyperlink>
    </w:p>
    <w:p w:rsidR="00C717E4" w:rsidRPr="001A7D62" w:rsidRDefault="008D2D86" w:rsidP="00C717E4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="00C717E4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</w:t>
        </w:r>
      </w:hyperlink>
    </w:p>
    <w:p w:rsidR="00C717E4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C717E4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7E4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Změna intenzity svícení v sekundových intervalech.</w:t>
      </w: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7E4" w:rsidRPr="001A7D62" w:rsidRDefault="00C717E4" w:rsidP="00C7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init: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pwmout C.2,150,100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start pwm</w:t>
      </w:r>
    </w:p>
    <w:p w:rsidR="00C717E4" w:rsidRPr="001A7D62" w:rsidRDefault="00C717E4" w:rsidP="00C7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717E4" w:rsidRPr="001A7D62" w:rsidRDefault="00C717E4" w:rsidP="00C7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pwmduty C.2,150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pwm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plnění</w:t>
      </w:r>
    </w:p>
    <w:p w:rsidR="00C717E4" w:rsidRPr="001A7D62" w:rsidRDefault="00C717E4" w:rsidP="00C7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1000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pauza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s</w:t>
      </w:r>
    </w:p>
    <w:p w:rsidR="00C717E4" w:rsidRPr="001A7D62" w:rsidRDefault="00C717E4" w:rsidP="00C7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pwmduty C.2,50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změna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pwm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plnění</w:t>
      </w:r>
    </w:p>
    <w:p w:rsidR="00C717E4" w:rsidRPr="001A7D62" w:rsidRDefault="00C717E4" w:rsidP="00C7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1000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pauza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s</w:t>
      </w:r>
    </w:p>
    <w:p w:rsidR="00C717E4" w:rsidRPr="001A7D62" w:rsidRDefault="00C717E4" w:rsidP="00C7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goto main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skok na „main“ – smyčka </w:t>
      </w:r>
    </w:p>
    <w:p w:rsidR="00C717E4" w:rsidRDefault="00C717E4" w:rsidP="00C717E4"/>
    <w:p w:rsidR="00C717E4" w:rsidRDefault="00C717E4" w:rsidP="00C717E4"/>
    <w:p w:rsidR="003C44D6" w:rsidRDefault="003C44D6" w:rsidP="00C717E4"/>
    <w:p w:rsidR="003C44D6" w:rsidRDefault="003C44D6" w:rsidP="00C717E4"/>
    <w:p w:rsidR="00C717E4" w:rsidRDefault="00C717E4" w:rsidP="00C717E4"/>
    <w:p w:rsidR="00C717E4" w:rsidRDefault="00C717E4" w:rsidP="00C717E4"/>
    <w:p w:rsidR="00C717E4" w:rsidRDefault="00C717E4" w:rsidP="00C717E4"/>
    <w:p w:rsidR="00C717E4" w:rsidRDefault="00C717E4" w:rsidP="00C717E4"/>
    <w:p w:rsidR="00C717E4" w:rsidRDefault="00C717E4" w:rsidP="00C717E4"/>
    <w:p w:rsidR="00C717E4" w:rsidRDefault="00C717E4" w:rsidP="00C717E4"/>
    <w:p w:rsidR="00C717E4" w:rsidRDefault="00C717E4" w:rsidP="00C717E4"/>
    <w:p w:rsidR="00C717E4" w:rsidRDefault="00C717E4" w:rsidP="00C717E4"/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C717E4" w:rsidRPr="0069233F" w:rsidRDefault="00C717E4" w:rsidP="00C717E4">
      <w:pPr>
        <w:spacing w:after="0" w:line="240" w:lineRule="auto"/>
        <w:ind w:left="720"/>
        <w:rPr>
          <w:rStyle w:val="Zdraznnintenzivn"/>
        </w:rPr>
      </w:pPr>
      <w:bookmarkStart w:id="17" w:name="pwmduty"/>
      <w:r w:rsidRPr="0069233F">
        <w:rPr>
          <w:rStyle w:val="Zdraznnintenzivn"/>
        </w:rPr>
        <w:t>pwmduty</w:t>
      </w:r>
      <w:bookmarkEnd w:id="17"/>
      <w:r w:rsidRPr="0069233F">
        <w:rPr>
          <w:rStyle w:val="Zdraznnintenzivn"/>
        </w:rPr>
        <w:t xml:space="preserve"> </w:t>
      </w: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C717E4" w:rsidRPr="0069233F" w:rsidRDefault="0069233F" w:rsidP="00C717E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>
        <w:rPr>
          <w:rStyle w:val="Zdraznnintenzivn"/>
        </w:rPr>
        <w:t>PWMDUTY pin,duty</w:t>
      </w:r>
    </w:p>
    <w:p w:rsidR="0069233F" w:rsidRDefault="00C717E4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69233F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konstanta určující specifický pin v závislosti na typu - viz příloha</w:t>
      </w:r>
    </w:p>
    <w:p w:rsidR="0069233F" w:rsidRPr="001A7D62" w:rsidRDefault="00C717E4" w:rsidP="006923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Duty</w:t>
      </w:r>
      <w:r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69233F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="0069233F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(0-1023) </w:t>
      </w:r>
      <w:r w:rsidR="00505EB3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vyjadřující</w:t>
      </w:r>
      <w:r w:rsidR="00692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 plnění</w:t>
      </w:r>
      <w:r w:rsidR="0069233F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PWM</w:t>
      </w:r>
    </w:p>
    <w:p w:rsidR="00C717E4" w:rsidRPr="001A7D62" w:rsidRDefault="00C717E4" w:rsidP="0069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C717E4" w:rsidRPr="001A7D62" w:rsidRDefault="0069233F" w:rsidP="00C7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Upravuje dobu plnění PWM, bez resetování vnitřního časovače (na rozdíl od </w:t>
      </w:r>
      <w:hyperlink w:anchor="pwmout" w:history="1">
        <w:r w:rsidRPr="003C44D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pwmpout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Příkaz může být použit až po aktivaci příkazem </w:t>
      </w:r>
      <w:hyperlink w:anchor="pwmout" w:history="1">
        <w:r w:rsidRPr="003C44D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pwmout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233F" w:rsidRDefault="00C717E4" w:rsidP="0069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C717E4" w:rsidRPr="001A7D62" w:rsidRDefault="0069233F" w:rsidP="006923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17E4"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="00C717E4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717E4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="00C717E4" w:rsidRPr="001A7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18, 18A, 20M, 28, 28A) </w:t>
      </w:r>
    </w:p>
    <w:p w:rsidR="0069233F" w:rsidRDefault="0069233F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7E4" w:rsidRPr="001A7D62" w:rsidRDefault="00C717E4" w:rsidP="00C7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C717E4" w:rsidRPr="001A7D62" w:rsidRDefault="008D2D86" w:rsidP="00C717E4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history="1">
        <w:r w:rsidR="00C717E4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pwmout</w:t>
        </w:r>
      </w:hyperlink>
    </w:p>
    <w:p w:rsidR="00C717E4" w:rsidRPr="001A7D62" w:rsidRDefault="008D2D86" w:rsidP="00C717E4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history="1">
        <w:r w:rsidR="00C717E4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hpwm</w:t>
        </w:r>
      </w:hyperlink>
    </w:p>
    <w:p w:rsidR="00C717E4" w:rsidRPr="001A7D62" w:rsidRDefault="008D2D86" w:rsidP="00C717E4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history="1">
        <w:r w:rsidR="00C717E4" w:rsidRPr="001A7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hpwmduty</w:t>
        </w:r>
      </w:hyperlink>
    </w:p>
    <w:p w:rsidR="003C44D6" w:rsidRDefault="003C44D6" w:rsidP="003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3C44D6" w:rsidRDefault="003C44D6" w:rsidP="003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4D6" w:rsidRDefault="003C44D6" w:rsidP="003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Změna intenzity svícení v sekundových intervalech.</w:t>
      </w:r>
    </w:p>
    <w:p w:rsidR="003C44D6" w:rsidRPr="001A7D62" w:rsidRDefault="003C44D6" w:rsidP="003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4D6" w:rsidRPr="001A7D62" w:rsidRDefault="003C44D6" w:rsidP="003C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init: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pwmout C.2,150,100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start pwm</w:t>
      </w:r>
    </w:p>
    <w:p w:rsidR="003C44D6" w:rsidRPr="001A7D62" w:rsidRDefault="003C44D6" w:rsidP="003C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C44D6" w:rsidRPr="001A7D62" w:rsidRDefault="003C44D6" w:rsidP="003C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pwmduty C.2,150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pwm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plnění</w:t>
      </w:r>
    </w:p>
    <w:p w:rsidR="003C44D6" w:rsidRPr="001A7D62" w:rsidRDefault="003C44D6" w:rsidP="003C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1000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pauza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s</w:t>
      </w:r>
    </w:p>
    <w:p w:rsidR="003C44D6" w:rsidRPr="001A7D62" w:rsidRDefault="003C44D6" w:rsidP="003C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pwmduty C.2,50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změna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pwm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plnění</w:t>
      </w:r>
    </w:p>
    <w:p w:rsidR="003C44D6" w:rsidRPr="001A7D62" w:rsidRDefault="003C44D6" w:rsidP="003C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1000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pauza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s</w:t>
      </w:r>
    </w:p>
    <w:p w:rsidR="003C44D6" w:rsidRPr="001A7D62" w:rsidRDefault="003C44D6" w:rsidP="003C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>goto main</w:t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A7D6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skok na „main“ – smyčka </w:t>
      </w:r>
    </w:p>
    <w:p w:rsidR="00C717E4" w:rsidRDefault="00C717E4" w:rsidP="00C717E4"/>
    <w:p w:rsidR="00C717E4" w:rsidRDefault="00C717E4" w:rsidP="00C717E4"/>
    <w:p w:rsidR="00C717E4" w:rsidRDefault="00C717E4" w:rsidP="00C717E4"/>
    <w:p w:rsidR="003C44D6" w:rsidRDefault="003C44D6" w:rsidP="00C717E4"/>
    <w:p w:rsidR="003C44D6" w:rsidRDefault="003C44D6" w:rsidP="00C717E4"/>
    <w:p w:rsidR="003C44D6" w:rsidRDefault="003C44D6" w:rsidP="00C717E4"/>
    <w:p w:rsidR="003C44D6" w:rsidRDefault="003C44D6" w:rsidP="00C717E4"/>
    <w:p w:rsidR="003C44D6" w:rsidRDefault="003C44D6" w:rsidP="00C717E4"/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6A4380" w:rsidRDefault="006A4380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A4380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18" w:name="count"/>
      <w:r w:rsidRPr="006A4380">
        <w:rPr>
          <w:rStyle w:val="Zdraznnintenzivn"/>
        </w:rPr>
        <w:t>count</w:t>
      </w:r>
      <w:bookmarkEnd w:id="18"/>
      <w:r w:rsidRPr="006A4380">
        <w:rPr>
          <w:rStyle w:val="Zdraznnintenzivn"/>
        </w:rPr>
        <w:t xml:space="preserve"> </w:t>
      </w:r>
    </w:p>
    <w:p w:rsidR="006A4380" w:rsidRDefault="006A438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6A4380" w:rsidRDefault="006A4380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>
        <w:rPr>
          <w:rStyle w:val="Zdraznnintenzivn"/>
        </w:rPr>
        <w:t xml:space="preserve">COUNT pin, period, </w:t>
      </w:r>
      <w:r w:rsidR="00BD4717" w:rsidRPr="006A4380">
        <w:rPr>
          <w:rStyle w:val="Zdraznnintenzivn"/>
        </w:rPr>
        <w:t>proměnná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43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specifikující vstupní pin (viz. </w:t>
      </w:r>
      <w:proofErr w:type="gramStart"/>
      <w:r w:rsidR="006A438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proofErr w:type="gramEnd"/>
      <w:r w:rsidR="006A438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Period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6A43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21F0">
        <w:rPr>
          <w:rFonts w:ascii="Times New Roman" w:eastAsia="Times New Roman" w:hAnsi="Times New Roman" w:cs="Times New Roman"/>
          <w:sz w:val="24"/>
          <w:szCs w:val="24"/>
          <w:lang w:eastAsia="cs-CZ"/>
        </w:rPr>
        <w:t>určující dobu počítání impulsů (1-65535ms při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4MHz).</w:t>
      </w:r>
    </w:p>
    <w:p w:rsidR="00BD4717" w:rsidRPr="000A1F1F" w:rsidRDefault="006A4380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</w:t>
      </w:r>
      <w:r w:rsidR="00BD47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roměnná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642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typu </w:t>
      </w:r>
      <w:proofErr w:type="gramStart"/>
      <w:r w:rsidR="006421F0">
        <w:rPr>
          <w:rFonts w:ascii="Times New Roman" w:eastAsia="Times New Roman" w:hAnsi="Times New Roman" w:cs="Times New Roman"/>
          <w:sz w:val="24"/>
          <w:szCs w:val="24"/>
          <w:lang w:eastAsia="cs-CZ"/>
        </w:rPr>
        <w:t>word do</w:t>
      </w:r>
      <w:proofErr w:type="gramEnd"/>
      <w:r w:rsidR="00642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 bude uložen počet pulsů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(0-65535).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BD4717" w:rsidRPr="000A1F1F" w:rsidRDefault="006421F0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Počítá počet impulzů na vstupním pinu. </w:t>
      </w:r>
    </w:p>
    <w:p w:rsidR="006421F0" w:rsidRDefault="006421F0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počítá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přechody 0-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vstupním pinu a počet uloží do proměnné typu word. Při frekvenci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MHz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načet impuls delší než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25 kHz)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E584F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předpoklad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50% plnění.(0 a 1 trvají stejně dlouho)</w:t>
      </w:r>
    </w:p>
    <w:p w:rsidR="00BD4717" w:rsidRPr="000A1F1F" w:rsidRDefault="006421F0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 na záchvěvy u mechanických spínačů, mohou zkreslit výsledek. </w:t>
      </w:r>
    </w:p>
    <w:p w:rsidR="00BD4717" w:rsidRPr="000A1F1F" w:rsidRDefault="006421F0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Rychlost procesoru se projevuje na funkci příkazu následovně: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661"/>
        <w:gridCol w:w="2282"/>
      </w:tblGrid>
      <w:tr w:rsidR="00EE40FF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EE40FF" w:rsidP="00EE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Frek.procesoru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EE40FF" w:rsidP="00EE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Min. šířka sign.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EE40FF" w:rsidP="00EE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Max. frekvence pulsů</w:t>
            </w:r>
          </w:p>
        </w:tc>
      </w:tr>
      <w:tr w:rsidR="00EE40FF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40us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25kHz</w:t>
            </w:r>
          </w:p>
        </w:tc>
      </w:tr>
      <w:tr w:rsidR="00EE40FF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20us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50kHz</w:t>
            </w:r>
          </w:p>
        </w:tc>
      </w:tr>
      <w:tr w:rsidR="00EE40FF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10us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100kHz</w:t>
            </w:r>
          </w:p>
        </w:tc>
      </w:tr>
      <w:tr w:rsidR="00EE40FF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5us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200kHz</w:t>
            </w:r>
          </w:p>
        </w:tc>
      </w:tr>
      <w:tr w:rsidR="00EE40FF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2.5us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400kHz</w:t>
            </w:r>
          </w:p>
        </w:tc>
      </w:tr>
    </w:tbl>
    <w:p w:rsidR="00BD4717" w:rsidRPr="000A1F1F" w:rsidRDefault="00EE40FF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opakované měření, je nutno počítat i s dobou vyhodnocení, pak přibližně platí: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4323"/>
      </w:tblGrid>
      <w:tr w:rsidR="00BD4717" w:rsidRPr="000A1F1F" w:rsidTr="00EE40FF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D4717" w:rsidRPr="000A1F1F" w:rsidRDefault="00EE40FF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Frek.procesoru</w:t>
            </w:r>
          </w:p>
        </w:tc>
        <w:tc>
          <w:tcPr>
            <w:tcW w:w="4278" w:type="dxa"/>
            <w:vAlign w:val="center"/>
            <w:hideMark/>
          </w:tcPr>
          <w:p w:rsidR="00BD4717" w:rsidRPr="000A1F1F" w:rsidRDefault="00EE40FF" w:rsidP="00EE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Min.čas mezi dvěma pulzy</w:t>
            </w:r>
          </w:p>
        </w:tc>
      </w:tr>
      <w:tr w:rsidR="00BD4717" w:rsidRPr="000A1F1F" w:rsidTr="00EE40FF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427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1ms (1000 us)</w:t>
            </w:r>
          </w:p>
        </w:tc>
      </w:tr>
      <w:tr w:rsidR="00BD4717" w:rsidRPr="000A1F1F" w:rsidTr="00EE40FF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427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us</w:t>
            </w:r>
          </w:p>
        </w:tc>
      </w:tr>
      <w:tr w:rsidR="00BD4717" w:rsidRPr="000A1F1F" w:rsidTr="00EE40FF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  <w:tc>
          <w:tcPr>
            <w:tcW w:w="427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us</w:t>
            </w:r>
          </w:p>
        </w:tc>
      </w:tr>
      <w:tr w:rsidR="00BD4717" w:rsidRPr="000A1F1F" w:rsidTr="00EE40FF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</w:p>
        </w:tc>
        <w:tc>
          <w:tcPr>
            <w:tcW w:w="427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us</w:t>
            </w:r>
          </w:p>
        </w:tc>
      </w:tr>
      <w:tr w:rsidR="00BD4717" w:rsidRPr="000A1F1F" w:rsidTr="00EE40FF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</w:p>
        </w:tc>
        <w:tc>
          <w:tcPr>
            <w:tcW w:w="427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 us</w:t>
            </w:r>
          </w:p>
        </w:tc>
      </w:tr>
    </w:tbl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EE40FF" w:rsidRDefault="00EE40FF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Příbuzné:</w:t>
      </w:r>
    </w:p>
    <w:p w:rsidR="00BD4717" w:rsidRPr="000A1F1F" w:rsidRDefault="008D2D86" w:rsidP="00390083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pulsin</w:t>
        </w:r>
      </w:hyperlink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EE40FF" w:rsidRDefault="00EE40FF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40FF" w:rsidRDefault="00EE40FF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Načítá v 5 sekundových intervalech pulzy na pinu C.1 a odesílá na PC. </w:t>
      </w:r>
    </w:p>
    <w:p w:rsidR="00EE40FF" w:rsidRDefault="00EE40FF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40F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BD4717" w:rsidRPr="000A1F1F" w:rsidRDefault="00EE40FF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count C.1, 5000, w1</w:t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načítá pulzy po dobu 5secs (při</w:t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MHz)</w:t>
      </w:r>
    </w:p>
    <w:p w:rsidR="00BD4717" w:rsidRPr="000A1F1F" w:rsidRDefault="00EE40FF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debug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odešle na PC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EE40FF">
        <w:rPr>
          <w:rFonts w:ascii="Courier New" w:eastAsia="Times New Roman" w:hAnsi="Courier New" w:cs="Courier New"/>
          <w:sz w:val="20"/>
          <w:szCs w:val="20"/>
          <w:lang w:eastAsia="cs-CZ"/>
        </w:rPr>
        <w:t>skok na „main“ - opakuje</w:t>
      </w:r>
    </w:p>
    <w:p w:rsidR="00BD4717" w:rsidRDefault="00BD4717" w:rsidP="00BD4717"/>
    <w:p w:rsidR="00BD4717" w:rsidRDefault="00BD4717" w:rsidP="00BD4717"/>
    <w:p w:rsidR="003E584F" w:rsidRDefault="003E584F" w:rsidP="00BD4717"/>
    <w:p w:rsidR="003E584F" w:rsidRDefault="003E584F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EE40FF" w:rsidRDefault="00EE40FF" w:rsidP="00BD4717"/>
    <w:p w:rsidR="00EE40FF" w:rsidRDefault="00EE40FF" w:rsidP="00BD4717"/>
    <w:p w:rsidR="00EE40FF" w:rsidRDefault="00EE40FF" w:rsidP="00BD4717"/>
    <w:p w:rsidR="00EE40FF" w:rsidRDefault="00EE40FF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</w:p>
    <w:p w:rsidR="00EE40FF" w:rsidRDefault="00EE40FF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AA6FC5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19" w:name="pulsin"/>
      <w:r w:rsidRPr="00AA6FC5">
        <w:rPr>
          <w:rStyle w:val="Zdraznnintenzivn"/>
        </w:rPr>
        <w:t>pulsin</w:t>
      </w:r>
      <w:bookmarkEnd w:id="19"/>
      <w:r w:rsidRPr="00AA6FC5">
        <w:rPr>
          <w:rStyle w:val="Zdraznnintenzivn"/>
        </w:rPr>
        <w:t xml:space="preserve"> </w:t>
      </w:r>
    </w:p>
    <w:p w:rsidR="00EE40FF" w:rsidRDefault="00EE40F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AA6FC5" w:rsidRDefault="00AA6FC5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>
        <w:rPr>
          <w:rStyle w:val="Zdraznnintenzivn"/>
        </w:rPr>
        <w:t xml:space="preserve">PULSIN pin, state, </w:t>
      </w:r>
      <w:r w:rsidR="00BD4717" w:rsidRPr="00AA6FC5">
        <w:rPr>
          <w:rStyle w:val="Zdraznnintenzivn"/>
        </w:rPr>
        <w:t>proměnná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="00AA6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(0, 1): </w:t>
      </w:r>
      <w:r w:rsidR="0024749A">
        <w:rPr>
          <w:rFonts w:ascii="Times New Roman" w:eastAsia="Times New Roman" w:hAnsi="Times New Roman" w:cs="Times New Roman"/>
          <w:sz w:val="24"/>
          <w:szCs w:val="24"/>
          <w:lang w:eastAsia="cs-CZ"/>
        </w:rPr>
        <w:t>0 - načítá sestupné hrany, 1</w:t>
      </w:r>
      <w:r w:rsidR="00AA6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749A">
        <w:rPr>
          <w:rFonts w:ascii="Times New Roman" w:eastAsia="Times New Roman" w:hAnsi="Times New Roman" w:cs="Times New Roman"/>
          <w:sz w:val="24"/>
          <w:szCs w:val="24"/>
          <w:lang w:eastAsia="cs-CZ"/>
        </w:rPr>
        <w:t>- načítá náběžné hrany.</w:t>
      </w:r>
      <w:r w:rsidR="00AA6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Signál musí trvat min.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10us</w:t>
      </w:r>
      <w:r w:rsidR="00AA6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A6FC5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="00AA6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MHz </w:t>
      </w:r>
      <w:r w:rsidR="00AA6FC5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frekvenci procesoru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D4717" w:rsidRPr="000A1F1F" w:rsidRDefault="00AA6FC5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</w:t>
      </w:r>
      <w:r w:rsidR="00BD47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roměnná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typu word pro uložení délky pulsu (1-65535), v jednotkách závislých na frekvenci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procesoru  (0.00001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- 0.65535 s pro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4MHz)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vypršení limitu bude výsledek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0.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24749A" w:rsidRPr="000A1F1F" w:rsidRDefault="0024749A" w:rsidP="002474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Změří délku pulsu. </w:t>
      </w:r>
    </w:p>
    <w:p w:rsidR="0024749A" w:rsidRDefault="0024749A" w:rsidP="002474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state = 0 měří od sestupné hrany, při state = 1 od náběžné hrany.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Délka je uložena v proměnné typu word, v jednotkách podle frekvence procesoru,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níže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absenci pulsu v měřeném úseku je výsledek 0.</w:t>
      </w:r>
    </w:p>
    <w:p w:rsidR="0024749A" w:rsidRDefault="0024749A" w:rsidP="002474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Časová jednotka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Doba měření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126"/>
        <w:gridCol w:w="2551"/>
      </w:tblGrid>
      <w:tr w:rsidR="00BD4717" w:rsidRPr="000A1F1F" w:rsidTr="0024749A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24749A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10us</w:t>
            </w:r>
          </w:p>
        </w:tc>
        <w:tc>
          <w:tcPr>
            <w:tcW w:w="250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0.65536s timeout</w:t>
            </w:r>
          </w:p>
        </w:tc>
      </w:tr>
      <w:tr w:rsidR="00BD4717" w:rsidRPr="000A1F1F" w:rsidTr="0024749A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BD4717" w:rsidP="0024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5us </w:t>
            </w:r>
          </w:p>
        </w:tc>
        <w:tc>
          <w:tcPr>
            <w:tcW w:w="250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0.32768s timeout</w:t>
            </w:r>
          </w:p>
        </w:tc>
      </w:tr>
      <w:tr w:rsidR="00BD4717" w:rsidRPr="000A1F1F" w:rsidTr="0024749A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24749A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2.5us</w:t>
            </w:r>
          </w:p>
        </w:tc>
        <w:tc>
          <w:tcPr>
            <w:tcW w:w="250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0.16384s timeout</w:t>
            </w:r>
          </w:p>
        </w:tc>
      </w:tr>
      <w:tr w:rsidR="00BD4717" w:rsidRPr="000A1F1F" w:rsidTr="0024749A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24749A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1.25us</w:t>
            </w:r>
          </w:p>
        </w:tc>
        <w:tc>
          <w:tcPr>
            <w:tcW w:w="250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0.08192s timeout</w:t>
            </w:r>
          </w:p>
        </w:tc>
      </w:tr>
      <w:tr w:rsidR="00BD4717" w:rsidRPr="000A1F1F" w:rsidTr="0024749A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24749A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0.625us </w:t>
            </w:r>
          </w:p>
        </w:tc>
        <w:tc>
          <w:tcPr>
            <w:tcW w:w="250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0.04096s timeout</w:t>
            </w:r>
          </w:p>
        </w:tc>
      </w:tr>
    </w:tbl>
    <w:p w:rsidR="0024749A" w:rsidRDefault="0024749A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24749A" w:rsidRDefault="0024749A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4749A" w:rsidRDefault="0024749A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pulsout</w:t>
        </w:r>
      </w:hyperlink>
    </w:p>
    <w:p w:rsidR="00BD4717" w:rsidRPr="000A1F1F" w:rsidRDefault="008D2D86" w:rsidP="00390083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count</w:t>
        </w:r>
      </w:hyperlink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24749A" w:rsidRDefault="0024749A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749A" w:rsidRDefault="0024749A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Změří délku pulzu na C.3 a výsledek pošle do PC.</w:t>
      </w:r>
    </w:p>
    <w:p w:rsidR="0024749A" w:rsidRDefault="0024749A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749A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pulsin C.3,1,w1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24749A">
        <w:rPr>
          <w:rFonts w:ascii="Courier New" w:eastAsia="Times New Roman" w:hAnsi="Courier New" w:cs="Courier New"/>
          <w:sz w:val="20"/>
          <w:szCs w:val="20"/>
          <w:lang w:eastAsia="cs-CZ"/>
        </w:rPr>
        <w:t>načtení délky pulzu z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C.3 </w:t>
      </w:r>
      <w:r w:rsidR="0024749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w1</w:t>
      </w:r>
    </w:p>
    <w:p w:rsidR="00BD4717" w:rsidRPr="000A1F1F" w:rsidRDefault="0024749A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debug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odeslání do PC</w:t>
      </w:r>
    </w:p>
    <w:p w:rsidR="00BD4717" w:rsidRPr="000A1F1F" w:rsidRDefault="0024749A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opakování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</w:p>
    <w:p w:rsidR="00E36719" w:rsidRDefault="00E36719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E36719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0" w:name="pulsout"/>
      <w:r w:rsidRPr="00E36719">
        <w:rPr>
          <w:rStyle w:val="Zdraznnintenzivn"/>
        </w:rPr>
        <w:t>pulsout</w:t>
      </w:r>
      <w:bookmarkEnd w:id="20"/>
      <w:r w:rsidRPr="00E36719">
        <w:rPr>
          <w:rStyle w:val="Zdraznnintenzivn"/>
        </w:rPr>
        <w:t xml:space="preserve"> </w:t>
      </w:r>
    </w:p>
    <w:p w:rsidR="00E36719" w:rsidRDefault="00E36719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E36719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E36719">
        <w:rPr>
          <w:rStyle w:val="Zdraznnintenzivn"/>
        </w:rPr>
        <w:t>PULSOUT pin,time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</w:t>
      </w:r>
      <w:r w:rsidR="00E3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určující délku pulsu v jednotkách závislých na taktovací frekvenci - jednotka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10us</w:t>
      </w:r>
      <w:r w:rsidR="00E3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E3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="00E3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MHz</w:t>
      </w:r>
      <w:proofErr w:type="gramEnd"/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E36719" w:rsidRDefault="00E36719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zvoleném pinu generuje pulz o požadované délce (šířce).</w:t>
      </w:r>
    </w:p>
    <w:p w:rsidR="00BD4717" w:rsidRPr="000A1F1F" w:rsidRDefault="00E36719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Je-li na pinu 0 =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pulz bude 1, je-li na pinu 1=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pulz bude 0. Před použitím příkazu je třeba pin nastavit do požadovaného stavu pomocí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1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high</w:t>
        </w:r>
      </w:hyperlink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2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3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output</w:t>
        </w:r>
      </w:hyperlink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Pr="000A1F1F" w:rsidRDefault="00E36719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</w:t>
      </w:r>
      <w:r w:rsidR="00FB00C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jednotky, pro parametr time: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276"/>
      </w:tblGrid>
      <w:tr w:rsidR="00BD4717" w:rsidRPr="000A1F1F" w:rsidTr="00E36719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=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&gt;</w:t>
            </w:r>
          </w:p>
        </w:tc>
        <w:tc>
          <w:tcPr>
            <w:tcW w:w="1231" w:type="dxa"/>
            <w:vAlign w:val="center"/>
            <w:hideMark/>
          </w:tcPr>
          <w:p w:rsidR="00BD4717" w:rsidRPr="000A1F1F" w:rsidRDefault="00E36719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10us</w:t>
            </w:r>
          </w:p>
        </w:tc>
      </w:tr>
      <w:tr w:rsidR="00BD4717" w:rsidRPr="000A1F1F" w:rsidTr="00E36719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=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&gt;</w:t>
            </w:r>
          </w:p>
        </w:tc>
        <w:tc>
          <w:tcPr>
            <w:tcW w:w="1231" w:type="dxa"/>
            <w:vAlign w:val="center"/>
            <w:hideMark/>
          </w:tcPr>
          <w:p w:rsidR="00BD4717" w:rsidRPr="000A1F1F" w:rsidRDefault="00BD4717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5us</w:t>
            </w:r>
          </w:p>
        </w:tc>
      </w:tr>
      <w:tr w:rsidR="00BD4717" w:rsidRPr="000A1F1F" w:rsidTr="00E36719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&gt;</w:t>
            </w:r>
          </w:p>
        </w:tc>
        <w:tc>
          <w:tcPr>
            <w:tcW w:w="1231" w:type="dxa"/>
            <w:vAlign w:val="center"/>
            <w:hideMark/>
          </w:tcPr>
          <w:p w:rsidR="00BD4717" w:rsidRPr="000A1F1F" w:rsidRDefault="00BD4717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2.5us</w:t>
            </w:r>
          </w:p>
        </w:tc>
      </w:tr>
      <w:tr w:rsidR="00BD4717" w:rsidRPr="000A1F1F" w:rsidTr="00E36719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&gt;</w:t>
            </w:r>
          </w:p>
        </w:tc>
        <w:tc>
          <w:tcPr>
            <w:tcW w:w="1231" w:type="dxa"/>
            <w:vAlign w:val="center"/>
            <w:hideMark/>
          </w:tcPr>
          <w:p w:rsidR="00BD4717" w:rsidRPr="000A1F1F" w:rsidRDefault="00BD4717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1.25us</w:t>
            </w:r>
          </w:p>
        </w:tc>
      </w:tr>
      <w:tr w:rsidR="00BD4717" w:rsidRPr="000A1F1F" w:rsidTr="00E36719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</w:t>
            </w:r>
            <w:r w:rsidR="00E36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&gt;</w:t>
            </w:r>
          </w:p>
        </w:tc>
        <w:tc>
          <w:tcPr>
            <w:tcW w:w="1231" w:type="dxa"/>
            <w:vAlign w:val="center"/>
            <w:hideMark/>
          </w:tcPr>
          <w:p w:rsidR="00BD4717" w:rsidRPr="000A1F1F" w:rsidRDefault="00BD4717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0.625us</w:t>
            </w:r>
          </w:p>
        </w:tc>
      </w:tr>
    </w:tbl>
    <w:p w:rsidR="00E36719" w:rsidRDefault="00E36719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E36719" w:rsidRDefault="00E36719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6719" w:rsidRDefault="00E36719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719" w:rsidRDefault="00BD4717" w:rsidP="00E3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E36719" w:rsidRDefault="00E36719" w:rsidP="00E3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E36719" w:rsidRDefault="008D2D86" w:rsidP="00390083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history="1">
        <w:r w:rsidR="00BD4717" w:rsidRPr="00E36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pulsin</w:t>
        </w:r>
      </w:hyperlink>
    </w:p>
    <w:p w:rsidR="00E36719" w:rsidRDefault="00E36719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E36719" w:rsidRDefault="00E36719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719" w:rsidRDefault="00E36719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Generátor 1.5ms pulsu </w:t>
      </w:r>
      <w:r w:rsidR="000915BA">
        <w:rPr>
          <w:rFonts w:ascii="Times New Roman" w:eastAsia="Times New Roman" w:hAnsi="Times New Roman" w:cs="Times New Roman"/>
          <w:sz w:val="24"/>
          <w:szCs w:val="24"/>
          <w:lang w:eastAsia="cs-CZ"/>
        </w:rPr>
        <w:t>na pinu B.1, s intervalem mezi pulzy 20 ms.</w:t>
      </w:r>
    </w:p>
    <w:p w:rsidR="00E36719" w:rsidRPr="000A1F1F" w:rsidRDefault="00E36719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15BA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pulsout B.1,150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0915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nastavení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1.50</w:t>
      </w:r>
      <w:r w:rsidR="000915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ms pul</w:t>
      </w:r>
      <w:r w:rsidR="000915BA">
        <w:rPr>
          <w:rFonts w:ascii="Courier New" w:eastAsia="Times New Roman" w:hAnsi="Courier New" w:cs="Courier New"/>
          <w:sz w:val="20"/>
          <w:szCs w:val="20"/>
          <w:lang w:eastAsia="cs-CZ"/>
        </w:rPr>
        <w:t>zu na pin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B.1</w:t>
      </w:r>
    </w:p>
    <w:p w:rsidR="00BD4717" w:rsidRPr="000A1F1F" w:rsidRDefault="000915BA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pauza</w:t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 ms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0915BA">
        <w:rPr>
          <w:rFonts w:ascii="Courier New" w:eastAsia="Times New Roman" w:hAnsi="Courier New" w:cs="Courier New"/>
          <w:sz w:val="20"/>
          <w:szCs w:val="20"/>
          <w:lang w:eastAsia="cs-CZ"/>
        </w:rPr>
        <w:t>opakovat</w:t>
      </w:r>
    </w:p>
    <w:p w:rsidR="00BD4717" w:rsidRDefault="00BD4717" w:rsidP="00BD4717"/>
    <w:p w:rsidR="000915BA" w:rsidRDefault="000915BA" w:rsidP="00BD4717"/>
    <w:p w:rsidR="000915BA" w:rsidRDefault="000915BA" w:rsidP="00BD4717"/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0915BA" w:rsidRDefault="000915BA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915BA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1" w:name="input"/>
      <w:r w:rsidRPr="000915BA">
        <w:rPr>
          <w:rStyle w:val="Zdraznnintenzivn"/>
        </w:rPr>
        <w:t xml:space="preserve">input </w:t>
      </w:r>
      <w:bookmarkEnd w:id="21"/>
    </w:p>
    <w:p w:rsidR="000915BA" w:rsidRDefault="000915BA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0915BA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0915BA">
        <w:rPr>
          <w:rStyle w:val="Zdraznnintenzivn"/>
        </w:rPr>
        <w:t>INPUT pin,pin,pin...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BD4717" w:rsidRPr="000A1F1F" w:rsidRDefault="000915BA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Přepne programovatelné piny (viz.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IN/OUT)  na vstupní.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Pevně nastavené piny nejsou ovlivněny. Jsou to: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126"/>
        <w:gridCol w:w="2410"/>
      </w:tblGrid>
      <w:tr w:rsidR="00BD4717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08, 08M, 08M2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C.0 = pevný výstup</w:t>
            </w:r>
          </w:p>
        </w:tc>
        <w:tc>
          <w:tcPr>
            <w:tcW w:w="2365" w:type="dxa"/>
            <w:vAlign w:val="center"/>
            <w:hideMark/>
          </w:tcPr>
          <w:p w:rsidR="00BD4717" w:rsidRPr="000A1F1F" w:rsidRDefault="00F256F4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BD4717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14M2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B.0 </w:t>
            </w:r>
            <w:r w:rsidR="00F256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C.3 </w:t>
            </w:r>
            <w:r w:rsidR="00F256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BD4717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18M2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C.3 </w:t>
            </w:r>
            <w:r w:rsidR="00F256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C.4, C.5 </w:t>
            </w:r>
            <w:r w:rsidR="00F256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BD4717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20M2, 20X2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A.0 </w:t>
            </w:r>
            <w:r w:rsidR="00F256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C.6 </w:t>
            </w:r>
            <w:r w:rsidR="00F256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BD4717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28X2, 40X2</w:t>
            </w:r>
          </w:p>
        </w:tc>
        <w:tc>
          <w:tcPr>
            <w:tcW w:w="209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A.4 </w:t>
            </w:r>
            <w:r w:rsidR="00F256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F256F4" w:rsidRDefault="00F256F4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08, 08M, 08M2, 14M2, 18M2, 20M2, 20X2, 28X2, 40X2 </w:t>
      </w: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inputtype</w:t>
        </w:r>
      </w:hyperlink>
    </w:p>
    <w:p w:rsidR="00BD4717" w:rsidRPr="000A1F1F" w:rsidRDefault="008D2D86" w:rsidP="00390083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pullup</w:t>
        </w:r>
      </w:hyperlink>
    </w:p>
    <w:p w:rsidR="00BD4717" w:rsidRPr="000A1F1F" w:rsidRDefault="008D2D86" w:rsidP="00390083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output</w:t>
        </w:r>
      </w:hyperlink>
    </w:p>
    <w:p w:rsidR="00BD4717" w:rsidRPr="000A1F1F" w:rsidRDefault="008D2D86" w:rsidP="00390083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reverse</w:t>
        </w:r>
      </w:hyperlink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Přepínání pinu mezi vstupním a výstupním.</w:t>
      </w:r>
    </w:p>
    <w:p w:rsidR="00F256F4" w:rsidRPr="000A1F1F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256F4" w:rsidRDefault="00F256F4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input B.1</w:t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vstupní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reverse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F256F4">
        <w:rPr>
          <w:rFonts w:ascii="Courier New" w:eastAsia="Times New Roman" w:hAnsi="Courier New" w:cs="Courier New"/>
          <w:sz w:val="20"/>
          <w:szCs w:val="20"/>
          <w:lang w:eastAsia="cs-CZ"/>
        </w:rPr>
        <w:t>nastaví pin na výstupní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reverse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F256F4">
        <w:rPr>
          <w:rFonts w:ascii="Courier New" w:eastAsia="Times New Roman" w:hAnsi="Courier New" w:cs="Courier New"/>
          <w:sz w:val="20"/>
          <w:szCs w:val="20"/>
          <w:lang w:eastAsia="cs-CZ"/>
        </w:rPr>
        <w:t>nastaví pin na vstupní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output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F256F4">
        <w:rPr>
          <w:rFonts w:ascii="Courier New" w:eastAsia="Times New Roman" w:hAnsi="Courier New" w:cs="Courier New"/>
          <w:sz w:val="20"/>
          <w:szCs w:val="20"/>
          <w:lang w:eastAsia="cs-CZ"/>
        </w:rPr>
        <w:t>nastaví pin na výstupní</w:t>
      </w:r>
    </w:p>
    <w:p w:rsidR="00BD4717" w:rsidRDefault="00BD4717" w:rsidP="00BD4717"/>
    <w:p w:rsidR="00BD4717" w:rsidRDefault="00BD4717" w:rsidP="00BD4717"/>
    <w:p w:rsidR="00F256F4" w:rsidRDefault="00F256F4" w:rsidP="00BD4717"/>
    <w:p w:rsidR="00F256F4" w:rsidRDefault="00F256F4" w:rsidP="00BD4717"/>
    <w:p w:rsidR="00F256F4" w:rsidRDefault="00F256F4" w:rsidP="00BD4717"/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F256F4" w:rsidRDefault="00F256F4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F256F4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2" w:name="output"/>
      <w:r w:rsidRPr="00F256F4">
        <w:rPr>
          <w:rStyle w:val="Zdraznnintenzivn"/>
        </w:rPr>
        <w:t>output</w:t>
      </w:r>
      <w:bookmarkEnd w:id="22"/>
      <w:r w:rsidRPr="00F256F4">
        <w:rPr>
          <w:rStyle w:val="Zdraznnintenzivn"/>
        </w:rPr>
        <w:t xml:space="preserve"> </w:t>
      </w: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F256F4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F256F4">
        <w:rPr>
          <w:rStyle w:val="Zdraznnintenzivn"/>
        </w:rPr>
        <w:t>OUTPUT pin,pin, pin...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F256F4" w:rsidRPr="000A1F1F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F256F4" w:rsidRPr="000A1F1F" w:rsidRDefault="00F256F4" w:rsidP="00F25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Přepne programovatelné piny (viz.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IN/OUT)  na výstupní.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Pevně nastavené piny nejsou ovlivněny. Jsou to: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126"/>
        <w:gridCol w:w="2410"/>
      </w:tblGrid>
      <w:tr w:rsidR="00F256F4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08, 08M, 08M2</w:t>
            </w:r>
          </w:p>
        </w:tc>
        <w:tc>
          <w:tcPr>
            <w:tcW w:w="2096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C.0 = pevný výstup</w:t>
            </w:r>
          </w:p>
        </w:tc>
        <w:tc>
          <w:tcPr>
            <w:tcW w:w="2365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F256F4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14M2</w:t>
            </w:r>
          </w:p>
        </w:tc>
        <w:tc>
          <w:tcPr>
            <w:tcW w:w="2096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F256F4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18M2</w:t>
            </w:r>
          </w:p>
        </w:tc>
        <w:tc>
          <w:tcPr>
            <w:tcW w:w="2096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C.4, C.5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F256F4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20M2, 20X2</w:t>
            </w:r>
          </w:p>
        </w:tc>
        <w:tc>
          <w:tcPr>
            <w:tcW w:w="2096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F256F4" w:rsidRPr="000A1F1F" w:rsidTr="00F256F4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28X2, 40X2</w:t>
            </w:r>
          </w:p>
        </w:tc>
        <w:tc>
          <w:tcPr>
            <w:tcW w:w="2096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F256F4" w:rsidRPr="000A1F1F" w:rsidRDefault="00F256F4" w:rsidP="00F2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894284" w:rsidRDefault="00894284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08, 08M, 08M2, 14M2, 18M2, 20M2, 20X2, 28X2, 40X2 </w:t>
      </w: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high</w:t>
        </w:r>
      </w:hyperlink>
    </w:p>
    <w:p w:rsidR="00BD4717" w:rsidRPr="000A1F1F" w:rsidRDefault="008D2D86" w:rsidP="00390083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low</w:t>
        </w:r>
      </w:hyperlink>
    </w:p>
    <w:p w:rsidR="00BD4717" w:rsidRPr="000A1F1F" w:rsidRDefault="008D2D86" w:rsidP="00390083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toggle</w:t>
        </w:r>
      </w:hyperlink>
    </w:p>
    <w:p w:rsidR="00BD4717" w:rsidRPr="000A1F1F" w:rsidRDefault="008D2D86" w:rsidP="00390083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input</w:t>
        </w:r>
      </w:hyperlink>
    </w:p>
    <w:p w:rsidR="00BD4717" w:rsidRPr="000A1F1F" w:rsidRDefault="008D2D86" w:rsidP="00390083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reverse</w:t>
        </w:r>
      </w:hyperlink>
    </w:p>
    <w:p w:rsidR="00F256F4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256F4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Přepínání pinu mezi vstupním a výstupním.</w:t>
      </w:r>
    </w:p>
    <w:p w:rsidR="00F256F4" w:rsidRPr="000A1F1F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256F4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input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vstupní</w:t>
      </w:r>
    </w:p>
    <w:p w:rsidR="00F256F4" w:rsidRPr="000A1F1F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reverse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výstupní</w:t>
      </w:r>
    </w:p>
    <w:p w:rsidR="00F256F4" w:rsidRPr="000A1F1F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reverse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vstupní</w:t>
      </w:r>
    </w:p>
    <w:p w:rsidR="00F256F4" w:rsidRPr="000A1F1F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output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výstupní</w:t>
      </w:r>
    </w:p>
    <w:p w:rsidR="00F256F4" w:rsidRDefault="00F256F4" w:rsidP="00F256F4"/>
    <w:p w:rsidR="00BD4717" w:rsidRDefault="00BD4717" w:rsidP="00BD4717"/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894284" w:rsidRDefault="00894284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894284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3" w:name="reverse"/>
      <w:r w:rsidRPr="00894284">
        <w:rPr>
          <w:rStyle w:val="Zdraznnintenzivn"/>
        </w:rPr>
        <w:t>reverse</w:t>
      </w:r>
      <w:bookmarkEnd w:id="23"/>
      <w:r w:rsidRPr="00894284">
        <w:rPr>
          <w:rStyle w:val="Zdraznnintenzivn"/>
        </w:rPr>
        <w:t xml:space="preserve"> </w:t>
      </w:r>
    </w:p>
    <w:p w:rsidR="00894284" w:rsidRDefault="0089428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894284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894284">
        <w:rPr>
          <w:rStyle w:val="Zdraznnintenzivn"/>
        </w:rPr>
        <w:t>REVERSE pin,pin,pin...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894284" w:rsidRPr="000A1F1F" w:rsidRDefault="00894284" w:rsidP="0089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894284" w:rsidRPr="000A1F1F" w:rsidRDefault="00894284" w:rsidP="00894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Přepne programovatelné piny (viz.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IN/OUT) ze vstupních na výstupní a z výstupních na vstupní.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Pevně nastavené piny nejsou ovlivněny. Jsou to: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126"/>
        <w:gridCol w:w="2410"/>
      </w:tblGrid>
      <w:tr w:rsidR="00894284" w:rsidRPr="000A1F1F" w:rsidTr="0000504D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08, 08M, 08M2</w:t>
            </w:r>
          </w:p>
        </w:tc>
        <w:tc>
          <w:tcPr>
            <w:tcW w:w="2096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C.0 = pevný výstup</w:t>
            </w:r>
          </w:p>
        </w:tc>
        <w:tc>
          <w:tcPr>
            <w:tcW w:w="2365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894284" w:rsidRPr="000A1F1F" w:rsidTr="0000504D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14M2</w:t>
            </w:r>
          </w:p>
        </w:tc>
        <w:tc>
          <w:tcPr>
            <w:tcW w:w="2096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894284" w:rsidRPr="000A1F1F" w:rsidTr="0000504D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18M2</w:t>
            </w:r>
          </w:p>
        </w:tc>
        <w:tc>
          <w:tcPr>
            <w:tcW w:w="2096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C.4, C.5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894284" w:rsidRPr="000A1F1F" w:rsidTr="0000504D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20M2, 20X2</w:t>
            </w:r>
          </w:p>
        </w:tc>
        <w:tc>
          <w:tcPr>
            <w:tcW w:w="2096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vstup</w:t>
            </w:r>
          </w:p>
        </w:tc>
      </w:tr>
      <w:tr w:rsidR="00894284" w:rsidRPr="000A1F1F" w:rsidTr="0000504D">
        <w:trPr>
          <w:tblCellSpacing w:w="15" w:type="dxa"/>
        </w:trPr>
        <w:tc>
          <w:tcPr>
            <w:tcW w:w="1974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28X2, 40X2</w:t>
            </w:r>
          </w:p>
        </w:tc>
        <w:tc>
          <w:tcPr>
            <w:tcW w:w="2096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pevný výstup</w:t>
            </w:r>
          </w:p>
        </w:tc>
        <w:tc>
          <w:tcPr>
            <w:tcW w:w="2365" w:type="dxa"/>
            <w:vAlign w:val="center"/>
            <w:hideMark/>
          </w:tcPr>
          <w:p w:rsidR="00894284" w:rsidRPr="000A1F1F" w:rsidRDefault="00894284" w:rsidP="0000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894284" w:rsidRDefault="0089428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894284" w:rsidRDefault="00894284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08, 08M, 08M2, 14M2, 18M2, 20M2, 20X2, 28X2, 40X2 </w:t>
      </w:r>
    </w:p>
    <w:p w:rsidR="00894284" w:rsidRDefault="0089428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input</w:t>
        </w:r>
      </w:hyperlink>
    </w:p>
    <w:p w:rsidR="00BD4717" w:rsidRPr="000A1F1F" w:rsidRDefault="008D2D86" w:rsidP="00390083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output</w:t>
        </w:r>
      </w:hyperlink>
    </w:p>
    <w:p w:rsidR="00BD4717" w:rsidRDefault="00BD4717" w:rsidP="00BD4717"/>
    <w:p w:rsidR="00F256F4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256F4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Přepínání pinu mezi vstupním a výstupním.</w:t>
      </w:r>
    </w:p>
    <w:p w:rsidR="00F256F4" w:rsidRPr="000A1F1F" w:rsidRDefault="00F256F4" w:rsidP="00F2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6F4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256F4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input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vstupní</w:t>
      </w:r>
    </w:p>
    <w:p w:rsidR="00F256F4" w:rsidRPr="000A1F1F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reverse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výstupní</w:t>
      </w:r>
    </w:p>
    <w:p w:rsidR="00F256F4" w:rsidRPr="000A1F1F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reverse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vstupní</w:t>
      </w:r>
    </w:p>
    <w:p w:rsidR="00F256F4" w:rsidRPr="000A1F1F" w:rsidRDefault="00F256F4" w:rsidP="00F2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output B.1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nastaví pin na výstupní</w:t>
      </w:r>
    </w:p>
    <w:p w:rsidR="00F256F4" w:rsidRDefault="00F256F4" w:rsidP="00F256F4"/>
    <w:p w:rsidR="00F256F4" w:rsidRDefault="00F256F4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894284" w:rsidRDefault="00894284" w:rsidP="00BD4717">
      <w:pPr>
        <w:spacing w:after="0" w:line="240" w:lineRule="auto"/>
        <w:ind w:left="720"/>
        <w:rPr>
          <w:rStyle w:val="Zdraznnintenzivn"/>
        </w:rPr>
      </w:pPr>
      <w:bookmarkStart w:id="24" w:name="pullup"/>
    </w:p>
    <w:p w:rsidR="00BD4717" w:rsidRPr="00894284" w:rsidRDefault="00BD4717" w:rsidP="00BD4717">
      <w:pPr>
        <w:spacing w:after="0" w:line="240" w:lineRule="auto"/>
        <w:ind w:left="720"/>
        <w:rPr>
          <w:rStyle w:val="Zdraznnintenzivn"/>
        </w:rPr>
      </w:pPr>
      <w:r w:rsidRPr="00894284">
        <w:rPr>
          <w:rStyle w:val="Zdraznnintenzivn"/>
        </w:rPr>
        <w:t>pullup</w:t>
      </w:r>
      <w:bookmarkEnd w:id="24"/>
      <w:r w:rsidRPr="00894284">
        <w:rPr>
          <w:rStyle w:val="Zdraznnintenzivn"/>
        </w:rPr>
        <w:t xml:space="preserve"> </w:t>
      </w:r>
    </w:p>
    <w:p w:rsidR="00894284" w:rsidRDefault="0089428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894284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894284">
        <w:rPr>
          <w:rStyle w:val="Zdraznnintenzivn"/>
        </w:rPr>
        <w:t>PULLUP mask</w:t>
      </w:r>
    </w:p>
    <w:p w:rsidR="00BD4717" w:rsidRPr="00894284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894284">
        <w:rPr>
          <w:rStyle w:val="Zdraznnintenzivn"/>
        </w:rPr>
        <w:t>PULLUP OFF (= PULLUP 0)</w:t>
      </w:r>
    </w:p>
    <w:p w:rsidR="00BD4717" w:rsidRPr="00894284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894284">
        <w:rPr>
          <w:rStyle w:val="Zdraznnintenzivn"/>
        </w:rPr>
        <w:t xml:space="preserve">PULLUP ON (= PULLUP 255) 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mask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894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4284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nastavující bitovou masku cílového portu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894284" w:rsidRDefault="008B6B74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Připojí/odpojí</w:t>
      </w:r>
      <w:r w:rsidR="00894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 rezistory na vstupních pinech.</w:t>
      </w:r>
    </w:p>
    <w:p w:rsidR="00BD4717" w:rsidRDefault="008B6B74" w:rsidP="008B6B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připojení vnitřního rezistoru má vstupní pin vysokou hodnotu (1) a je možné jej přímo propojovat se zemí (0), bez dalších součástek.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Vnitřní rezistory jsou připojovány podle masky - 1 - připojit, 0 - odpojit.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Maska může mít až 16bitů (14M2, 20M2).</w:t>
      </w:r>
      <w:r w:rsidR="008942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definování pinu jako výstupního, je vnitřní rezistor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automaticky </w:t>
      </w:r>
      <w:r w:rsidR="00894284">
        <w:rPr>
          <w:rFonts w:ascii="Times New Roman" w:eastAsia="Times New Roman" w:hAnsi="Times New Roman" w:cs="Times New Roman"/>
          <w:sz w:val="24"/>
          <w:szCs w:val="24"/>
          <w:lang w:eastAsia="cs-CZ"/>
        </w:rPr>
        <w:t>odpojen.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Vnitřní rezistor je připojitelný pouze k některým pinům: </w:t>
      </w:r>
    </w:p>
    <w:p w:rsidR="005F5D4F" w:rsidRPr="000A1F1F" w:rsidRDefault="005F5D4F" w:rsidP="008B6B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98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2552"/>
      </w:tblGrid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08M2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bit0-bit4 = C.0 to C.4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14M2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bit0-bit7 = B.0 to B.7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bit8-bit15 = C.0 to C.7</w:t>
            </w:r>
          </w:p>
        </w:tc>
      </w:tr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18M2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bit0-bit7 = B.0 to B.7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20M2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bit0-bit7 = B.0 to B.7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bit8-bit15 = C.0 to C.7</w:t>
            </w:r>
          </w:p>
        </w:tc>
      </w:tr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20X2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bit0-bit7 = C.0, C.6, C.7, B.0, B.1 B.5, B.6, B.7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28X2/40X2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bit0-bit7 = B.0 to B.7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28X2-5V/40X2-5V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PORTB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8B6B74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28X2-3V/40X2-3V</w:t>
            </w:r>
          </w:p>
        </w:tc>
        <w:tc>
          <w:tcPr>
            <w:tcW w:w="478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bit0-bit7 = B.0 to B.7</w:t>
            </w:r>
          </w:p>
        </w:tc>
        <w:tc>
          <w:tcPr>
            <w:tcW w:w="250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5F5D4F" w:rsidRDefault="005F5D4F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08M2, 14M2, 18M2, 20M2, 20X2, 28X2, 40X2 </w:t>
      </w:r>
    </w:p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input</w:t>
        </w:r>
      </w:hyperlink>
    </w:p>
    <w:p w:rsidR="00BD4717" w:rsidRPr="000A1F1F" w:rsidRDefault="008D2D86" w:rsidP="00390083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inputtype</w:t>
        </w:r>
      </w:hyperlink>
    </w:p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D4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Ukázka nastavení masky pro různě typy PICAXE.</w:t>
      </w:r>
    </w:p>
    <w:p w:rsidR="005F5D4F" w:rsidRPr="000A1F1F" w:rsidRDefault="005F5D4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pullup on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nastavení všech pinů pro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28X2-5V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pullup %11110000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>nastavení pinů na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portB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>4-7 pro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28X2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pullup %000001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>11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pinů portC pro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20X2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pullup %0000001100000000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nastavení pinů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C.0,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C.1 </w:t>
      </w:r>
      <w:r w:rsidR="005F5D4F">
        <w:rPr>
          <w:rFonts w:ascii="Courier New" w:eastAsia="Times New Roman" w:hAnsi="Courier New" w:cs="Courier New"/>
          <w:sz w:val="20"/>
          <w:szCs w:val="20"/>
          <w:lang w:eastAsia="cs-CZ"/>
        </w:rPr>
        <w:t>pro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14M2</w:t>
      </w:r>
    </w:p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5F5D4F" w:rsidRDefault="005F5D4F" w:rsidP="00BD4717"/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532242" w:rsidRDefault="00532242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532242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5" w:name="inputtype"/>
      <w:r w:rsidRPr="00532242">
        <w:rPr>
          <w:rStyle w:val="Zdraznnintenzivn"/>
        </w:rPr>
        <w:t>inputtype</w:t>
      </w:r>
      <w:bookmarkEnd w:id="25"/>
      <w:r w:rsidRPr="00532242">
        <w:rPr>
          <w:rStyle w:val="Zdraznnintenzivn"/>
        </w:rPr>
        <w:t xml:space="preserve"> </w:t>
      </w:r>
    </w:p>
    <w:p w:rsidR="00532242" w:rsidRDefault="00532242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532242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532242">
        <w:rPr>
          <w:rStyle w:val="Zdraznnintenzivn"/>
        </w:rPr>
        <w:t>INPUTTYPE mask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Mask</w:t>
      </w:r>
      <w:r w:rsidR="00532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0CA4">
        <w:rPr>
          <w:rFonts w:ascii="Times New Roman" w:eastAsia="Times New Roman" w:hAnsi="Times New Roman" w:cs="Times New Roman"/>
          <w:sz w:val="24"/>
          <w:szCs w:val="24"/>
          <w:lang w:eastAsia="cs-CZ"/>
        </w:rPr>
        <w:t>- maska určující typ vstupu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F20CA4" w:rsidRDefault="00F20CA4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PICAXE umožňuje u některých typů </w:t>
      </w:r>
      <w:r w:rsidR="00497527">
        <w:rPr>
          <w:rFonts w:ascii="Times New Roman" w:eastAsia="Times New Roman" w:hAnsi="Times New Roman" w:cs="Times New Roman"/>
          <w:sz w:val="24"/>
          <w:szCs w:val="24"/>
          <w:lang w:eastAsia="cs-CZ"/>
        </w:rPr>
        <w:t>(14M2, 20M2) nastavit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dvě různé normy vstupů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TTL (hardware typ silicon) - v masce označen 0</w:t>
      </w:r>
      <w:r w:rsidR="0054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nastaveno defaultně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ST (Sxhmitt Trigger) - v masce označen 1</w:t>
      </w:r>
    </w:p>
    <w:p w:rsidR="00497527" w:rsidRPr="000A1F1F" w:rsidRDefault="00544C22" w:rsidP="004975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Maska znamená 0 =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TTL ; 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 ST.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Bity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0-7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nastavují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B.7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bity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8-15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nastavují C.0 -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Normy se liší v hraničních úrovních napětí, při digitálním </w:t>
      </w:r>
      <w:r w:rsidR="0049752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stupu.</w:t>
      </w:r>
      <w:r w:rsidR="004975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Norma TTL je považována za univerzálnější.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850"/>
        <w:gridCol w:w="851"/>
      </w:tblGrid>
      <w:tr w:rsidR="00BD4717" w:rsidRPr="000A1F1F" w:rsidTr="00544C22">
        <w:trPr>
          <w:tblCellSpacing w:w="15" w:type="dxa"/>
        </w:trPr>
        <w:tc>
          <w:tcPr>
            <w:tcW w:w="4667" w:type="dxa"/>
            <w:vAlign w:val="center"/>
            <w:hideMark/>
          </w:tcPr>
          <w:p w:rsidR="00BD4717" w:rsidRPr="000A1F1F" w:rsidRDefault="00544C22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Schmitt Trigger (ST)</w:t>
            </w:r>
          </w:p>
        </w:tc>
        <w:tc>
          <w:tcPr>
            <w:tcW w:w="820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5V</w:t>
            </w:r>
          </w:p>
        </w:tc>
        <w:tc>
          <w:tcPr>
            <w:tcW w:w="80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3V</w:t>
            </w:r>
          </w:p>
        </w:tc>
      </w:tr>
      <w:tr w:rsidR="00BD4717" w:rsidRPr="000A1F1F" w:rsidTr="00544C22">
        <w:trPr>
          <w:tblCellSpacing w:w="15" w:type="dxa"/>
        </w:trPr>
        <w:tc>
          <w:tcPr>
            <w:tcW w:w="4667" w:type="dxa"/>
            <w:vAlign w:val="center"/>
            <w:hideMark/>
          </w:tcPr>
          <w:p w:rsidR="00BD4717" w:rsidRPr="000A1F1F" w:rsidRDefault="00544C22" w:rsidP="0054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Úroveň 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U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975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 0.8</w:t>
            </w:r>
            <w:proofErr w:type="gramEnd"/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Unapájecí</w:t>
            </w:r>
          </w:p>
        </w:tc>
        <w:tc>
          <w:tcPr>
            <w:tcW w:w="820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&gt;4V</w:t>
            </w:r>
          </w:p>
        </w:tc>
        <w:tc>
          <w:tcPr>
            <w:tcW w:w="80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&gt;2.4V</w:t>
            </w:r>
          </w:p>
        </w:tc>
      </w:tr>
      <w:tr w:rsidR="00BD4717" w:rsidRPr="000A1F1F" w:rsidTr="00544C22">
        <w:trPr>
          <w:tblCellSpacing w:w="15" w:type="dxa"/>
        </w:trPr>
        <w:tc>
          <w:tcPr>
            <w:tcW w:w="4667" w:type="dxa"/>
            <w:vAlign w:val="center"/>
            <w:hideMark/>
          </w:tcPr>
          <w:p w:rsidR="00BD4717" w:rsidRPr="000A1F1F" w:rsidRDefault="00544C22" w:rsidP="0054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Úroveň 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když U </w:t>
            </w:r>
            <w:r w:rsidR="004975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0.2</w:t>
            </w:r>
            <w:proofErr w:type="gramEnd"/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Unapájecí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0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&lt;1V</w:t>
            </w:r>
          </w:p>
        </w:tc>
        <w:tc>
          <w:tcPr>
            <w:tcW w:w="806" w:type="dxa"/>
            <w:vAlign w:val="center"/>
            <w:hideMark/>
          </w:tcPr>
          <w:p w:rsidR="00BD4717" w:rsidRPr="000A1F1F" w:rsidRDefault="00BD4717" w:rsidP="00BD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&lt;0.6V</w:t>
            </w:r>
          </w:p>
        </w:tc>
      </w:tr>
    </w:tbl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709"/>
        <w:gridCol w:w="992"/>
      </w:tblGrid>
      <w:tr w:rsidR="00BD4717" w:rsidRPr="000A1F1F" w:rsidTr="00497527">
        <w:trPr>
          <w:tblCellSpacing w:w="15" w:type="dxa"/>
        </w:trPr>
        <w:tc>
          <w:tcPr>
            <w:tcW w:w="4525" w:type="dxa"/>
            <w:vAlign w:val="center"/>
            <w:hideMark/>
          </w:tcPr>
          <w:p w:rsidR="00BD4717" w:rsidRPr="000A1F1F" w:rsidRDefault="00BD4717" w:rsidP="00BD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TTL (</w:t>
            </w:r>
            <w:r w:rsidR="00544C22" w:rsidRPr="0054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Unapájecí</w:t>
            </w:r>
            <w:r w:rsidR="00544C22" w:rsidRPr="0054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&gt; 4.5V)</w:t>
            </w:r>
          </w:p>
        </w:tc>
        <w:tc>
          <w:tcPr>
            <w:tcW w:w="67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497527">
        <w:trPr>
          <w:tblCellSpacing w:w="15" w:type="dxa"/>
        </w:trPr>
        <w:tc>
          <w:tcPr>
            <w:tcW w:w="4525" w:type="dxa"/>
            <w:vAlign w:val="center"/>
            <w:hideMark/>
          </w:tcPr>
          <w:p w:rsidR="00BD4717" w:rsidRPr="000A1F1F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Úroveň 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U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 2.0V</w:t>
            </w:r>
            <w:proofErr w:type="gramEnd"/>
          </w:p>
        </w:tc>
        <w:tc>
          <w:tcPr>
            <w:tcW w:w="679" w:type="dxa"/>
            <w:vAlign w:val="center"/>
            <w:hideMark/>
          </w:tcPr>
          <w:p w:rsidR="00BD4717" w:rsidRPr="000A1F1F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&gt;2V</w:t>
            </w:r>
          </w:p>
        </w:tc>
        <w:tc>
          <w:tcPr>
            <w:tcW w:w="94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497527">
        <w:trPr>
          <w:tblCellSpacing w:w="15" w:type="dxa"/>
        </w:trPr>
        <w:tc>
          <w:tcPr>
            <w:tcW w:w="4525" w:type="dxa"/>
            <w:vAlign w:val="center"/>
            <w:hideMark/>
          </w:tcPr>
          <w:p w:rsidR="00BD4717" w:rsidRPr="000A1F1F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Úroveň 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když U 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 0.8V</w:t>
            </w:r>
            <w:proofErr w:type="gramEnd"/>
          </w:p>
        </w:tc>
        <w:tc>
          <w:tcPr>
            <w:tcW w:w="679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&lt;0.8V</w:t>
            </w:r>
          </w:p>
        </w:tc>
        <w:tc>
          <w:tcPr>
            <w:tcW w:w="94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851"/>
        <w:gridCol w:w="283"/>
      </w:tblGrid>
      <w:tr w:rsidR="00BD4717" w:rsidRPr="000A1F1F" w:rsidTr="00497527">
        <w:trPr>
          <w:tblCellSpacing w:w="15" w:type="dxa"/>
        </w:trPr>
        <w:tc>
          <w:tcPr>
            <w:tcW w:w="5517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TTL (</w:t>
            </w:r>
            <w:r w:rsidR="00497527" w:rsidRPr="0054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Unapájecí</w:t>
            </w:r>
            <w:r w:rsidR="00497527"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&lt; 4.5V)</w:t>
            </w:r>
          </w:p>
        </w:tc>
        <w:tc>
          <w:tcPr>
            <w:tcW w:w="82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497527">
        <w:trPr>
          <w:tblCellSpacing w:w="15" w:type="dxa"/>
        </w:trPr>
        <w:tc>
          <w:tcPr>
            <w:tcW w:w="5517" w:type="dxa"/>
            <w:vAlign w:val="center"/>
            <w:hideMark/>
          </w:tcPr>
          <w:p w:rsidR="00BD4717" w:rsidRPr="000A1F1F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Úroveň 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U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&gt; 0.25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Unapájecí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+ 0.8V</w:t>
            </w:r>
          </w:p>
        </w:tc>
        <w:tc>
          <w:tcPr>
            <w:tcW w:w="82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&gt;1.55V</w:t>
            </w:r>
          </w:p>
        </w:tc>
        <w:tc>
          <w:tcPr>
            <w:tcW w:w="23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4717" w:rsidRPr="000A1F1F" w:rsidTr="00497527">
        <w:trPr>
          <w:tblCellSpacing w:w="15" w:type="dxa"/>
        </w:trPr>
        <w:tc>
          <w:tcPr>
            <w:tcW w:w="5517" w:type="dxa"/>
            <w:vAlign w:val="center"/>
            <w:hideMark/>
          </w:tcPr>
          <w:p w:rsidR="00BD4717" w:rsidRPr="000A1F1F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Úroveň 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U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D4717"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&lt; 0.15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Unapájecí</w:t>
            </w:r>
          </w:p>
        </w:tc>
        <w:tc>
          <w:tcPr>
            <w:tcW w:w="82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&lt;0.45V</w:t>
            </w:r>
          </w:p>
        </w:tc>
        <w:tc>
          <w:tcPr>
            <w:tcW w:w="238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497527" w:rsidRDefault="00497527" w:rsidP="0049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49752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tabulka ukazuje, jakou normu používají jednotlivé typy PICAXE: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47"/>
        <w:gridCol w:w="527"/>
        <w:gridCol w:w="515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08M2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08M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08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Serin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</w:tbl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7527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7527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7527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7527" w:rsidRPr="000A1F1F" w:rsidRDefault="0049752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767"/>
        <w:gridCol w:w="542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14M2*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14M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Serin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</w:tbl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14M2 </w:t>
      </w:r>
      <w:r w:rsidR="00136BA3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 konfigurovat příkazem inputtype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47"/>
        <w:gridCol w:w="500"/>
        <w:gridCol w:w="527"/>
        <w:gridCol w:w="500"/>
        <w:gridCol w:w="369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18M2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18X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18M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Serin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136BA3" w:rsidRPr="000A1F1F" w:rsidTr="00BD4717">
        <w:trPr>
          <w:tblCellSpacing w:w="15" w:type="dxa"/>
        </w:trPr>
        <w:tc>
          <w:tcPr>
            <w:tcW w:w="0" w:type="auto"/>
            <w:vAlign w:val="center"/>
          </w:tcPr>
          <w:p w:rsidR="00136BA3" w:rsidRPr="000A1F1F" w:rsidRDefault="00136BA3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36BA3" w:rsidRPr="000A1F1F" w:rsidRDefault="00136BA3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36BA3" w:rsidRPr="000A1F1F" w:rsidRDefault="00136BA3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36BA3" w:rsidRPr="000A1F1F" w:rsidRDefault="00136BA3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36BA3" w:rsidRPr="000A1F1F" w:rsidRDefault="00136BA3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36BA3" w:rsidRPr="000A1F1F" w:rsidRDefault="00136BA3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94"/>
        <w:gridCol w:w="767"/>
        <w:gridCol w:w="886"/>
        <w:gridCol w:w="500"/>
        <w:gridCol w:w="369"/>
      </w:tblGrid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20X2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20M2*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20M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Serin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B.6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136BA3">
        <w:trPr>
          <w:gridAfter w:val="2"/>
          <w:wAfter w:w="465" w:type="dxa"/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13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11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11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11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11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11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13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1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13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856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11" w:type="dxa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</w:tbl>
    <w:p w:rsidR="00136BA3" w:rsidRPr="000A1F1F" w:rsidRDefault="00BD4717" w:rsidP="00136B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20M2 </w:t>
      </w:r>
      <w:r w:rsidR="00136BA3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 konfigurovat příkazem inputtype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94"/>
        <w:gridCol w:w="967"/>
        <w:gridCol w:w="967"/>
        <w:gridCol w:w="594"/>
        <w:gridCol w:w="500"/>
        <w:gridCol w:w="567"/>
        <w:gridCol w:w="582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28X2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28X2-5V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28X2-3V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28X1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28X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Serin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</w:tbl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94"/>
        <w:gridCol w:w="967"/>
        <w:gridCol w:w="967"/>
        <w:gridCol w:w="594"/>
        <w:gridCol w:w="582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BA3" w:rsidRDefault="00136BA3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40X2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40X2-5V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40X2-3V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40X1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40X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Serin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ADC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n/a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TTL</w:t>
            </w:r>
          </w:p>
        </w:tc>
      </w:tr>
    </w:tbl>
    <w:p w:rsidR="00136BA3" w:rsidRDefault="00136BA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Platí pro:</w:t>
      </w:r>
    </w:p>
    <w:p w:rsidR="00136BA3" w:rsidRDefault="00136BA3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14M2, 20M2 </w:t>
      </w:r>
    </w:p>
    <w:p w:rsidR="00136BA3" w:rsidRDefault="00136BA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input</w:t>
        </w:r>
      </w:hyperlink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136BA3" w:rsidRDefault="00136BA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6BA3" w:rsidRDefault="00136BA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Demonstrace nastavení masky, pro nastavení normy vstupu.</w:t>
      </w:r>
    </w:p>
    <w:p w:rsidR="00136BA3" w:rsidRPr="000A1F1F" w:rsidRDefault="00136BA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6BA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inputtype %0000000000001111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136B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nastavení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pin</w:t>
      </w:r>
      <w:r w:rsidR="00136BA3">
        <w:rPr>
          <w:rFonts w:ascii="Courier New" w:eastAsia="Times New Roman" w:hAnsi="Courier New" w:cs="Courier New"/>
          <w:sz w:val="20"/>
          <w:szCs w:val="20"/>
          <w:lang w:eastAsia="cs-CZ"/>
        </w:rPr>
        <w:t>ů B.0 -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B.3</w:t>
      </w:r>
      <w:r w:rsidR="00136B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inputtype %0000111100000000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136B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nastavení pinů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C.0 </w:t>
      </w:r>
      <w:r w:rsidR="00136B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C.3 </w:t>
      </w:r>
      <w:r w:rsidR="00136B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ST</w:t>
      </w:r>
    </w:p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8E0C13" w:rsidRDefault="008E0C13" w:rsidP="00BD4717"/>
    <w:p w:rsidR="008E0C13" w:rsidRDefault="008E0C13" w:rsidP="00BD4717"/>
    <w:p w:rsidR="008E0C13" w:rsidRDefault="008E0C13" w:rsidP="00BD4717"/>
    <w:p w:rsidR="008E0C13" w:rsidRDefault="008E0C13" w:rsidP="00BD4717"/>
    <w:p w:rsidR="008E0C13" w:rsidRDefault="008E0C13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F67066" w:rsidRPr="000A1F1F" w:rsidRDefault="00F6706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BD4717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6" w:name="infrain"/>
      <w:r w:rsidRPr="00BD4717">
        <w:rPr>
          <w:rStyle w:val="Zdraznnintenzivn"/>
        </w:rPr>
        <w:t>infrain</w:t>
      </w:r>
      <w:bookmarkEnd w:id="26"/>
      <w:r w:rsidRPr="00BD4717">
        <w:rPr>
          <w:rStyle w:val="Zdraznnintenzivn"/>
        </w:rPr>
        <w:t xml:space="preserve"> </w:t>
      </w:r>
    </w:p>
    <w:p w:rsidR="00F67066" w:rsidRDefault="00F6706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BD4717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BD4717">
        <w:rPr>
          <w:rStyle w:val="Zdraznnintenzivn"/>
        </w:rPr>
        <w:t>INFRAIN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Příkaz je zastaralý, je vhodné použít příkaz </w:t>
      </w:r>
      <w:hyperlink r:id="rId69" w:history="1">
        <w:r w:rsidRPr="000A1F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irin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.</w:t>
      </w:r>
    </w:p>
    <w:p w:rsidR="00BD4717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zastaví veškerou činnost procesoru, dokud na pinu C.0 nepřijme signál.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Načtená hodnota se umístí do interní proměnné „infra“.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obnovení činnosti v případě, že signál není přijat, je třeba použít tvrdý restart.</w:t>
      </w:r>
    </w:p>
    <w:p w:rsidR="00BD4717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správně pracuje pouze s frekvencí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MHz.</w:t>
      </w:r>
    </w:p>
    <w:p w:rsidR="00BD4717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použití je obdobné jako u příkazu </w:t>
      </w:r>
      <w:hyperlink w:anchor="irin" w:history="1">
        <w:r w:rsidRPr="00BD471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irin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Pr="000A1F1F" w:rsidRDefault="00F4173B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komunikaci s ovladačem Sony, platí následující tabulka: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969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F4173B" w:rsidP="00F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Tlačítko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F4173B" w:rsidP="00F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Hodnota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V+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P-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10+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V-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Mute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</w:tbl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F4173B" w:rsidRDefault="00F4173B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18A, 18X, 28, 28A, 28X, 40X </w:t>
      </w:r>
    </w:p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Příbuzné:</w:t>
      </w:r>
    </w:p>
    <w:p w:rsidR="00BD4717" w:rsidRPr="000A1F1F" w:rsidRDefault="008D2D86" w:rsidP="00390083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irin</w:t>
        </w:r>
      </w:hyperlink>
    </w:p>
    <w:p w:rsidR="00BD4717" w:rsidRPr="000A1F1F" w:rsidRDefault="008D2D86" w:rsidP="00390083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irout</w:t>
        </w:r>
      </w:hyperlink>
    </w:p>
    <w:p w:rsidR="00BD4717" w:rsidRPr="000A1F1F" w:rsidRDefault="008D2D86" w:rsidP="00390083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infrain2</w:t>
        </w:r>
      </w:hyperlink>
    </w:p>
    <w:p w:rsidR="00BD4717" w:rsidRPr="000A1F1F" w:rsidRDefault="008D2D86" w:rsidP="00390083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infraout</w:t>
        </w:r>
      </w:hyperlink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Ovládání 3 LED dálkovým ovladačem.</w:t>
      </w:r>
    </w:p>
    <w:p w:rsidR="00F4173B" w:rsidRPr="000A1F1F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BD4717" w:rsidRPr="000A1F1F" w:rsidRDefault="00F4173B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infrain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;čekání na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IR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signál</w:t>
      </w: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F4173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if infra = 1 then swon1 </w:t>
      </w:r>
      <w:r w:rsidR="00F4173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;1 LED zapnout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infra = 2 then swon2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="00F4173B">
        <w:rPr>
          <w:rFonts w:ascii="Courier New" w:eastAsia="Times New Roman" w:hAnsi="Courier New" w:cs="Courier New"/>
          <w:sz w:val="20"/>
          <w:szCs w:val="20"/>
          <w:lang w:eastAsia="cs-CZ"/>
        </w:rPr>
        <w:t>2 LED zapnout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infra = 3 then swon3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="00F4173B">
        <w:rPr>
          <w:rFonts w:ascii="Courier New" w:eastAsia="Times New Roman" w:hAnsi="Courier New" w:cs="Courier New"/>
          <w:sz w:val="20"/>
          <w:szCs w:val="20"/>
          <w:lang w:eastAsia="cs-CZ"/>
        </w:rPr>
        <w:t>3 LED zapnout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infra = 4 then swoff1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="00F4173B">
        <w:rPr>
          <w:rFonts w:ascii="Courier New" w:eastAsia="Times New Roman" w:hAnsi="Courier New" w:cs="Courier New"/>
          <w:sz w:val="20"/>
          <w:szCs w:val="20"/>
          <w:lang w:eastAsia="cs-CZ"/>
        </w:rPr>
        <w:t>1 LED vypnout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infra = 5 then swoff2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="00F4173B">
        <w:rPr>
          <w:rFonts w:ascii="Courier New" w:eastAsia="Times New Roman" w:hAnsi="Courier New" w:cs="Courier New"/>
          <w:sz w:val="20"/>
          <w:szCs w:val="20"/>
          <w:lang w:eastAsia="cs-CZ"/>
        </w:rPr>
        <w:t>2 LED vypnout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infra = 6 then swoff3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="00F4173B">
        <w:rPr>
          <w:rFonts w:ascii="Courier New" w:eastAsia="Times New Roman" w:hAnsi="Courier New" w:cs="Courier New"/>
          <w:sz w:val="20"/>
          <w:szCs w:val="20"/>
          <w:lang w:eastAsia="cs-CZ"/>
        </w:rPr>
        <w:t>3 LED vypnout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swon1: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BD4717" w:rsidRPr="000A1F1F" w:rsidRDefault="00F4173B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D4717"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high 1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swon2: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2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swon3: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3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swoff1: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1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swoff2: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2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F4173B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swoff3: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3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F67066" w:rsidRPr="000A1F1F" w:rsidRDefault="00F6706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F4173B" w:rsidRDefault="00BD4717" w:rsidP="00BD4717">
      <w:pPr>
        <w:spacing w:after="0" w:line="240" w:lineRule="auto"/>
        <w:ind w:left="720"/>
        <w:rPr>
          <w:rStyle w:val="Zdraznnintenzivn"/>
        </w:rPr>
      </w:pPr>
      <w:r w:rsidRPr="00F4173B">
        <w:rPr>
          <w:rStyle w:val="Zdraznnintenzivn"/>
        </w:rPr>
        <w:t xml:space="preserve">infrain2 </w:t>
      </w:r>
    </w:p>
    <w:p w:rsidR="00F67066" w:rsidRDefault="00F6706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F4173B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F4173B">
        <w:rPr>
          <w:rStyle w:val="Zdraznnintenzivn"/>
        </w:rPr>
        <w:t>INFRAIN2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F4173B" w:rsidRPr="000A1F1F" w:rsidRDefault="00F4173B" w:rsidP="00F417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Příkaz je zastaralý, je vhodné použít příkaz </w:t>
      </w:r>
      <w:hyperlink r:id="rId74" w:history="1">
        <w:r w:rsidRPr="000A1F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irin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.</w:t>
      </w:r>
    </w:p>
    <w:p w:rsidR="00F4173B" w:rsidRDefault="00F4173B" w:rsidP="00F417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zastaví veškerou činnost procesoru, dokud na pinu C.0 nepřijme signál.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Načtená hodnota se umístí do proměnné „infra“, která je totožná s proměnnou „b13“.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obnovení činnosti v případě, že signál není přijat, je třeba použít tvrdý restart.</w:t>
      </w:r>
    </w:p>
    <w:p w:rsidR="00F4173B" w:rsidRDefault="00F4173B" w:rsidP="00F417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správně pracuje pouze s frekvencí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MHz.</w:t>
      </w:r>
    </w:p>
    <w:p w:rsidR="00F4173B" w:rsidRDefault="00F4173B" w:rsidP="00F417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použití je obdobné jako u příkazu </w:t>
      </w:r>
      <w:hyperlink w:anchor="irin" w:history="1">
        <w:r w:rsidRPr="00BD471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irin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F4173B" w:rsidRDefault="00F4173B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08M, 08M2, 14M, 14M2, 18M, 18M2, 18X, 20M, 20M2 </w:t>
      </w:r>
    </w:p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irin</w:t>
        </w:r>
      </w:hyperlink>
    </w:p>
    <w:p w:rsidR="00BD4717" w:rsidRPr="000A1F1F" w:rsidRDefault="008D2D86" w:rsidP="00390083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irout</w:t>
        </w:r>
      </w:hyperlink>
    </w:p>
    <w:p w:rsidR="00BD4717" w:rsidRPr="000A1F1F" w:rsidRDefault="008D2D86" w:rsidP="00390083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</w:t>
        </w:r>
      </w:hyperlink>
    </w:p>
    <w:p w:rsidR="00BD4717" w:rsidRPr="000A1F1F" w:rsidRDefault="008D2D86" w:rsidP="00390083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infraout</w:t>
        </w:r>
      </w:hyperlink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173B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6F0C">
        <w:rPr>
          <w:rFonts w:ascii="Times New Roman" w:eastAsia="Times New Roman" w:hAnsi="Times New Roman" w:cs="Times New Roman"/>
          <w:sz w:val="24"/>
          <w:szCs w:val="24"/>
          <w:lang w:eastAsia="cs-CZ"/>
        </w:rPr>
        <w:t>Dálkové ovládání rozsvícení LED.</w:t>
      </w:r>
    </w:p>
    <w:p w:rsidR="00F4173B" w:rsidRPr="000A1F1F" w:rsidRDefault="00F4173B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6F0C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infrain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;čekání na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IR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signál</w:t>
      </w:r>
    </w:p>
    <w:p w:rsidR="005B6F0C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if infra = 1 then swon1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;1 LED zapnout</w:t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infra = 4 then swoff1 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1 LED vypnout</w:t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B6F0C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swon1: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high 1</w:t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5B6F0C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swoff1:</w:t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1</w:t>
      </w:r>
    </w:p>
    <w:p w:rsidR="005B6F0C" w:rsidRPr="000A1F1F" w:rsidRDefault="005B6F0C" w:rsidP="005B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BD4717" w:rsidRDefault="005B6F0C" w:rsidP="005B6F0C"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BD4717" w:rsidRDefault="00BD4717" w:rsidP="00BD4717"/>
    <w:p w:rsidR="00BD4717" w:rsidRDefault="00BD4717" w:rsidP="00BD4717"/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F67066" w:rsidRPr="000A1F1F" w:rsidRDefault="00F6706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5B6F0C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7" w:name="infrain2"/>
      <w:bookmarkStart w:id="28" w:name="infraout"/>
      <w:r w:rsidRPr="005B6F0C">
        <w:rPr>
          <w:rStyle w:val="Zdraznnintenzivn"/>
        </w:rPr>
        <w:t xml:space="preserve">infraout </w:t>
      </w:r>
    </w:p>
    <w:bookmarkEnd w:id="27"/>
    <w:bookmarkEnd w:id="28"/>
    <w:p w:rsidR="00F67066" w:rsidRDefault="00F6706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5B6F0C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5B6F0C">
        <w:rPr>
          <w:rStyle w:val="Zdraznnintenzivn"/>
        </w:rPr>
        <w:t xml:space="preserve">INFRAOUT device,data 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device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B6F0C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="005B6F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určující identifikační číslo </w:t>
      </w:r>
      <w:proofErr w:type="gramStart"/>
      <w:r w:rsidR="005B6F0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přijímače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ID</w:t>
      </w:r>
      <w:proofErr w:type="gramEnd"/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1-31) </w:t>
      </w:r>
    </w:p>
    <w:p w:rsidR="00BD4717" w:rsidRPr="000A1F1F" w:rsidRDefault="00BD4717" w:rsidP="005B6F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B6F0C">
        <w:rPr>
          <w:rFonts w:ascii="Times New Roman" w:eastAsia="Times New Roman" w:hAnsi="Times New Roman" w:cs="Times New Roman"/>
          <w:sz w:val="24"/>
          <w:szCs w:val="24"/>
          <w:lang w:eastAsia="cs-CZ"/>
        </w:rPr>
        <w:t>7 bitová 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="005B6F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je vysílána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(0-127)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5B6F0C" w:rsidRDefault="005B6F0C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Příkaz je zastaralý, je vhodné použít příkaz </w:t>
      </w:r>
      <w:hyperlink r:id="rId79" w:history="1">
        <w:r w:rsidR="00BD4717" w:rsidRPr="000A1F1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irout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cs-CZ"/>
        </w:rPr>
        <w:t>.</w:t>
      </w:r>
    </w:p>
    <w:p w:rsidR="00BD4717" w:rsidRPr="000A1F1F" w:rsidRDefault="005B6F0C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Vyšle data na pin C.0. Signál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modulovaný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kHz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 protokolu Sony</w:t>
      </w:r>
      <w:r w:rsidR="006D0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D0B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Signál je možné vyslat pomocí IR LED.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687"/>
        <w:gridCol w:w="2301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6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bit </w:t>
            </w:r>
            <w:r w:rsidR="006D0B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zařízení</w:t>
            </w: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ID (0-31)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bit data (0-127)</w:t>
            </w:r>
          </w:p>
        </w:tc>
      </w:tr>
    </w:tbl>
    <w:p w:rsidR="00BD4717" w:rsidRPr="000A1F1F" w:rsidRDefault="006D0B5D" w:rsidP="006D0B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na u příkazu </w:t>
      </w:r>
      <w:hyperlink w:anchor="irout" w:history="1">
        <w:r w:rsidRPr="006D0B5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irout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Příkaz pracuje správně pouze při frekvenci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procesoru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MHz</w:t>
      </w:r>
      <w:proofErr w:type="gramEnd"/>
      <w:r w:rsidR="00BD4717"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Pr="000A1F1F" w:rsidRDefault="006D0B5D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kódy </w:t>
      </w:r>
      <w:r w:rsidR="009B4072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Sony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80"/>
        <w:gridCol w:w="1627"/>
        <w:gridCol w:w="315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VTR3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VTR1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Surround Sound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Audio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Widescreen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Player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MDP / Laserdisk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Pro-Logic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VTR2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DVD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</w:tbl>
    <w:p w:rsidR="00BD4717" w:rsidRPr="000A1F1F" w:rsidRDefault="009B4072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072">
        <w:rPr>
          <w:rFonts w:ascii="Times New Roman" w:eastAsia="Times New Roman" w:hAnsi="Times New Roman" w:cs="Times New Roman"/>
          <w:sz w:val="24"/>
          <w:szCs w:val="24"/>
          <w:lang w:eastAsia="cs-CZ"/>
        </w:rPr>
        <w:t>Kódy tlačítek na ovladači Sony TV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(ID 01)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461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button/0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011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Enter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channel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channel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volume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volume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Mute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Reset TV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Audio Mode:Mono/SAP/Stereo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Picture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Picture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Color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Color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Brightness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Brightness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Hue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Hue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Sharpness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Sharpness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Select TV tuner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Balance Left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Balance Right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Surround on/off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Aux/Ant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 off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 display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Sleep Timer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Channel Display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Channel jump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Select Input Video1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Select Input Video2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Select Input Video3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Noise Reduction on/off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Cable/Broadcast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Notch Filter on/off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PIP channel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PIP channel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PIP 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Freeze screen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PIP position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PIP swap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096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Video setup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Audio setup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Exit setup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 Program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Treble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Treble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Bass up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Bass down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key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key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 channel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Delete channel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Trinitone on/off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Displays a red RtestS on the screen</w:t>
            </w:r>
          </w:p>
        </w:tc>
      </w:tr>
    </w:tbl>
    <w:p w:rsidR="009B4072" w:rsidRDefault="009B4072" w:rsidP="009B40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9B4072" w:rsidP="009B40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07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ódy tlačítek na ovladači Sony VCR (ID 02 nebo 07)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927"/>
      </w:tblGrid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button/0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button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2 play w/sound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eject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L-CH/R-CH/Stereo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024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pause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rewind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028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FF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pause engage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1/5 play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reverse visual scan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forward visual scan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TV/VTR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045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VTR from TV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 off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single frame reverse/slow reverse play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049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single frame advance/slow forward play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aux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counter reset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078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TV/VTR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083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index (scan)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 play</w:t>
            </w:r>
          </w:p>
        </w:tc>
      </w:tr>
      <w:tr w:rsidR="00BD4717" w:rsidRPr="000A1F1F" w:rsidTr="00B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D4717" w:rsidRPr="000A1F1F" w:rsidRDefault="00BD4717" w:rsidP="00B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</w:t>
            </w:r>
          </w:p>
        </w:tc>
      </w:tr>
    </w:tbl>
    <w:p w:rsidR="009B4072" w:rsidRDefault="009B4072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9B4072" w:rsidRDefault="009B4072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08M, 08M2, 14M, 14M2, 18M, 18M2, 20M, 20M2 </w:t>
      </w:r>
    </w:p>
    <w:p w:rsidR="009B4072" w:rsidRDefault="009B4072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irin</w:t>
        </w:r>
      </w:hyperlink>
    </w:p>
    <w:p w:rsidR="00BD4717" w:rsidRPr="000A1F1F" w:rsidRDefault="008D2D86" w:rsidP="00390083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irout</w:t>
        </w:r>
      </w:hyperlink>
    </w:p>
    <w:p w:rsidR="00BD4717" w:rsidRPr="000A1F1F" w:rsidRDefault="008D2D86" w:rsidP="00390083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</w:t>
        </w:r>
      </w:hyperlink>
    </w:p>
    <w:p w:rsidR="00BD4717" w:rsidRPr="000A1F1F" w:rsidRDefault="008D2D86" w:rsidP="00390083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3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infrain2</w:t>
        </w:r>
      </w:hyperlink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9B4072" w:rsidRDefault="009B4072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4072" w:rsidRDefault="009B4072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Vyslání signálu „tlačítko 6“, pro TV Sony. </w:t>
      </w:r>
    </w:p>
    <w:p w:rsidR="009B4072" w:rsidRDefault="009B4072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for b1 = 1 to 10</w:t>
      </w:r>
      <w:r w:rsidR="009B407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9B407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;signál se vyšle 10 krát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infraout 1,5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45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b1</w:t>
      </w:r>
    </w:p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E43ADD" w:rsidRDefault="00E43ADD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E43ADD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29" w:name="pwm"/>
      <w:r w:rsidRPr="00E43ADD">
        <w:rPr>
          <w:rStyle w:val="Zdraznnintenzivn"/>
        </w:rPr>
        <w:t>pwm</w:t>
      </w:r>
      <w:bookmarkEnd w:id="29"/>
      <w:r w:rsidRPr="00E43ADD">
        <w:rPr>
          <w:rStyle w:val="Zdraznnintenzivn"/>
        </w:rPr>
        <w:t xml:space="preserve"> </w:t>
      </w:r>
    </w:p>
    <w:p w:rsidR="00E43ADD" w:rsidRDefault="00E43ADD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E43ADD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E43ADD">
        <w:rPr>
          <w:rStyle w:val="Zdraznnintenzivn"/>
        </w:rPr>
        <w:t>PWM pin,duty,cycles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Duty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(0-255) nastavující plnění - v tomto případě odpovídá pseudo analogovému výstupu</w:t>
      </w:r>
    </w:p>
    <w:p w:rsidR="00BD4717" w:rsidRPr="000A1F1F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Cycles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nastavující počet cyklů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(0-255)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jeden cyklus je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ms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frekvenci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>MHz</w:t>
      </w:r>
      <w:r w:rsidR="00E43A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BD4717" w:rsidRPr="000A1F1F" w:rsidRDefault="00E43ADD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Přepne pin na výstupní, vyšle na něj pwm signál a </w:t>
      </w:r>
      <w:r w:rsidR="00F84E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skončení jej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přepne </w:t>
      </w:r>
      <w:r w:rsidR="00F84E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vstupní.</w:t>
      </w:r>
    </w:p>
    <w:p w:rsidR="00BD4717" w:rsidRPr="000A1F1F" w:rsidRDefault="00E43ADD" w:rsidP="00E43A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je zastaralý, je vhodnější použít </w:t>
      </w:r>
      <w:hyperlink r:id="rId84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Používal se pro generování pseudo analogového výstupu, kdy nabíjel kondenzátor, vybíjený přes rezistor. </w:t>
      </w:r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E43ADD" w:rsidRPr="000A1F1F" w:rsidRDefault="00E43ADD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08, 08M, 08M2, 14M2, 20M2, 20X2, 28X2, 40X2 </w:t>
      </w:r>
    </w:p>
    <w:p w:rsidR="00E43ADD" w:rsidRDefault="00E43ADD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0A1F1F" w:rsidRDefault="008D2D86" w:rsidP="0039008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pwmout</w:t>
        </w:r>
      </w:hyperlink>
    </w:p>
    <w:p w:rsidR="00BD4717" w:rsidRPr="000A1F1F" w:rsidRDefault="008D2D86" w:rsidP="0039008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" w:history="1">
        <w:r w:rsidR="00BD4717" w:rsidRPr="000A1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hpwm</w:t>
        </w:r>
      </w:hyperlink>
    </w:p>
    <w:p w:rsidR="00BD4717" w:rsidRPr="000A1F1F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E43ADD" w:rsidRDefault="00E43ADD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3ADD" w:rsidRDefault="00E43ADD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Generování PWM signálu na pinu C.4 po dobu 100 ms s 20 ms přestávkou.</w:t>
      </w:r>
    </w:p>
    <w:p w:rsidR="00E43ADD" w:rsidRDefault="00E43ADD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3ADD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pwm C.4,150,20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1F7FBD">
        <w:rPr>
          <w:rFonts w:ascii="Courier New" w:eastAsia="Times New Roman" w:hAnsi="Courier New" w:cs="Courier New"/>
          <w:sz w:val="20"/>
          <w:szCs w:val="20"/>
          <w:lang w:eastAsia="cs-CZ"/>
        </w:rPr>
        <w:t>signál</w:t>
      </w:r>
      <w:r w:rsidR="00E43AD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C.4, s plněním 150 po dobu 20 cyklů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1F7FBD">
        <w:rPr>
          <w:rFonts w:ascii="Courier New" w:eastAsia="Times New Roman" w:hAnsi="Courier New" w:cs="Courier New"/>
          <w:sz w:val="20"/>
          <w:szCs w:val="20"/>
          <w:lang w:eastAsia="cs-CZ"/>
        </w:rPr>
        <w:t>čekej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 ms</w:t>
      </w:r>
    </w:p>
    <w:p w:rsidR="00BD4717" w:rsidRPr="000A1F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0A1F1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1F7FBD">
        <w:rPr>
          <w:rFonts w:ascii="Courier New" w:eastAsia="Times New Roman" w:hAnsi="Courier New" w:cs="Courier New"/>
          <w:sz w:val="20"/>
          <w:szCs w:val="20"/>
          <w:lang w:eastAsia="cs-CZ"/>
        </w:rPr>
        <w:t>skok na „main“</w:t>
      </w:r>
    </w:p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F84E3C" w:rsidRDefault="00F84E3C" w:rsidP="00BD4717"/>
    <w:p w:rsidR="00F84E3C" w:rsidRDefault="00F84E3C" w:rsidP="00BD4717"/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7D619C" w:rsidRDefault="007D619C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7D619C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30" w:name="switch"/>
      <w:r w:rsidRPr="007D619C">
        <w:rPr>
          <w:rStyle w:val="Zdraznnintenzivn"/>
        </w:rPr>
        <w:t>switch</w:t>
      </w:r>
      <w:bookmarkEnd w:id="30"/>
      <w:r w:rsidRPr="007D619C">
        <w:rPr>
          <w:rStyle w:val="Zdraznnintenzivn"/>
        </w:rPr>
        <w:t xml:space="preserve"> </w:t>
      </w:r>
    </w:p>
    <w:p w:rsidR="007D619C" w:rsidRDefault="007D619C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7D619C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7D619C">
        <w:rPr>
          <w:rStyle w:val="Zdraznnintenzivn"/>
        </w:rPr>
        <w:t>SWITCH ON pin, pin, pin...</w:t>
      </w:r>
    </w:p>
    <w:p w:rsidR="00BD4717" w:rsidRPr="007D619C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7D619C">
        <w:rPr>
          <w:rStyle w:val="Zdraznnintenzivn"/>
        </w:rPr>
        <w:t>SWITCHON pin, pin, pin...</w:t>
      </w:r>
    </w:p>
    <w:p w:rsidR="00BD4717" w:rsidRPr="007D619C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7D619C">
        <w:rPr>
          <w:rStyle w:val="Zdraznnintenzivn"/>
        </w:rPr>
        <w:t>SWITCH OFF pin, pin, pin...</w:t>
      </w:r>
    </w:p>
    <w:p w:rsidR="00BD4717" w:rsidRPr="007D619C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7D619C">
        <w:rPr>
          <w:rStyle w:val="Zdraznnintenzivn"/>
        </w:rPr>
        <w:t>SWITCHOFF pin, pin, pin...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BD4717" w:rsidRPr="006B5583" w:rsidRDefault="00917C9E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Nastaví na vybraných pinech vysokou (</w:t>
      </w:r>
      <w:r w:rsidR="00005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 nebo nízkou (</w:t>
      </w:r>
      <w:r w:rsidR="00005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0) úroveň.</w:t>
      </w:r>
    </w:p>
    <w:p w:rsidR="00BD4717" w:rsidRPr="006B5583" w:rsidRDefault="00917C9E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pseudo příkaz nahrazující příkazy </w:t>
      </w:r>
      <w:hyperlink r:id="rId87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high</w:t>
        </w:r>
      </w:hyperlink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hyperlink r:id="rId88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917C9E" w:rsidRPr="006B5583" w:rsidRDefault="00917C9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7C9E" w:rsidRDefault="00917C9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6B5583" w:rsidRDefault="008D2D86" w:rsidP="00390083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high</w:t>
        </w:r>
      </w:hyperlink>
    </w:p>
    <w:p w:rsidR="00BD4717" w:rsidRPr="006B5583" w:rsidRDefault="008D2D86" w:rsidP="00390083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low</w:t>
        </w:r>
      </w:hyperlink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917C9E" w:rsidRDefault="00917C9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C9E" w:rsidRDefault="00917C9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Blikání LED připojené na C.7 s periodou 10 s.</w:t>
      </w:r>
    </w:p>
    <w:p w:rsidR="00917C9E" w:rsidRPr="006B5583" w:rsidRDefault="00917C9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C9E" w:rsidRDefault="00917C9E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switch on </w:t>
      </w:r>
      <w:r w:rsidR="00917C9E"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7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7C9E">
        <w:rPr>
          <w:rFonts w:ascii="Courier New" w:eastAsia="Times New Roman" w:hAnsi="Courier New" w:cs="Courier New"/>
          <w:sz w:val="20"/>
          <w:szCs w:val="20"/>
          <w:lang w:eastAsia="cs-CZ"/>
        </w:rPr>
        <w:t>vysoká úroveň na C.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7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wait 5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7C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čekej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5 s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switch off 7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7C9E">
        <w:rPr>
          <w:rFonts w:ascii="Courier New" w:eastAsia="Times New Roman" w:hAnsi="Courier New" w:cs="Courier New"/>
          <w:sz w:val="20"/>
          <w:szCs w:val="20"/>
          <w:lang w:eastAsia="cs-CZ"/>
        </w:rPr>
        <w:t>nízká úroveň na C.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7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wait 5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7C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čekej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5 s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17C9E">
        <w:rPr>
          <w:rFonts w:ascii="Courier New" w:eastAsia="Times New Roman" w:hAnsi="Courier New" w:cs="Courier New"/>
          <w:sz w:val="20"/>
          <w:szCs w:val="20"/>
          <w:lang w:eastAsia="cs-CZ"/>
        </w:rPr>
        <w:t>skok na „main“ - opakuj</w:t>
      </w:r>
    </w:p>
    <w:p w:rsidR="00BD4717" w:rsidRDefault="00BD4717" w:rsidP="00BD4717"/>
    <w:p w:rsidR="00BD4717" w:rsidRDefault="00BD4717" w:rsidP="00BD4717"/>
    <w:p w:rsidR="00BD4717" w:rsidRDefault="00BD4717" w:rsidP="00BD4717"/>
    <w:p w:rsidR="009B0118" w:rsidRDefault="009B0118" w:rsidP="00BD4717"/>
    <w:p w:rsidR="00AE10F3" w:rsidRDefault="00AE10F3" w:rsidP="00BD4717"/>
    <w:p w:rsidR="00AE10F3" w:rsidRDefault="00AE10F3" w:rsidP="00BD4717"/>
    <w:p w:rsidR="00BD4717" w:rsidRPr="006B5583" w:rsidRDefault="00AE10F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</w:t>
      </w:r>
      <w:r w:rsidR="00BD4717">
        <w:rPr>
          <w:rFonts w:ascii="Times New Roman" w:eastAsia="Times New Roman" w:hAnsi="Times New Roman" w:cs="Times New Roman"/>
          <w:sz w:val="24"/>
          <w:szCs w:val="24"/>
          <w:lang w:eastAsia="cs-CZ"/>
        </w:rPr>
        <w:t>méno:</w:t>
      </w:r>
    </w:p>
    <w:p w:rsidR="00AE10F3" w:rsidRDefault="00AE10F3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AE10F3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31" w:name="button"/>
      <w:r w:rsidRPr="00AE10F3">
        <w:rPr>
          <w:rStyle w:val="Zdraznnintenzivn"/>
        </w:rPr>
        <w:t>button</w:t>
      </w:r>
      <w:bookmarkEnd w:id="31"/>
      <w:r w:rsidRPr="00AE10F3">
        <w:rPr>
          <w:rStyle w:val="Zdraznnintenzivn"/>
        </w:rPr>
        <w:t xml:space="preserve"> </w:t>
      </w:r>
    </w:p>
    <w:p w:rsidR="00AE10F3" w:rsidRDefault="00AE10F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AE10F3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AE10F3">
        <w:rPr>
          <w:rStyle w:val="Zdraznnintenzivn"/>
        </w:rPr>
        <w:t>BUTT</w:t>
      </w:r>
      <w:r w:rsidR="00F33E73">
        <w:rPr>
          <w:rStyle w:val="Zdraznnintenzivn"/>
        </w:rPr>
        <w:t>ON pin,downstate,delay,rate,</w:t>
      </w:r>
      <w:r w:rsidRPr="00AE10F3">
        <w:rPr>
          <w:rStyle w:val="Zdraznnintenzivn"/>
        </w:rPr>
        <w:t>proměnná,targetstate,address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konstanta označující I/O kontakt (B.3, C.1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schéma zapojení)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Downstate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</w:t>
      </w:r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t>/1) nastavuje která hodnota (0/1) bude považována jako stisknuté tlačítko.</w:t>
      </w:r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0 - přes 10k k 0V; 1 - přes 10k k +V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Delay</w:t>
      </w:r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(1-254, 0 </w:t>
      </w:r>
      <w:proofErr w:type="gramStart"/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t>nebo  255</w:t>
      </w:r>
      <w:proofErr w:type="gramEnd"/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t>), prodleva před prvním opakováním tlačítka. Hodnota 255 zakáže opakování, hodnota 0 zakáže opakování i prodlevu.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Rate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</w:t>
      </w:r>
      <w:proofErr w:type="gramStart"/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255) </w:t>
      </w:r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určující</w:t>
      </w:r>
      <w:proofErr w:type="gramEnd"/>
      <w:r w:rsidR="009965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3E73">
        <w:rPr>
          <w:rFonts w:ascii="Times New Roman" w:eastAsia="Times New Roman" w:hAnsi="Times New Roman" w:cs="Times New Roman"/>
          <w:sz w:val="24"/>
          <w:szCs w:val="24"/>
          <w:lang w:eastAsia="cs-CZ"/>
        </w:rPr>
        <w:t>rychlost následného opakování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4717" w:rsidRPr="006B5583" w:rsidRDefault="00F33E73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</w:t>
      </w:r>
      <w:r w:rsidR="00BD47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roměnná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4717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typu byte, je pomocná proměnná příkazu, před použitím příkazu musí být vynulována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Targetstate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="00F33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(0/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F33E73">
        <w:rPr>
          <w:rFonts w:ascii="Times New Roman" w:eastAsia="Times New Roman" w:hAnsi="Times New Roman" w:cs="Times New Roman"/>
          <w:sz w:val="24"/>
          <w:szCs w:val="24"/>
          <w:lang w:eastAsia="cs-CZ"/>
        </w:rPr>
        <w:t>určuje</w:t>
      </w:r>
      <w:r w:rsidR="0098290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33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 se má skočit na adresu „address“. </w:t>
      </w:r>
      <w:r w:rsidR="00F33E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0 - skok když tlačítko není stisknuto, 1 - skok když je tlačítko stisknuto.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F33E7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kam bude proveden skok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982900" w:rsidRDefault="00F33E73" w:rsidP="00982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Detekuje </w:t>
      </w:r>
      <w:r w:rsidR="009829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reaguje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stisk tlačítka. </w:t>
      </w:r>
      <w:r w:rsidR="00982900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Nastavitelným zpožděním eliminuje zákmity u mechanických spínačů. Umožňuje nastavení opakování klávesy, jako u PC klávesnice.</w:t>
      </w:r>
    </w:p>
    <w:p w:rsidR="00982900" w:rsidRPr="006B5583" w:rsidRDefault="00982900" w:rsidP="00982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stisku/uvolnění provede skok na definovanou adresu.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982900" w:rsidRDefault="00982900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82900" w:rsidRDefault="0098290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6B5583" w:rsidRDefault="008D2D86" w:rsidP="00390083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inputtype</w:t>
        </w:r>
      </w:hyperlink>
    </w:p>
    <w:p w:rsidR="008A5CB6" w:rsidRDefault="008A5CB6" w:rsidP="00BD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CB6" w:rsidRDefault="008A5CB6" w:rsidP="00BD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CB6" w:rsidRDefault="008A5CB6" w:rsidP="00BD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CB6" w:rsidRDefault="008A5CB6" w:rsidP="00BD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:rsidR="008A5CB6" w:rsidRDefault="008A5CB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CB6" w:rsidRDefault="008A5CB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Při stisku tlačítka na C.0, se rozsvítí LED na výstupu B.7 a pošle se zpráva na PC.</w:t>
      </w:r>
    </w:p>
    <w:p w:rsidR="008A5CB6" w:rsidRPr="006B5583" w:rsidRDefault="008A5CB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CB6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init:</w:t>
      </w:r>
    </w:p>
    <w:p w:rsidR="00BD4717" w:rsidRPr="006B5583" w:rsidRDefault="008A5CB6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b2 = 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D4717"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vynulování pomocné proměnné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 w:rsidR="008A5CB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vstup na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C.0, </w:t>
      </w:r>
      <w:r w:rsidR="008A5CB6">
        <w:rPr>
          <w:rFonts w:ascii="Courier New" w:eastAsia="Times New Roman" w:hAnsi="Courier New" w:cs="Courier New"/>
          <w:sz w:val="20"/>
          <w:szCs w:val="20"/>
          <w:lang w:eastAsia="cs-CZ"/>
        </w:rPr>
        <w:t>stisk +V, když je tlačítko stisknuto</w:t>
      </w:r>
      <w:r w:rsidR="009B0118" w:rsidRPr="009B01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9B0118">
        <w:rPr>
          <w:rFonts w:ascii="Courier New" w:eastAsia="Times New Roman" w:hAnsi="Courier New" w:cs="Courier New"/>
          <w:sz w:val="20"/>
          <w:szCs w:val="20"/>
          <w:lang w:eastAsia="cs-CZ"/>
        </w:rPr>
        <w:t>skok</w:t>
      </w:r>
      <w:r w:rsidR="008A5CB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„pushed“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A5CB6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myloop: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button C.0,1,200,100,b2,1,pushed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skok, když je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C.0 = 1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B.7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>vypnutí LED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10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>čekání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myloop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opakování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A5CB6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pushed: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BD4717" w:rsidRPr="006B5583" w:rsidRDefault="008A5CB6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>high B.7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zapnutí LED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sertxd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(“PUSH”)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odeslání zprávy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myloop</w:t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338C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„myloop“</w:t>
      </w:r>
    </w:p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8338CE" w:rsidRDefault="008338CE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5C1100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32" w:name="high_portc"/>
      <w:r w:rsidRPr="005C1100">
        <w:rPr>
          <w:rStyle w:val="Zdraznnintenzivn"/>
        </w:rPr>
        <w:t xml:space="preserve">high portc </w:t>
      </w:r>
    </w:p>
    <w:bookmarkEnd w:id="32"/>
    <w:p w:rsidR="008338CE" w:rsidRDefault="008338C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5C1100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5C1100">
        <w:rPr>
          <w:rStyle w:val="Zdraznnintenzivn"/>
        </w:rPr>
        <w:t>HIGH PORTC pin {,pin,pin...}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="005C1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(0-7) </w:t>
      </w:r>
      <w:r w:rsidR="00F33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specifikuje, který pin portu C bude nastaven na </w:t>
      </w:r>
      <w:r w:rsidR="00236EA0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F3311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36EA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BD4717" w:rsidRPr="006B5583" w:rsidRDefault="00F3311F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Nastaví požadovaný pin portu C na „1“.</w:t>
      </w:r>
    </w:p>
    <w:p w:rsidR="00BD4717" w:rsidRPr="006B5583" w:rsidRDefault="00F3311F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příkaz je určen pro starší modely 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28X/28X1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Ostatní modely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řady 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</w:t>
      </w:r>
      <w:proofErr w:type="gramEnd"/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používají jméno 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>PORT.PIN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2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high</w:t>
        </w:r>
      </w:hyperlink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C.2.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F3311F" w:rsidRDefault="00F3311F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14M, 28X, 28X1 </w:t>
      </w:r>
    </w:p>
    <w:p w:rsidR="00F3311F" w:rsidRDefault="00F3311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6B5583" w:rsidRDefault="008D2D86" w:rsidP="00390083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high</w:t>
        </w:r>
      </w:hyperlink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3311F" w:rsidRDefault="00F3311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311F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Blikání LED na pinu C.1 s periodou 10 s.</w:t>
      </w:r>
    </w:p>
    <w:p w:rsidR="00F3311F" w:rsidRPr="006B5583" w:rsidRDefault="00F3311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311F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portc 1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F3311F">
        <w:rPr>
          <w:rFonts w:ascii="Courier New" w:eastAsia="Times New Roman" w:hAnsi="Courier New" w:cs="Courier New"/>
          <w:sz w:val="20"/>
          <w:szCs w:val="20"/>
          <w:lang w:eastAsia="cs-CZ"/>
        </w:rPr>
        <w:t>na C.1 nastav 1</w:t>
      </w:r>
    </w:p>
    <w:p w:rsidR="00BD4717" w:rsidRPr="006B5583" w:rsidRDefault="00F3311F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čekej 5 s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portc 1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F3311F">
        <w:rPr>
          <w:rFonts w:ascii="Courier New" w:eastAsia="Times New Roman" w:hAnsi="Courier New" w:cs="Courier New"/>
          <w:sz w:val="20"/>
          <w:szCs w:val="20"/>
          <w:lang w:eastAsia="cs-CZ"/>
        </w:rPr>
        <w:t>na C.1 nastav 0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F3311F">
        <w:rPr>
          <w:rFonts w:ascii="Courier New" w:eastAsia="Times New Roman" w:hAnsi="Courier New" w:cs="Courier New"/>
          <w:sz w:val="20"/>
          <w:szCs w:val="20"/>
          <w:lang w:eastAsia="cs-CZ"/>
        </w:rPr>
        <w:t>čekej 5 s</w:t>
      </w:r>
    </w:p>
    <w:p w:rsidR="00BD4717" w:rsidRPr="006B5583" w:rsidRDefault="00F3311F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„main“</w:t>
      </w:r>
    </w:p>
    <w:p w:rsidR="00BD4717" w:rsidRDefault="00BD4717" w:rsidP="00BD4717"/>
    <w:p w:rsidR="00236EA0" w:rsidRDefault="00236EA0" w:rsidP="00BD4717"/>
    <w:p w:rsidR="00236EA0" w:rsidRDefault="00236EA0" w:rsidP="00BD4717"/>
    <w:p w:rsidR="00236EA0" w:rsidRDefault="00236EA0" w:rsidP="00BD4717"/>
    <w:p w:rsidR="00236EA0" w:rsidRDefault="00236EA0" w:rsidP="00BD4717"/>
    <w:p w:rsidR="00236EA0" w:rsidRDefault="00236EA0" w:rsidP="00BD4717"/>
    <w:p w:rsidR="00236EA0" w:rsidRDefault="00236EA0" w:rsidP="00BD4717"/>
    <w:p w:rsidR="00236EA0" w:rsidRDefault="00236EA0" w:rsidP="00BD4717"/>
    <w:p w:rsidR="00236EA0" w:rsidRDefault="00236EA0" w:rsidP="00BD4717"/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236EA0" w:rsidRDefault="00236EA0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236EA0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33" w:name="low_portc"/>
      <w:r w:rsidRPr="00236EA0">
        <w:rPr>
          <w:rStyle w:val="Zdraznnintenzivn"/>
        </w:rPr>
        <w:t>low portc</w:t>
      </w:r>
      <w:bookmarkEnd w:id="33"/>
      <w:r w:rsidRPr="00236EA0">
        <w:rPr>
          <w:rStyle w:val="Zdraznnintenzivn"/>
        </w:rPr>
        <w:t xml:space="preserve"> </w:t>
      </w: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236EA0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236EA0">
        <w:rPr>
          <w:rStyle w:val="Zdraznnintenzivn"/>
        </w:rPr>
        <w:t>LOW PORTC pin {,pin,pin...}</w:t>
      </w:r>
    </w:p>
    <w:p w:rsidR="00236EA0" w:rsidRPr="006B5583" w:rsidRDefault="00236EA0" w:rsidP="00236E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proměnná/konstanta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(0-7)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specifikuje, který pin portu C bude nastaven na „0“</w:t>
      </w:r>
    </w:p>
    <w:p w:rsidR="00236EA0" w:rsidRPr="006B5583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236EA0" w:rsidRPr="006B5583" w:rsidRDefault="00236EA0" w:rsidP="00236E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Nastaví požadovaný pin portu C na „0“.</w:t>
      </w:r>
    </w:p>
    <w:p w:rsidR="00236EA0" w:rsidRPr="006B5583" w:rsidRDefault="00236EA0" w:rsidP="00236E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příkaz je určen pro starší modely 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28X/28X1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Ostatní modely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řady 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</w:t>
      </w:r>
      <w:proofErr w:type="gramEnd"/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používají jméno 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>PORT.PIN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low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C.2.</w:t>
      </w:r>
    </w:p>
    <w:p w:rsidR="00236EA0" w:rsidRPr="006B5583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236EA0" w:rsidRDefault="00236EA0" w:rsidP="00236E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Pr="006B5583" w:rsidRDefault="00236EA0" w:rsidP="00236E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14M, 28X, 28X1 </w:t>
      </w:r>
    </w:p>
    <w:p w:rsidR="00236EA0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Pr="006B5583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236EA0" w:rsidRPr="006B5583" w:rsidRDefault="008D2D86" w:rsidP="00390083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" w:history="1">
        <w:r w:rsidR="00236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low</w:t>
        </w:r>
      </w:hyperlink>
    </w:p>
    <w:p w:rsidR="00236EA0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236EA0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Blikání LED na pinu C.1 s periodou 10 s.</w:t>
      </w:r>
    </w:p>
    <w:p w:rsidR="00236EA0" w:rsidRPr="006B5583" w:rsidRDefault="00236EA0" w:rsidP="002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23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236EA0" w:rsidRPr="006B5583" w:rsidRDefault="00236EA0" w:rsidP="0023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portc 1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 C.1 nastav 1</w:t>
      </w:r>
    </w:p>
    <w:p w:rsidR="00236EA0" w:rsidRPr="006B5583" w:rsidRDefault="00236EA0" w:rsidP="0023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čekej 5 s</w:t>
      </w:r>
    </w:p>
    <w:p w:rsidR="00236EA0" w:rsidRPr="006B5583" w:rsidRDefault="00236EA0" w:rsidP="0023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portc 1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 C.1 nastav 0</w:t>
      </w:r>
    </w:p>
    <w:p w:rsidR="00236EA0" w:rsidRPr="006B5583" w:rsidRDefault="00236EA0" w:rsidP="0023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5 s</w:t>
      </w:r>
    </w:p>
    <w:p w:rsidR="00236EA0" w:rsidRPr="006B5583" w:rsidRDefault="00236EA0" w:rsidP="0023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„main“</w:t>
      </w:r>
    </w:p>
    <w:p w:rsidR="00236EA0" w:rsidRDefault="00236EA0" w:rsidP="00236EA0"/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236EA0" w:rsidRDefault="00236EA0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236EA0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34" w:name="readoutputs"/>
      <w:r w:rsidRPr="00236EA0">
        <w:rPr>
          <w:rStyle w:val="Zdraznnintenzivn"/>
        </w:rPr>
        <w:t>readoutputs</w:t>
      </w:r>
      <w:bookmarkEnd w:id="34"/>
      <w:r w:rsidRPr="00236EA0">
        <w:rPr>
          <w:rStyle w:val="Zdraznnintenzivn"/>
        </w:rPr>
        <w:t xml:space="preserve"> </w:t>
      </w: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236EA0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236EA0">
        <w:rPr>
          <w:rStyle w:val="Zdraznnintenzivn"/>
        </w:rPr>
        <w:t>READOUTPUTS proměnná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="00236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6EA0">
        <w:rPr>
          <w:rFonts w:ascii="Times New Roman" w:eastAsia="Times New Roman" w:hAnsi="Times New Roman" w:cs="Times New Roman"/>
          <w:sz w:val="24"/>
          <w:szCs w:val="24"/>
          <w:lang w:eastAsia="cs-CZ"/>
        </w:rPr>
        <w:t>typu byte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00504D" w:rsidRDefault="0000504D" w:rsidP="00005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Přečte hodnotu pouze výstupních pinů a uloží do proměnné.</w:t>
      </w:r>
    </w:p>
    <w:p w:rsidR="00BD4717" w:rsidRPr="006B5583" w:rsidRDefault="0000504D" w:rsidP="00005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 se liší od 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>'let var = pins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načte stav všech vstupních pinů na portu.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Příkaz je zastaralý u řad M2, X1, X2, se používá příkaz 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>'let var = outpinsX'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236EA0" w:rsidRDefault="00B37198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37198" w:rsidRDefault="00B37198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Vše</w:t>
      </w:r>
    </w:p>
    <w:p w:rsidR="00B37198" w:rsidRDefault="00B37198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6B5583" w:rsidRDefault="008D2D86" w:rsidP="00390083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readportc</w:t>
        </w:r>
      </w:hyperlink>
    </w:p>
    <w:p w:rsidR="00BD4717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B37198" w:rsidRDefault="00B37198" w:rsidP="00B371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Načte hodnotu výstupních pinů do b1.</w:t>
      </w:r>
    </w:p>
    <w:p w:rsidR="00BD4717" w:rsidRPr="006B5583" w:rsidRDefault="00BD4717" w:rsidP="00B37198">
      <w:pPr>
        <w:spacing w:before="100" w:beforeAutospacing="1" w:after="100" w:afterAutospacing="1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="00B37198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="00B3719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readoutputs b1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37198">
        <w:rPr>
          <w:rFonts w:ascii="Courier New" w:eastAsia="Times New Roman" w:hAnsi="Courier New" w:cs="Courier New"/>
          <w:sz w:val="20"/>
          <w:szCs w:val="20"/>
          <w:lang w:eastAsia="cs-CZ"/>
        </w:rPr>
        <w:t>načte hodnotu výstupních pinů do b1</w:t>
      </w:r>
    </w:p>
    <w:p w:rsidR="00BD4717" w:rsidRDefault="00BD4717" w:rsidP="00BD4717"/>
    <w:p w:rsidR="00236EA0" w:rsidRDefault="00236EA0" w:rsidP="00BD4717"/>
    <w:p w:rsidR="00236EA0" w:rsidRDefault="00236EA0" w:rsidP="00BD4717"/>
    <w:p w:rsidR="00236EA0" w:rsidRDefault="00236EA0" w:rsidP="00BD4717"/>
    <w:p w:rsidR="00BD4717" w:rsidRDefault="00BD4717" w:rsidP="00BD4717"/>
    <w:p w:rsidR="00BD4717" w:rsidRDefault="00BD4717" w:rsidP="00BD4717"/>
    <w:p w:rsidR="00BD4717" w:rsidRDefault="00BD4717" w:rsidP="00BD4717"/>
    <w:p w:rsidR="00BD4717" w:rsidRDefault="00BD4717" w:rsidP="00BD4717"/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236EA0" w:rsidRDefault="00236EA0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236EA0" w:rsidRDefault="00BD4717" w:rsidP="00BD4717">
      <w:pPr>
        <w:spacing w:after="0" w:line="240" w:lineRule="auto"/>
        <w:ind w:left="720"/>
        <w:rPr>
          <w:rStyle w:val="Zdraznnintenzivn"/>
        </w:rPr>
      </w:pPr>
      <w:bookmarkStart w:id="35" w:name="readportc"/>
      <w:r w:rsidRPr="00236EA0">
        <w:rPr>
          <w:rStyle w:val="Zdraznnintenzivn"/>
        </w:rPr>
        <w:t>readportc</w:t>
      </w:r>
      <w:bookmarkEnd w:id="35"/>
      <w:r w:rsidRPr="00236EA0">
        <w:rPr>
          <w:rStyle w:val="Zdraznnintenzivn"/>
        </w:rPr>
        <w:t xml:space="preserve"> </w:t>
      </w:r>
    </w:p>
    <w:p w:rsidR="00236EA0" w:rsidRDefault="00236EA0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BD4717" w:rsidRPr="00236EA0" w:rsidRDefault="00BD4717" w:rsidP="00BD4717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236EA0">
        <w:rPr>
          <w:rStyle w:val="Zdraznnintenzivn"/>
        </w:rPr>
        <w:t>READPORTC proměnná</w:t>
      </w:r>
    </w:p>
    <w:p w:rsidR="00BD4717" w:rsidRPr="006B5583" w:rsidRDefault="00BD4717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236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6EA0">
        <w:rPr>
          <w:rFonts w:ascii="Times New Roman" w:eastAsia="Times New Roman" w:hAnsi="Times New Roman" w:cs="Times New Roman"/>
          <w:sz w:val="24"/>
          <w:szCs w:val="24"/>
          <w:lang w:eastAsia="cs-CZ"/>
        </w:rPr>
        <w:t>typu byte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BD4717" w:rsidRPr="006B5583" w:rsidRDefault="00B37198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Načte hodnotu vstupních pinů na portu C a uloží do proměnné. </w:t>
      </w:r>
    </w:p>
    <w:p w:rsidR="00BD4717" w:rsidRPr="006B5583" w:rsidRDefault="00B37198" w:rsidP="00BD4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určen pro načtení aktuálního stavu portu C u modelů 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>40X1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28X1.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 ostatních modelů se používá příkaz </w:t>
      </w:r>
      <w:r w:rsidR="00BD4717"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>'let var = pinsC'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390083" w:rsidRDefault="00390083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28X1, 40X1 </w:t>
      </w:r>
    </w:p>
    <w:p w:rsidR="00390083" w:rsidRDefault="0039008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BD4717" w:rsidRPr="006B5583" w:rsidRDefault="008D2D86" w:rsidP="00390083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6" w:history="1">
        <w:r w:rsidR="00BD4717" w:rsidRPr="006B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readoutputs</w:t>
        </w:r>
      </w:hyperlink>
    </w:p>
    <w:p w:rsidR="00BD4717" w:rsidRPr="006B5583" w:rsidRDefault="00BD4717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390083" w:rsidRPr="00390083" w:rsidRDefault="00B37198" w:rsidP="003900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Načte hodnotu vstupních pinů na portu C a uloží do proměnné b1.</w:t>
      </w:r>
    </w:p>
    <w:p w:rsidR="003900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readportc b1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3719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načtení portu C do 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>b1</w:t>
      </w:r>
    </w:p>
    <w:p w:rsidR="00BD4717" w:rsidRPr="006B5583" w:rsidRDefault="00B37198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debug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odeslání na PC</w:t>
      </w:r>
    </w:p>
    <w:p w:rsidR="00BD4717" w:rsidRPr="006B5583" w:rsidRDefault="00BD4717" w:rsidP="00B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6B5583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37198">
        <w:rPr>
          <w:rFonts w:ascii="Courier New" w:eastAsia="Times New Roman" w:hAnsi="Courier New" w:cs="Courier New"/>
          <w:sz w:val="20"/>
          <w:szCs w:val="20"/>
          <w:lang w:eastAsia="cs-CZ"/>
        </w:rPr>
        <w:t>opakování</w:t>
      </w:r>
    </w:p>
    <w:p w:rsidR="00BD4717" w:rsidRPr="00E83EEC" w:rsidRDefault="00BD4717" w:rsidP="00BD4717"/>
    <w:p w:rsidR="00C717E4" w:rsidRDefault="00C717E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F16" w:rsidRDefault="00B70F16" w:rsidP="00B70F16">
      <w:r>
        <w:lastRenderedPageBreak/>
        <w:t>Jméno:</w:t>
      </w:r>
    </w:p>
    <w:p w:rsidR="00B70F16" w:rsidRPr="00B70F16" w:rsidRDefault="00B70F16" w:rsidP="00B70F16">
      <w:pPr>
        <w:ind w:left="720"/>
        <w:rPr>
          <w:rStyle w:val="Zdraznnintenzivn"/>
        </w:rPr>
      </w:pPr>
      <w:bookmarkStart w:id="36" w:name="touch"/>
      <w:r w:rsidRPr="00B70F16">
        <w:rPr>
          <w:rStyle w:val="Zdraznnintenzivn"/>
        </w:rPr>
        <w:t xml:space="preserve">touch </w:t>
      </w:r>
    </w:p>
    <w:bookmarkEnd w:id="36"/>
    <w:p w:rsidR="00B70F16" w:rsidRDefault="00B70F16" w:rsidP="00B70F16">
      <w:r>
        <w:t>Syntaxe:</w:t>
      </w:r>
    </w:p>
    <w:p w:rsidR="00B70F16" w:rsidRPr="00B70F16" w:rsidRDefault="00B70F16" w:rsidP="00B70F16">
      <w:pPr>
        <w:pStyle w:val="Normlnweb"/>
        <w:ind w:left="720"/>
        <w:rPr>
          <w:rStyle w:val="Zdraznnintenzivn"/>
        </w:rPr>
      </w:pPr>
      <w:r w:rsidRPr="00B70F16">
        <w:rPr>
          <w:rStyle w:val="Zdraznnintenzivn"/>
        </w:rPr>
        <w:t xml:space="preserve">TOUCH </w:t>
      </w:r>
      <w:r w:rsidR="00356256">
        <w:rPr>
          <w:rStyle w:val="Zdraznnintenzivn"/>
        </w:rPr>
        <w:t>pin</w:t>
      </w:r>
      <w:r w:rsidRPr="00B70F16">
        <w:rPr>
          <w:rStyle w:val="Zdraznnintenzivn"/>
        </w:rPr>
        <w:t xml:space="preserve">, </w:t>
      </w:r>
      <w:r w:rsidR="00131EEC">
        <w:rPr>
          <w:rStyle w:val="Zdraznnintenzivn"/>
        </w:rPr>
        <w:t>proměnná</w:t>
      </w:r>
    </w:p>
    <w:p w:rsidR="00B70F16" w:rsidRDefault="00356256" w:rsidP="00B70F16">
      <w:pPr>
        <w:pStyle w:val="Normlnweb"/>
        <w:ind w:left="720"/>
      </w:pPr>
      <w:r>
        <w:rPr>
          <w:rStyle w:val="Zvraznn"/>
          <w:rFonts w:eastAsiaTheme="majorEastAsia"/>
          <w:b w:val="0"/>
        </w:rPr>
        <w:t>Pin</w:t>
      </w:r>
      <w:r w:rsidR="00B70F16">
        <w:t xml:space="preserve"> - proměnná/ko</w:t>
      </w:r>
      <w:r w:rsidR="00131EEC">
        <w:t xml:space="preserve">nstanta specifikující ADC </w:t>
      </w:r>
      <w:r>
        <w:t>pin</w:t>
      </w:r>
      <w:r w:rsidR="00131EEC">
        <w:t xml:space="preserve"> - jméno pinu</w:t>
      </w:r>
    </w:p>
    <w:p w:rsidR="00B70F16" w:rsidRDefault="00131EEC" w:rsidP="00B70F16">
      <w:pPr>
        <w:pStyle w:val="Normlnweb"/>
        <w:ind w:left="720"/>
      </w:pPr>
      <w:r>
        <w:rPr>
          <w:rStyle w:val="Zvraznn"/>
          <w:rFonts w:eastAsiaTheme="majorEastAsia"/>
          <w:b w:val="0"/>
        </w:rPr>
        <w:t>Proměnná</w:t>
      </w:r>
      <w:r w:rsidR="00B70F16">
        <w:t xml:space="preserve"> - </w:t>
      </w:r>
      <w:r>
        <w:t>typu byte, do které bude uložena načtená hodnota</w:t>
      </w:r>
    </w:p>
    <w:p w:rsidR="00B70F16" w:rsidRDefault="00B70F16" w:rsidP="00B70F16">
      <w:r>
        <w:t>Popis:</w:t>
      </w:r>
    </w:p>
    <w:p w:rsidR="00B70F16" w:rsidRDefault="002C0EFC" w:rsidP="00B70F16">
      <w:pPr>
        <w:pStyle w:val="Normlnweb"/>
        <w:ind w:left="720"/>
      </w:pPr>
      <w:r>
        <w:t>Načte hodnot</w:t>
      </w:r>
      <w:r w:rsidR="00131EEC">
        <w:t>u z</w:t>
      </w:r>
      <w:r w:rsidR="00BA1461">
        <w:t xml:space="preserve"> kapacitního </w:t>
      </w:r>
      <w:r w:rsidR="00131EEC">
        <w:t xml:space="preserve">dotykového snímače na </w:t>
      </w:r>
      <w:r w:rsidR="00B70F16">
        <w:t xml:space="preserve">ADC </w:t>
      </w:r>
      <w:r w:rsidR="00356256">
        <w:t>pin</w:t>
      </w:r>
      <w:r w:rsidR="00131EEC">
        <w:t>u a uloží ji do proměnné</w:t>
      </w:r>
      <w:r w:rsidR="00B70F16">
        <w:t>.</w:t>
      </w:r>
    </w:p>
    <w:p w:rsidR="00BA1461" w:rsidRDefault="00BA1461" w:rsidP="00B70F16">
      <w:pPr>
        <w:pStyle w:val="Normlnweb"/>
        <w:ind w:left="720"/>
      </w:pPr>
      <w:r>
        <w:t>POZOR, snímač musí být překrytý nevodivým materiálem, při přímém kontaktu by mohlo dojít k poškození procesoru.</w:t>
      </w:r>
    </w:p>
    <w:p w:rsidR="00B70F16" w:rsidRDefault="00BA1461" w:rsidP="00B70F16">
      <w:pPr>
        <w:pStyle w:val="Normlnweb"/>
        <w:ind w:left="720"/>
      </w:pPr>
      <w:r>
        <w:t>Příkaz nastaví pin jako v</w:t>
      </w:r>
      <w:r w:rsidR="00131EEC">
        <w:t xml:space="preserve">stupní a „touch“. Jde o pseudo </w:t>
      </w:r>
      <w:proofErr w:type="gramStart"/>
      <w:r w:rsidR="00131EEC">
        <w:t>příkaz který</w:t>
      </w:r>
      <w:proofErr w:type="gramEnd"/>
      <w:r w:rsidR="00131EEC">
        <w:t xml:space="preserve"> použije příkaz</w:t>
      </w:r>
      <w:r w:rsidR="00B70F16">
        <w:t xml:space="preserve"> </w:t>
      </w:r>
      <w:hyperlink r:id="rId97" w:history="1">
        <w:r w:rsidR="00B70F16">
          <w:rPr>
            <w:rStyle w:val="Hypertextovodkaz"/>
            <w:rFonts w:eastAsiaTheme="majorEastAsia"/>
          </w:rPr>
          <w:t>touch16</w:t>
        </w:r>
      </w:hyperlink>
      <w:r w:rsidR="00B70F16">
        <w:t xml:space="preserve"> </w:t>
      </w:r>
      <w:r w:rsidR="00131EEC">
        <w:t xml:space="preserve">a výsledek upraví na bytovou (0-255) </w:t>
      </w:r>
      <w:r w:rsidR="002C0EFC">
        <w:t>velkost, to umožní</w:t>
      </w:r>
      <w:r w:rsidR="00131EEC">
        <w:t xml:space="preserve"> jednoduché vyhodnocení.</w:t>
      </w:r>
      <w:r w:rsidR="00131EEC">
        <w:br/>
      </w:r>
      <w:r w:rsidR="002C0EFC">
        <w:t>Pro vyšší přesnost je vhodné použí</w:t>
      </w:r>
      <w:r w:rsidR="00131EEC">
        <w:t>t příkaz</w:t>
      </w:r>
      <w:r w:rsidR="00B70F16">
        <w:t xml:space="preserve"> </w:t>
      </w:r>
      <w:hyperlink r:id="rId98" w:history="1">
        <w:r w:rsidR="00B70F16">
          <w:rPr>
            <w:rStyle w:val="Hypertextovodkaz"/>
            <w:rFonts w:eastAsiaTheme="majorEastAsia"/>
          </w:rPr>
          <w:t>touch16</w:t>
        </w:r>
      </w:hyperlink>
      <w:r w:rsidR="002C0EFC">
        <w:t xml:space="preserve">, který ukládá výsledek do proměnné typu </w:t>
      </w:r>
      <w:r w:rsidR="00B70F16">
        <w:t>word</w:t>
      </w:r>
      <w:r w:rsidR="002C0EFC">
        <w:t>.</w:t>
      </w:r>
    </w:p>
    <w:p w:rsidR="002C0EFC" w:rsidRDefault="002C0EFC" w:rsidP="00B70F16">
      <w:pPr>
        <w:pStyle w:val="Normlnweb"/>
        <w:ind w:left="720"/>
      </w:pPr>
      <w:r>
        <w:t xml:space="preserve">Při kalibraci dotykových senzorů je vhodné nepoužívat sériový kabel, nebo použít speciální sériový kabel </w:t>
      </w:r>
      <w:hyperlink r:id="rId99" w:history="1">
        <w:r w:rsidR="00B70F16">
          <w:rPr>
            <w:rStyle w:val="Hypertextovodkaz"/>
            <w:rFonts w:eastAsiaTheme="majorEastAsia"/>
          </w:rPr>
          <w:t>AXE027 USB cable</w:t>
        </w:r>
      </w:hyperlink>
      <w:r>
        <w:t>. Každý pin se musí kalibrovat zvlášť.</w:t>
      </w:r>
    </w:p>
    <w:p w:rsidR="002C0EFC" w:rsidRDefault="002C0EFC" w:rsidP="00B70F16">
      <w:pPr>
        <w:pStyle w:val="Normlnweb"/>
        <w:ind w:left="720"/>
      </w:pPr>
      <w:r>
        <w:t xml:space="preserve">Výsledek příkazu závisí na taktovací frekvenci, proto je třeba provést kalibraci při pracovní frekvenci. 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08M2, 14M2, 18M2, 20M2, 28X2, 40X2 </w:t>
      </w:r>
    </w:p>
    <w:p w:rsidR="00B70F16" w:rsidRDefault="00B70F16" w:rsidP="00B70F16">
      <w:r>
        <w:t>Příbuzné:</w:t>
      </w:r>
    </w:p>
    <w:p w:rsidR="00B70F16" w:rsidRDefault="008D2D86" w:rsidP="00B70F16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</w:pPr>
      <w:hyperlink r:id="rId100" w:history="1">
        <w:r w:rsidR="00B70F16">
          <w:rPr>
            <w:rStyle w:val="Hypertextovodkaz"/>
          </w:rPr>
          <w:t>touch16</w:t>
        </w:r>
      </w:hyperlink>
    </w:p>
    <w:p w:rsidR="00B70F16" w:rsidRDefault="00B70F16" w:rsidP="00B70F16">
      <w:r>
        <w:t>Příklad:</w:t>
      </w:r>
    </w:p>
    <w:p w:rsidR="003C7E7B" w:rsidRDefault="003C7E7B" w:rsidP="00B70F16">
      <w:r>
        <w:tab/>
        <w:t>Ovládání LED na B. 2 dotykovým senzorem na C.1.</w:t>
      </w:r>
    </w:p>
    <w:p w:rsidR="003C7E7B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touch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C7E7B">
        <w:rPr>
          <w:rStyle w:val="shcomment"/>
          <w:rFonts w:eastAsiaTheme="majorEastAsia"/>
        </w:rPr>
        <w:t xml:space="preserve">načte hodnotu ze senzoru do </w:t>
      </w:r>
      <w:r>
        <w:rPr>
          <w:rStyle w:val="shcomment"/>
          <w:rFonts w:eastAsiaTheme="majorEastAsia"/>
        </w:rPr>
        <w:t>b0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&gt; 100 </w:t>
      </w:r>
      <w:r>
        <w:rPr>
          <w:rStyle w:val="shkeyword"/>
          <w:rFonts w:eastAsiaTheme="majorEastAsia"/>
        </w:rPr>
        <w:t>then</w:t>
      </w:r>
      <w:r w:rsidR="003C7E7B">
        <w:rPr>
          <w:rStyle w:val="shkeyword"/>
          <w:rFonts w:eastAsiaTheme="majorEastAsia"/>
        </w:rPr>
        <w:tab/>
        <w:t>; vyhodnocení načtené hodnoty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b.2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C7E7B">
        <w:rPr>
          <w:rStyle w:val="shcomment"/>
          <w:rFonts w:eastAsiaTheme="majorEastAsia"/>
        </w:rPr>
        <w:t>B</w:t>
      </w:r>
      <w:r>
        <w:rPr>
          <w:rStyle w:val="shcomment"/>
          <w:rFonts w:eastAsiaTheme="majorEastAsia"/>
        </w:rPr>
        <w:t xml:space="preserve">.2 </w:t>
      </w:r>
      <w:r w:rsidR="003C7E7B">
        <w:rPr>
          <w:rStyle w:val="shcomment"/>
          <w:rFonts w:eastAsiaTheme="majorEastAsia"/>
        </w:rPr>
        <w:t>= 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else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b.2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C7E7B">
        <w:rPr>
          <w:rStyle w:val="shcomment"/>
          <w:rFonts w:eastAsiaTheme="majorEastAsia"/>
        </w:rPr>
        <w:t>B</w:t>
      </w:r>
      <w:r>
        <w:rPr>
          <w:rStyle w:val="shcomment"/>
          <w:rFonts w:eastAsiaTheme="majorEastAsia"/>
        </w:rPr>
        <w:t xml:space="preserve">.2 </w:t>
      </w:r>
      <w:r w:rsidR="003C7E7B">
        <w:rPr>
          <w:rStyle w:val="shcomment"/>
          <w:rFonts w:eastAsiaTheme="majorEastAsia"/>
        </w:rPr>
        <w:t>= 0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endif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C7E7B">
        <w:rPr>
          <w:rStyle w:val="shcomment"/>
          <w:rFonts w:eastAsiaTheme="majorEastAsia"/>
        </w:rPr>
        <w:t>skok na začátek</w:t>
      </w:r>
    </w:p>
    <w:p w:rsidR="00B70F16" w:rsidRDefault="00B70F16" w:rsidP="00B70F16"/>
    <w:p w:rsidR="00B70F16" w:rsidRDefault="00B70F16" w:rsidP="00B70F16">
      <w:r>
        <w:lastRenderedPageBreak/>
        <w:t>Jméno:</w:t>
      </w:r>
    </w:p>
    <w:p w:rsidR="00B70F16" w:rsidRPr="00213A7E" w:rsidRDefault="00B70F16" w:rsidP="00B70F16">
      <w:pPr>
        <w:ind w:left="720"/>
        <w:rPr>
          <w:rStyle w:val="Zdraznnintenzivn"/>
        </w:rPr>
      </w:pPr>
      <w:bookmarkStart w:id="37" w:name="touch16"/>
      <w:r w:rsidRPr="00213A7E">
        <w:rPr>
          <w:rStyle w:val="Zdraznnintenzivn"/>
        </w:rPr>
        <w:t xml:space="preserve">touch16 </w:t>
      </w:r>
    </w:p>
    <w:bookmarkEnd w:id="37"/>
    <w:p w:rsidR="00B70F16" w:rsidRDefault="00B70F16" w:rsidP="00B70F16">
      <w:r>
        <w:t>Syntaxe:</w:t>
      </w:r>
    </w:p>
    <w:p w:rsidR="00B70F16" w:rsidRPr="00213A7E" w:rsidRDefault="00B70F16" w:rsidP="00B70F16">
      <w:pPr>
        <w:pStyle w:val="Normlnweb"/>
        <w:ind w:left="720"/>
        <w:rPr>
          <w:rStyle w:val="Zdraznnintenzivn"/>
        </w:rPr>
      </w:pPr>
      <w:r w:rsidRPr="00213A7E">
        <w:rPr>
          <w:rStyle w:val="Zdraznnintenzivn"/>
        </w:rPr>
        <w:t xml:space="preserve">TOUCH16 </w:t>
      </w:r>
      <w:r w:rsidR="00356256">
        <w:rPr>
          <w:rStyle w:val="Zdraznnintenzivn"/>
        </w:rPr>
        <w:t>pin</w:t>
      </w:r>
      <w:r w:rsidR="00BA1461">
        <w:rPr>
          <w:rStyle w:val="Zdraznnintenzivn"/>
        </w:rPr>
        <w:t xml:space="preserve">, </w:t>
      </w:r>
      <w:r w:rsidR="00131EEC" w:rsidRPr="00213A7E">
        <w:rPr>
          <w:rStyle w:val="Zdraznnintenzivn"/>
        </w:rPr>
        <w:t>proměnná</w:t>
      </w:r>
      <w:r w:rsidRPr="00213A7E">
        <w:rPr>
          <w:rStyle w:val="Zdraznnintenzivn"/>
        </w:rPr>
        <w:t xml:space="preserve"> </w:t>
      </w:r>
    </w:p>
    <w:p w:rsidR="00B70F16" w:rsidRPr="00213A7E" w:rsidRDefault="00B70F16" w:rsidP="00B70F16">
      <w:pPr>
        <w:pStyle w:val="Normlnweb"/>
        <w:ind w:left="720"/>
        <w:rPr>
          <w:rStyle w:val="Zdraznnintenzivn"/>
        </w:rPr>
      </w:pPr>
      <w:r w:rsidRPr="00213A7E">
        <w:rPr>
          <w:rStyle w:val="Zdraznnintenzivn"/>
        </w:rPr>
        <w:t xml:space="preserve">TOUCH16 [config], </w:t>
      </w:r>
      <w:r w:rsidR="00356256">
        <w:rPr>
          <w:rStyle w:val="Zdraznnintenzivn"/>
        </w:rPr>
        <w:t>pin</w:t>
      </w:r>
      <w:r w:rsidR="00BA1461">
        <w:rPr>
          <w:rStyle w:val="Zdraznnintenzivn"/>
        </w:rPr>
        <w:t xml:space="preserve">, </w:t>
      </w:r>
      <w:r w:rsidR="00131EEC" w:rsidRPr="00213A7E">
        <w:rPr>
          <w:rStyle w:val="Zdraznnintenzivn"/>
        </w:rPr>
        <w:t>proměnná</w:t>
      </w:r>
      <w:r w:rsidRPr="00213A7E">
        <w:rPr>
          <w:rStyle w:val="Zdraznnintenzivn"/>
        </w:rPr>
        <w:t xml:space="preserve"> </w:t>
      </w:r>
    </w:p>
    <w:p w:rsidR="00B70F16" w:rsidRPr="00356256" w:rsidRDefault="00356256" w:rsidP="00B70F16">
      <w:pPr>
        <w:pStyle w:val="Normlnweb"/>
        <w:ind w:left="720"/>
      </w:pPr>
      <w:r>
        <w:rPr>
          <w:rStyle w:val="Zvraznn"/>
          <w:rFonts w:eastAsiaTheme="majorEastAsia"/>
          <w:b w:val="0"/>
        </w:rPr>
        <w:t>Pin</w:t>
      </w:r>
      <w:r w:rsidR="00B70F16" w:rsidRPr="00356256">
        <w:t xml:space="preserve"> - proměnná/konstanta </w:t>
      </w:r>
      <w:r w:rsidR="00BA1461" w:rsidRPr="00356256">
        <w:t xml:space="preserve">specifikuje pin s </w:t>
      </w:r>
      <w:r w:rsidR="00B70F16" w:rsidRPr="00356256">
        <w:t xml:space="preserve">ADC </w:t>
      </w:r>
      <w:r w:rsidR="00BA1461" w:rsidRPr="00356256">
        <w:t>a funkcí „touch“</w:t>
      </w:r>
    </w:p>
    <w:p w:rsidR="00B70F16" w:rsidRPr="00356256" w:rsidRDefault="00131EEC" w:rsidP="00B70F16">
      <w:pPr>
        <w:pStyle w:val="Normlnweb"/>
        <w:ind w:left="720"/>
      </w:pPr>
      <w:r w:rsidRPr="00356256">
        <w:rPr>
          <w:rStyle w:val="Zvraznn"/>
          <w:rFonts w:eastAsiaTheme="majorEastAsia"/>
          <w:b w:val="0"/>
        </w:rPr>
        <w:t>proměnná</w:t>
      </w:r>
      <w:r w:rsidR="00B70F16" w:rsidRPr="00356256">
        <w:t xml:space="preserve"> - </w:t>
      </w:r>
      <w:r w:rsidR="00BA1461" w:rsidRPr="00356256">
        <w:t>proměnná typu word pro uložení načtené hodnoty</w:t>
      </w:r>
      <w:r w:rsidR="00B70F16" w:rsidRPr="00356256">
        <w:t xml:space="preserve"> (10 bit </w:t>
      </w:r>
      <w:r w:rsidR="00BA1461" w:rsidRPr="00356256">
        <w:t>pro X2</w:t>
      </w:r>
      <w:r w:rsidR="00B70F16" w:rsidRPr="00356256">
        <w:t xml:space="preserve">) </w:t>
      </w:r>
    </w:p>
    <w:p w:rsidR="00B70F16" w:rsidRDefault="00B70F16" w:rsidP="00B70F16">
      <w:pPr>
        <w:pStyle w:val="Normlnweb"/>
        <w:ind w:left="720"/>
      </w:pPr>
      <w:r w:rsidRPr="00356256">
        <w:rPr>
          <w:rStyle w:val="Zvraznn"/>
          <w:rFonts w:eastAsiaTheme="majorEastAsia"/>
          <w:b w:val="0"/>
        </w:rPr>
        <w:t>Config</w:t>
      </w:r>
      <w:r w:rsidRPr="00356256">
        <w:t xml:space="preserve"> - </w:t>
      </w:r>
      <w:r w:rsidR="00BA1461" w:rsidRPr="00356256">
        <w:t>konfigurace</w:t>
      </w:r>
      <w:r w:rsidR="00BA1461">
        <w:t xml:space="preserve"> obvodu „touch“ - nepovinná </w:t>
      </w:r>
    </w:p>
    <w:p w:rsidR="00B70F16" w:rsidRDefault="00B70F16" w:rsidP="00B70F16">
      <w:r>
        <w:t>Popis:</w:t>
      </w:r>
    </w:p>
    <w:p w:rsidR="00BA1461" w:rsidRDefault="00BA1461" w:rsidP="00BA1461">
      <w:pPr>
        <w:pStyle w:val="Normlnweb"/>
        <w:ind w:left="720"/>
      </w:pPr>
      <w:r>
        <w:t xml:space="preserve">Načte hodnotu z kapacitního dotykového snímače na ADC </w:t>
      </w:r>
      <w:r w:rsidR="00356256">
        <w:t>pin</w:t>
      </w:r>
      <w:r>
        <w:t>u a uloží ji do proměnné typu word.</w:t>
      </w:r>
    </w:p>
    <w:p w:rsidR="00BA1461" w:rsidRDefault="00BA1461" w:rsidP="00BA1461">
      <w:pPr>
        <w:pStyle w:val="Normlnweb"/>
        <w:ind w:left="720"/>
      </w:pPr>
      <w:r>
        <w:t>POZOR, snímač musí být překrytý nevodivým materiálem, při přímém kontaktu by mohlo dojít k poškození procesoru.</w:t>
      </w:r>
    </w:p>
    <w:p w:rsidR="00B70F16" w:rsidRDefault="00BA1461" w:rsidP="00BA1461">
      <w:pPr>
        <w:pStyle w:val="Normlnweb"/>
        <w:ind w:left="720"/>
      </w:pPr>
      <w:r>
        <w:t xml:space="preserve">Příkaz nastaví pin jako vstupní a „touch“ (dotykový spínač) a načte hodnotu do proměnné typu word. </w:t>
      </w:r>
    </w:p>
    <w:p w:rsidR="00C67661" w:rsidRDefault="00C67661" w:rsidP="00BA1461">
      <w:pPr>
        <w:pStyle w:val="Normlnweb"/>
        <w:ind w:left="720"/>
      </w:pPr>
      <w:r>
        <w:t>Kapacitní senzor pracuje na principu otevřeného oscilátoru, kdy přiblížením prstu dojde ke zvýšení kapacity a tím ke snížení frekvence.</w:t>
      </w:r>
    </w:p>
    <w:p w:rsidR="00BA1461" w:rsidRDefault="00BA1461" w:rsidP="00BA1461">
      <w:pPr>
        <w:pStyle w:val="Normlnweb"/>
        <w:ind w:left="720"/>
      </w:pPr>
      <w:r>
        <w:t xml:space="preserve">Při kalibraci dotykových senzorů je vhodné nepoužívat sériový kabel, nebo použít speciální sériový kabel </w:t>
      </w:r>
      <w:hyperlink r:id="rId101" w:history="1">
        <w:r>
          <w:rPr>
            <w:rStyle w:val="Hypertextovodkaz"/>
            <w:rFonts w:eastAsiaTheme="majorEastAsia"/>
          </w:rPr>
          <w:t>AXE027 USB cable</w:t>
        </w:r>
      </w:hyperlink>
      <w:r>
        <w:t>. Každý pin se musí kalibrovat zvlášť.</w:t>
      </w:r>
    </w:p>
    <w:p w:rsidR="00BA1461" w:rsidRDefault="00BA1461" w:rsidP="00BA1461">
      <w:pPr>
        <w:pStyle w:val="Normlnweb"/>
        <w:ind w:left="720"/>
      </w:pPr>
      <w:r>
        <w:t>Výsledek příkazu závisí na taktovací frekvenci, proto je třeba provést kalibraci při pracovní frekvenci.</w:t>
      </w:r>
    </w:p>
    <w:p w:rsidR="00B70F16" w:rsidRDefault="00C67661" w:rsidP="00B70F16">
      <w:pPr>
        <w:pStyle w:val="Normlnweb"/>
        <w:ind w:left="720"/>
      </w:pPr>
      <w:r>
        <w:t xml:space="preserve">Konfigurační byte </w:t>
      </w:r>
      <w:r w:rsidR="006D6639">
        <w:t xml:space="preserve">pro M2 </w:t>
      </w:r>
      <w:r>
        <w:t>je konfigurován následovně: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808"/>
      </w:tblGrid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bit7,6,5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C67661">
            <w:pPr>
              <w:rPr>
                <w:sz w:val="24"/>
                <w:szCs w:val="24"/>
              </w:rPr>
            </w:pPr>
            <w:r>
              <w:t xml:space="preserve">= </w:t>
            </w:r>
            <w:r w:rsidR="00C67661">
              <w:t>nastavení oscilátoru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C67661">
            <w:pPr>
              <w:rPr>
                <w:sz w:val="24"/>
                <w:szCs w:val="24"/>
              </w:rPr>
            </w:pPr>
            <w:r>
              <w:t xml:space="preserve">= 000 </w:t>
            </w:r>
            <w:r w:rsidR="00C67661">
              <w:t>počet kmitů</w:t>
            </w:r>
            <w:r>
              <w:t xml:space="preserve"> = 256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= 010</w:t>
            </w:r>
            <w:r w:rsidR="00C67661">
              <w:t xml:space="preserve"> počet kmitů </w:t>
            </w:r>
            <w:r>
              <w:t>= 192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= 100</w:t>
            </w:r>
            <w:r w:rsidR="00C67661">
              <w:t xml:space="preserve"> počet kmitů </w:t>
            </w:r>
            <w:r>
              <w:t>= 128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= 110</w:t>
            </w:r>
            <w:r w:rsidR="00C67661">
              <w:t xml:space="preserve"> počet kmitů </w:t>
            </w:r>
            <w:r>
              <w:t>= 64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= 111</w:t>
            </w:r>
            <w:r w:rsidR="00C67661">
              <w:t xml:space="preserve"> počet kmitů </w:t>
            </w:r>
            <w:r>
              <w:t>= 32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</w:tcPr>
          <w:p w:rsidR="00C67661" w:rsidRDefault="00C67661" w:rsidP="006D7C88">
            <w:pPr>
              <w:rPr>
                <w:sz w:val="24"/>
                <w:szCs w:val="24"/>
              </w:rPr>
            </w:pPr>
            <w:r>
              <w:lastRenderedPageBreak/>
              <w:t>bit4,3</w:t>
            </w:r>
          </w:p>
        </w:tc>
        <w:tc>
          <w:tcPr>
            <w:tcW w:w="0" w:type="auto"/>
            <w:vAlign w:val="center"/>
          </w:tcPr>
          <w:p w:rsidR="00C67661" w:rsidRDefault="00C67661" w:rsidP="00B70F16">
            <w:r>
              <w:t>= nastavení citlivosti</w:t>
            </w:r>
          </w:p>
        </w:tc>
      </w:tr>
      <w:tr w:rsidR="006D6639" w:rsidTr="00C67661">
        <w:trPr>
          <w:tblCellSpacing w:w="15" w:type="dxa"/>
        </w:trPr>
        <w:tc>
          <w:tcPr>
            <w:tcW w:w="0" w:type="auto"/>
            <w:vAlign w:val="center"/>
          </w:tcPr>
          <w:p w:rsidR="00C67661" w:rsidRDefault="00C67661" w:rsidP="00B70F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7661" w:rsidRDefault="00C67661" w:rsidP="00C67661">
            <w:pPr>
              <w:rPr>
                <w:sz w:val="24"/>
                <w:szCs w:val="24"/>
              </w:rPr>
            </w:pPr>
            <w:r>
              <w:t>= 00 senzor vypnut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= 01 nízká citlivost (0.1uA)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= 10 střední citlivost (1.2uA)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= 11 vysoká citlivost (18uA)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bit2,1,0</w:t>
            </w:r>
          </w:p>
        </w:tc>
        <w:tc>
          <w:tcPr>
            <w:tcW w:w="0" w:type="auto"/>
            <w:vAlign w:val="center"/>
            <w:hideMark/>
          </w:tcPr>
          <w:p w:rsidR="00C67661" w:rsidRDefault="00C67661" w:rsidP="00C67661">
            <w:pPr>
              <w:rPr>
                <w:sz w:val="24"/>
                <w:szCs w:val="24"/>
              </w:rPr>
            </w:pPr>
            <w:r>
              <w:t>= dělič frekvence (2 - 256)</w:t>
            </w:r>
          </w:p>
        </w:tc>
      </w:tr>
      <w:tr w:rsidR="006D6639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67661" w:rsidRDefault="00C67661" w:rsidP="00B70F16">
            <w:pPr>
              <w:rPr>
                <w:sz w:val="24"/>
                <w:szCs w:val="24"/>
              </w:rPr>
            </w:pPr>
            <w:r>
              <w:t xml:space="preserve">= 001 </w:t>
            </w:r>
            <w:r w:rsidR="006D6639">
              <w:t>dělí 4 -mi</w:t>
            </w:r>
          </w:p>
        </w:tc>
      </w:tr>
    </w:tbl>
    <w:p w:rsidR="00B70F16" w:rsidRDefault="006D6639" w:rsidP="00B70F16">
      <w:pPr>
        <w:pStyle w:val="Normlnweb"/>
        <w:ind w:left="720"/>
      </w:pPr>
      <w:r>
        <w:t xml:space="preserve">Defaultní nastavení pro </w:t>
      </w:r>
      <w:r w:rsidR="00B70F16">
        <w:t xml:space="preserve">M2 </w:t>
      </w:r>
      <w:r>
        <w:t>je</w:t>
      </w:r>
      <w:r w:rsidR="00B70F16">
        <w:t xml:space="preserve"> %000 01</w:t>
      </w:r>
      <w:r>
        <w:t> </w:t>
      </w:r>
      <w:r w:rsidR="00B70F16">
        <w:t>001</w:t>
      </w:r>
      <w:r>
        <w:t>.</w:t>
      </w:r>
    </w:p>
    <w:p w:rsidR="00734858" w:rsidRDefault="00734858" w:rsidP="00734858">
      <w:pPr>
        <w:pStyle w:val="Normlnweb"/>
        <w:ind w:left="720"/>
      </w:pPr>
      <w:r>
        <w:t>Konfigurační byte pro X2 je konfigurován následovně: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4423"/>
      </w:tblGrid>
      <w:tr w:rsidR="00734858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bit7, 6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734858">
            <w:pPr>
              <w:rPr>
                <w:sz w:val="24"/>
                <w:szCs w:val="24"/>
              </w:rPr>
            </w:pPr>
            <w:r>
              <w:t xml:space="preserve">= </w:t>
            </w:r>
            <w:r w:rsidR="00734858">
              <w:t>nepoužito</w:t>
            </w:r>
          </w:p>
        </w:tc>
      </w:tr>
      <w:tr w:rsidR="00734858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bit5,4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734858">
            <w:pPr>
              <w:rPr>
                <w:sz w:val="24"/>
                <w:szCs w:val="24"/>
              </w:rPr>
            </w:pPr>
            <w:r>
              <w:t xml:space="preserve">= 00 </w:t>
            </w:r>
            <w:r w:rsidR="00734858">
              <w:t>senzor vypnut</w:t>
            </w:r>
          </w:p>
        </w:tc>
      </w:tr>
      <w:tr w:rsidR="00734858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734858">
            <w:pPr>
              <w:rPr>
                <w:sz w:val="24"/>
                <w:szCs w:val="24"/>
              </w:rPr>
            </w:pPr>
            <w:r>
              <w:t xml:space="preserve">= 01 </w:t>
            </w:r>
            <w:r w:rsidR="00734858">
              <w:t>nízká citlivost</w:t>
            </w:r>
          </w:p>
        </w:tc>
      </w:tr>
      <w:tr w:rsidR="00734858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734858">
            <w:pPr>
              <w:rPr>
                <w:sz w:val="24"/>
                <w:szCs w:val="24"/>
              </w:rPr>
            </w:pPr>
            <w:r>
              <w:t xml:space="preserve">= 10 </w:t>
            </w:r>
            <w:r w:rsidR="00734858">
              <w:t>střední citlivost</w:t>
            </w:r>
          </w:p>
        </w:tc>
      </w:tr>
      <w:tr w:rsidR="00734858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734858">
            <w:pPr>
              <w:rPr>
                <w:sz w:val="24"/>
                <w:szCs w:val="24"/>
              </w:rPr>
            </w:pPr>
            <w:r>
              <w:t xml:space="preserve">= 11 </w:t>
            </w:r>
            <w:r w:rsidR="00734858">
              <w:t>vysoká citlivost</w:t>
            </w:r>
          </w:p>
        </w:tc>
      </w:tr>
      <w:tr w:rsidR="00734858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 3,2,1,0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734858">
            <w:pPr>
              <w:rPr>
                <w:sz w:val="24"/>
                <w:szCs w:val="24"/>
              </w:rPr>
            </w:pPr>
            <w:r>
              <w:t xml:space="preserve">= </w:t>
            </w:r>
            <w:r w:rsidR="00734858">
              <w:t xml:space="preserve">perioda oscilátoru v násobcích </w:t>
            </w:r>
            <w:r>
              <w:t xml:space="preserve">2us </w:t>
            </w:r>
            <w:r w:rsidR="00734858">
              <w:t xml:space="preserve">. </w:t>
            </w:r>
            <w:r>
              <w:t>(1-15)</w:t>
            </w:r>
          </w:p>
        </w:tc>
      </w:tr>
    </w:tbl>
    <w:p w:rsidR="00B70F16" w:rsidRDefault="00734858" w:rsidP="00734858">
      <w:pPr>
        <w:pStyle w:val="Normlnweb"/>
        <w:ind w:firstLine="708"/>
      </w:pPr>
      <w:r>
        <w:t xml:space="preserve">Defaultní nastavení pro X2 je </w:t>
      </w:r>
      <w:r w:rsidR="00B70F16">
        <w:t>%0011 0010</w:t>
      </w:r>
      <w:r>
        <w:t>.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08M2, 14M2, 18M2, 20M2, 28X2, 40X2 </w:t>
      </w:r>
    </w:p>
    <w:p w:rsidR="00B70F16" w:rsidRDefault="00B70F16" w:rsidP="00B70F16">
      <w:r>
        <w:t>Příbuzné:</w:t>
      </w:r>
    </w:p>
    <w:p w:rsidR="00B70F16" w:rsidRDefault="008D2D86" w:rsidP="00FB5F7E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</w:pPr>
      <w:hyperlink r:id="rId102" w:history="1">
        <w:r w:rsidR="00B70F16">
          <w:rPr>
            <w:rStyle w:val="Hypertextovodkaz"/>
          </w:rPr>
          <w:t>touch</w:t>
        </w:r>
      </w:hyperlink>
    </w:p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B70F16" w:rsidRDefault="00B70F16" w:rsidP="00B70F16">
      <w:r>
        <w:lastRenderedPageBreak/>
        <w:t>Příklad:</w:t>
      </w:r>
    </w:p>
    <w:p w:rsidR="00734858" w:rsidRDefault="00734858" w:rsidP="00B70F16">
      <w:r>
        <w:tab/>
        <w:t>Ovládání LED na B. 2 dotykovým senzorem na C.1.</w:t>
      </w:r>
    </w:p>
    <w:p w:rsidR="00734858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touch16</w:t>
      </w:r>
      <w:r>
        <w:t xml:space="preserve"> </w:t>
      </w:r>
      <w:r w:rsidR="00734858">
        <w:t>C.</w:t>
      </w:r>
      <w:r>
        <w:t>1,</w:t>
      </w:r>
      <w:r>
        <w:rPr>
          <w:rStyle w:val="shsymbol"/>
          <w:rFonts w:eastAsiaTheme="majorEastAsia"/>
        </w:rPr>
        <w:t>w0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34858">
        <w:rPr>
          <w:rStyle w:val="shcomment"/>
          <w:rFonts w:eastAsiaTheme="majorEastAsia"/>
        </w:rPr>
        <w:t>načte hodnotu z C.1 do w0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w0</w:t>
      </w:r>
      <w:r>
        <w:t xml:space="preserve"> &gt; 3000 </w:t>
      </w:r>
      <w:r>
        <w:rPr>
          <w:rStyle w:val="shkeyword"/>
          <w:rFonts w:eastAsiaTheme="majorEastAsia"/>
        </w:rPr>
        <w:t>then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B.2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34858">
        <w:rPr>
          <w:rStyle w:val="shcomment"/>
          <w:rFonts w:eastAsiaTheme="majorEastAsia"/>
        </w:rPr>
        <w:t>b.2 = 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else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B.2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34858">
        <w:rPr>
          <w:rStyle w:val="shcomment"/>
          <w:rFonts w:eastAsiaTheme="majorEastAsia"/>
        </w:rPr>
        <w:t>b.2 = 0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endif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34858">
        <w:rPr>
          <w:rStyle w:val="shcomment"/>
          <w:rFonts w:eastAsiaTheme="majorEastAsia"/>
        </w:rPr>
        <w:t>skok na začátek</w:t>
      </w:r>
    </w:p>
    <w:p w:rsidR="00B70F16" w:rsidRDefault="00B70F16" w:rsidP="00B70F16"/>
    <w:p w:rsidR="00B70F16" w:rsidRDefault="00B70F16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734858" w:rsidRDefault="00734858" w:rsidP="00B70F16"/>
    <w:p w:rsidR="00B70F16" w:rsidRDefault="00B70F16" w:rsidP="00B70F16">
      <w:r>
        <w:lastRenderedPageBreak/>
        <w:t>Jméno:</w:t>
      </w:r>
    </w:p>
    <w:p w:rsidR="00B70F16" w:rsidRPr="00356256" w:rsidRDefault="00B70F16" w:rsidP="00B70F16">
      <w:pPr>
        <w:ind w:left="720"/>
        <w:rPr>
          <w:rStyle w:val="Zdraznnintenzivn"/>
        </w:rPr>
      </w:pPr>
      <w:bookmarkStart w:id="38" w:name="readadc"/>
      <w:r w:rsidRPr="00356256">
        <w:rPr>
          <w:rStyle w:val="Zdraznnintenzivn"/>
        </w:rPr>
        <w:t>readadc</w:t>
      </w:r>
      <w:bookmarkEnd w:id="38"/>
      <w:r w:rsidRPr="00356256">
        <w:rPr>
          <w:rStyle w:val="Zdraznnintenzivn"/>
        </w:rPr>
        <w:t xml:space="preserve"> </w:t>
      </w:r>
    </w:p>
    <w:p w:rsidR="00B70F16" w:rsidRDefault="00B70F16" w:rsidP="00B70F16">
      <w:r>
        <w:t>Syntaxe:</w:t>
      </w:r>
    </w:p>
    <w:p w:rsidR="00B70F16" w:rsidRPr="00356256" w:rsidRDefault="00B70F16" w:rsidP="00B70F16">
      <w:pPr>
        <w:pStyle w:val="Normlnweb"/>
        <w:ind w:left="720"/>
        <w:rPr>
          <w:rStyle w:val="Zdraznnintenzivn"/>
        </w:rPr>
      </w:pPr>
      <w:r w:rsidRPr="00356256">
        <w:rPr>
          <w:rStyle w:val="Zdraznnintenzivn"/>
        </w:rPr>
        <w:t xml:space="preserve">READADC </w:t>
      </w:r>
      <w:r w:rsidR="00356256">
        <w:rPr>
          <w:rStyle w:val="Zdraznnintenzivn"/>
        </w:rPr>
        <w:t>pin</w:t>
      </w:r>
      <w:r w:rsidRPr="00356256">
        <w:rPr>
          <w:rStyle w:val="Zdraznnintenzivn"/>
        </w:rPr>
        <w:t>,</w:t>
      </w:r>
      <w:r w:rsidR="00131EEC" w:rsidRPr="00356256">
        <w:rPr>
          <w:rStyle w:val="Zdraznnintenzivn"/>
        </w:rPr>
        <w:t>proměnná</w:t>
      </w:r>
    </w:p>
    <w:p w:rsidR="00B70F16" w:rsidRDefault="00356256" w:rsidP="00B70F16">
      <w:pPr>
        <w:pStyle w:val="Normlnweb"/>
        <w:ind w:left="720"/>
      </w:pPr>
      <w:r>
        <w:rPr>
          <w:rStyle w:val="Zvraznn"/>
          <w:rFonts w:eastAsiaTheme="majorEastAsia"/>
          <w:b w:val="0"/>
        </w:rPr>
        <w:t>Pin</w:t>
      </w:r>
      <w:r w:rsidR="00B70F16">
        <w:t xml:space="preserve"> - proměnná/konstanta </w:t>
      </w:r>
      <w:r>
        <w:t>specifikující pin s ADC</w:t>
      </w:r>
    </w:p>
    <w:p w:rsidR="00B70F16" w:rsidRDefault="00131EEC" w:rsidP="00B70F16">
      <w:pPr>
        <w:pStyle w:val="Normlnweb"/>
        <w:ind w:left="720"/>
      </w:pPr>
      <w:r w:rsidRPr="00356256">
        <w:rPr>
          <w:rStyle w:val="Zvraznn"/>
          <w:rFonts w:eastAsiaTheme="majorEastAsia"/>
          <w:b w:val="0"/>
        </w:rPr>
        <w:t>Proměnná</w:t>
      </w:r>
      <w:r w:rsidR="00B70F16">
        <w:t xml:space="preserve"> - </w:t>
      </w:r>
      <w:r w:rsidR="00356256">
        <w:t>typu byte, do které bude uložen výsledek</w:t>
      </w:r>
    </w:p>
    <w:p w:rsidR="00B70F16" w:rsidRDefault="00B70F16" w:rsidP="00B70F16">
      <w:r>
        <w:t>Popis:</w:t>
      </w:r>
    </w:p>
    <w:p w:rsidR="00B70F16" w:rsidRDefault="00356256" w:rsidP="00B70F16">
      <w:pPr>
        <w:pStyle w:val="Normlnweb"/>
        <w:ind w:left="720"/>
      </w:pPr>
      <w:r>
        <w:t xml:space="preserve">Načte hodnotu z </w:t>
      </w:r>
      <w:r w:rsidR="00B70F16">
        <w:t xml:space="preserve">ADC </w:t>
      </w:r>
      <w:r>
        <w:t xml:space="preserve">(analogově digitálního převodníku) do </w:t>
      </w:r>
      <w:r w:rsidR="00B70F16">
        <w:t>8 bit</w:t>
      </w:r>
      <w:r>
        <w:t>ové proměnné.</w:t>
      </w:r>
    </w:p>
    <w:p w:rsidR="00B70F16" w:rsidRDefault="00356256" w:rsidP="00B70F16">
      <w:pPr>
        <w:pStyle w:val="Normlnweb"/>
        <w:ind w:left="720"/>
      </w:pPr>
      <w:r>
        <w:t xml:space="preserve">Příkaz měří napětí na vybraném ADC pinu. Ne všechny piny obsahují ADC převodník, </w:t>
      </w:r>
      <w:proofErr w:type="gramStart"/>
      <w:r w:rsidR="0077546F">
        <w:t>viz. příloha</w:t>
      </w:r>
      <w:proofErr w:type="gramEnd"/>
      <w:r>
        <w:t>.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Vše </w:t>
      </w:r>
    </w:p>
    <w:p w:rsidR="00356256" w:rsidRDefault="00B70F16" w:rsidP="00356256">
      <w:r>
        <w:t>Příbuzné:</w:t>
      </w:r>
    </w:p>
    <w:p w:rsidR="00B70F16" w:rsidRDefault="008D2D86" w:rsidP="00356256">
      <w:pPr>
        <w:pStyle w:val="Odstavecseseznamem"/>
        <w:numPr>
          <w:ilvl w:val="0"/>
          <w:numId w:val="33"/>
        </w:numPr>
      </w:pPr>
      <w:hyperlink r:id="rId103" w:history="1">
        <w:r w:rsidR="00B70F16">
          <w:rPr>
            <w:rStyle w:val="Hypertextovodkaz"/>
          </w:rPr>
          <w:t>readadc10</w:t>
        </w:r>
      </w:hyperlink>
    </w:p>
    <w:p w:rsidR="00B70F16" w:rsidRDefault="00B70F16" w:rsidP="00B70F16">
      <w:r>
        <w:t>Příklad:</w:t>
      </w:r>
    </w:p>
    <w:p w:rsidR="00356256" w:rsidRDefault="00356256" w:rsidP="00B70F16">
      <w:r>
        <w:tab/>
        <w:t xml:space="preserve">Změří napětí na </w:t>
      </w:r>
      <w:proofErr w:type="gramStart"/>
      <w:r>
        <w:t>C.1 a pokud</w:t>
      </w:r>
      <w:proofErr w:type="gramEnd"/>
      <w:r>
        <w:t xml:space="preserve"> je větší než 50, tak </w:t>
      </w:r>
      <w:r w:rsidR="0077546F">
        <w:t xml:space="preserve">začne </w:t>
      </w:r>
      <w:r>
        <w:t>blik</w:t>
      </w:r>
      <w:r w:rsidR="0077546F">
        <w:t>at</w:t>
      </w:r>
      <w:r>
        <w:t xml:space="preserve"> LED na B.</w:t>
      </w:r>
      <w:r w:rsidR="0077546F">
        <w:t>2</w:t>
      </w:r>
      <w:r>
        <w:t>.</w:t>
      </w:r>
    </w:p>
    <w:p w:rsidR="00356256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readadc</w:t>
      </w:r>
      <w:r>
        <w:t xml:space="preserve"> </w:t>
      </w:r>
      <w:r w:rsidR="00356256">
        <w:t>C.1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7546F">
        <w:rPr>
          <w:rStyle w:val="shcomment"/>
          <w:rFonts w:eastAsiaTheme="majorEastAsia"/>
        </w:rPr>
        <w:t>načte hodnotu z C.1 do proměnné b1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 xml:space="preserve"> &gt; 50 </w:t>
      </w:r>
      <w:r>
        <w:rPr>
          <w:rStyle w:val="shkeyword"/>
          <w:rFonts w:eastAsiaTheme="majorEastAsia"/>
        </w:rPr>
        <w:t>then</w:t>
      </w:r>
      <w:r>
        <w:t xml:space="preserve"> flsh</w:t>
      </w:r>
      <w:r>
        <w:tab/>
      </w:r>
      <w:r>
        <w:rPr>
          <w:rStyle w:val="shcomment"/>
          <w:rFonts w:eastAsiaTheme="majorEastAsia"/>
        </w:rPr>
        <w:t xml:space="preserve">; </w:t>
      </w:r>
      <w:r w:rsidR="0077546F">
        <w:rPr>
          <w:rStyle w:val="shcomment"/>
          <w:rFonts w:eastAsiaTheme="majorEastAsia"/>
        </w:rPr>
        <w:t>pokud je b1</w:t>
      </w:r>
      <w:r w:rsidR="0077546F">
        <w:rPr>
          <w:rStyle w:val="shcomment"/>
          <w:rFonts w:eastAsiaTheme="majorEastAsia"/>
          <w:lang w:val="en-US"/>
        </w:rPr>
        <w:t>&gt;</w:t>
      </w:r>
      <w:r w:rsidR="0077546F">
        <w:rPr>
          <w:rStyle w:val="shcomment"/>
          <w:rFonts w:eastAsiaTheme="majorEastAsia"/>
        </w:rPr>
        <w:t>50 skočí na „</w:t>
      </w:r>
      <w:r>
        <w:rPr>
          <w:rStyle w:val="shcomment"/>
          <w:rFonts w:eastAsiaTheme="majorEastAsia"/>
        </w:rPr>
        <w:t>flsh</w:t>
      </w:r>
      <w:r w:rsidR="0077546F">
        <w:rPr>
          <w:rStyle w:val="shcomment"/>
          <w:rFonts w:eastAsiaTheme="majorEastAsia"/>
        </w:rPr>
        <w:t>“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7546F">
        <w:rPr>
          <w:rStyle w:val="shcomment"/>
          <w:rFonts w:eastAsiaTheme="majorEastAsia"/>
        </w:rPr>
        <w:t>jinak skočí na „main“</w:t>
      </w:r>
    </w:p>
    <w:p w:rsidR="00B70F16" w:rsidRDefault="00B70F16" w:rsidP="00B70F16">
      <w:pPr>
        <w:pStyle w:val="FormtovanvHTML"/>
        <w:ind w:left="720"/>
      </w:pPr>
    </w:p>
    <w:p w:rsidR="00356256" w:rsidRDefault="00B70F16" w:rsidP="00B70F16">
      <w:pPr>
        <w:pStyle w:val="FormtovanvHTML"/>
        <w:ind w:left="720"/>
      </w:pPr>
      <w:r>
        <w:t>flsh: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 w:rsidR="0077546F">
        <w:rPr>
          <w:rStyle w:val="shpredefvar"/>
          <w:rFonts w:eastAsiaTheme="majorEastAsia"/>
        </w:rPr>
        <w:t>B.2</w:t>
      </w:r>
      <w:r>
        <w:tab/>
      </w:r>
      <w:r>
        <w:tab/>
      </w:r>
      <w:r w:rsidR="0077546F">
        <w:rPr>
          <w:rStyle w:val="shcomment"/>
          <w:rFonts w:eastAsiaTheme="majorEastAsia"/>
        </w:rPr>
        <w:t>; rozsvítí LED na B.2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7546F">
        <w:rPr>
          <w:rStyle w:val="shcomment"/>
          <w:rFonts w:eastAsiaTheme="majorEastAsia"/>
        </w:rPr>
        <w:t>čekej 1 s</w:t>
      </w:r>
    </w:p>
    <w:p w:rsidR="0077546F" w:rsidRDefault="00B70F16" w:rsidP="00B70F16">
      <w:pPr>
        <w:pStyle w:val="FormtovanvHTML"/>
        <w:ind w:left="720"/>
        <w:rPr>
          <w:rStyle w:val="shcomment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 w:rsidR="0077546F">
        <w:rPr>
          <w:rStyle w:val="shpredefvar"/>
          <w:rFonts w:eastAsiaTheme="majorEastAsia"/>
        </w:rPr>
        <w:t>B.2</w:t>
      </w:r>
      <w:r>
        <w:tab/>
      </w:r>
      <w:r>
        <w:tab/>
      </w:r>
      <w:r>
        <w:tab/>
      </w:r>
      <w:r w:rsidR="0077546F">
        <w:rPr>
          <w:rStyle w:val="shcomment"/>
          <w:rFonts w:eastAsiaTheme="majorEastAsia"/>
        </w:rPr>
        <w:t>; zhasne LED na B.2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7546F">
        <w:rPr>
          <w:rStyle w:val="shcomment"/>
          <w:rFonts w:eastAsiaTheme="majorEastAsia"/>
        </w:rPr>
        <w:t>čekej 1 s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7546F">
        <w:rPr>
          <w:rStyle w:val="shcomment"/>
          <w:rFonts w:eastAsiaTheme="majorEastAsia"/>
        </w:rPr>
        <w:t>skok na začátek</w:t>
      </w:r>
    </w:p>
    <w:p w:rsidR="00B70F16" w:rsidRDefault="00B70F16" w:rsidP="00B70F16"/>
    <w:p w:rsidR="00B70F16" w:rsidRDefault="00B70F16" w:rsidP="00B70F16"/>
    <w:p w:rsidR="0077546F" w:rsidRDefault="0077546F" w:rsidP="00B70F16"/>
    <w:p w:rsidR="0077546F" w:rsidRDefault="0077546F" w:rsidP="00B70F16"/>
    <w:p w:rsidR="0077546F" w:rsidRDefault="0077546F" w:rsidP="00B70F16"/>
    <w:p w:rsidR="00B70F16" w:rsidRDefault="00B70F16" w:rsidP="00B70F16"/>
    <w:p w:rsidR="0077546F" w:rsidRDefault="0077546F" w:rsidP="00B70F16"/>
    <w:p w:rsidR="00B70F16" w:rsidRDefault="00B70F16" w:rsidP="00B70F16">
      <w:r>
        <w:lastRenderedPageBreak/>
        <w:t>Jméno:</w:t>
      </w:r>
    </w:p>
    <w:p w:rsidR="00B70F16" w:rsidRPr="009762D1" w:rsidRDefault="00B70F16" w:rsidP="00B70F16">
      <w:pPr>
        <w:ind w:left="720"/>
        <w:rPr>
          <w:rStyle w:val="Zdraznnintenzivn"/>
        </w:rPr>
      </w:pPr>
      <w:bookmarkStart w:id="39" w:name="readadc10"/>
      <w:r w:rsidRPr="009762D1">
        <w:rPr>
          <w:rStyle w:val="Zdraznnintenzivn"/>
        </w:rPr>
        <w:t>readadc10</w:t>
      </w:r>
      <w:bookmarkEnd w:id="39"/>
      <w:r w:rsidRPr="009762D1">
        <w:rPr>
          <w:rStyle w:val="Zdraznnintenzivn"/>
        </w:rPr>
        <w:t xml:space="preserve"> </w:t>
      </w:r>
    </w:p>
    <w:p w:rsidR="00B70F16" w:rsidRDefault="00B70F16" w:rsidP="00B70F16">
      <w:r>
        <w:t>Syntaxe:</w:t>
      </w:r>
    </w:p>
    <w:p w:rsidR="00B70F16" w:rsidRPr="009762D1" w:rsidRDefault="00B70F16" w:rsidP="00B70F16">
      <w:pPr>
        <w:pStyle w:val="Normlnweb"/>
        <w:ind w:left="720"/>
        <w:rPr>
          <w:rStyle w:val="Zdraznnintenzivn"/>
        </w:rPr>
      </w:pPr>
      <w:r w:rsidRPr="009762D1">
        <w:rPr>
          <w:rStyle w:val="Zdraznnintenzivn"/>
        </w:rPr>
        <w:t xml:space="preserve">READADC10 </w:t>
      </w:r>
      <w:r w:rsidR="00356256" w:rsidRPr="009762D1">
        <w:rPr>
          <w:rStyle w:val="Zdraznnintenzivn"/>
        </w:rPr>
        <w:t>pin</w:t>
      </w:r>
      <w:r w:rsidR="00274AB5">
        <w:rPr>
          <w:rStyle w:val="Zdraznnintenzivn"/>
        </w:rPr>
        <w:t>,</w:t>
      </w:r>
      <w:r w:rsidR="00131EEC" w:rsidRPr="009762D1">
        <w:rPr>
          <w:rStyle w:val="Zdraznnintenzivn"/>
        </w:rPr>
        <w:t>proměnná</w:t>
      </w:r>
    </w:p>
    <w:p w:rsidR="0077546F" w:rsidRDefault="0077546F" w:rsidP="0077546F">
      <w:pPr>
        <w:pStyle w:val="Normlnweb"/>
        <w:ind w:left="720"/>
      </w:pPr>
      <w:r>
        <w:rPr>
          <w:rStyle w:val="Zvraznn"/>
          <w:rFonts w:eastAsiaTheme="majorEastAsia"/>
          <w:b w:val="0"/>
        </w:rPr>
        <w:t>Pin</w:t>
      </w:r>
      <w:r>
        <w:t xml:space="preserve"> - proměnná/konstanta specifikující pin s ADC</w:t>
      </w:r>
    </w:p>
    <w:p w:rsidR="0077546F" w:rsidRDefault="0077546F" w:rsidP="0077546F">
      <w:pPr>
        <w:pStyle w:val="Normlnweb"/>
        <w:ind w:left="720"/>
      </w:pPr>
      <w:r w:rsidRPr="00356256">
        <w:rPr>
          <w:rStyle w:val="Zvraznn"/>
          <w:rFonts w:eastAsiaTheme="majorEastAsia"/>
          <w:b w:val="0"/>
        </w:rPr>
        <w:t>Proměnná</w:t>
      </w:r>
      <w:r>
        <w:t xml:space="preserve"> - typu word, do které bude uložen </w:t>
      </w:r>
      <w:proofErr w:type="gramStart"/>
      <w:r>
        <w:t>10-ti</w:t>
      </w:r>
      <w:proofErr w:type="gramEnd"/>
      <w:r>
        <w:t xml:space="preserve"> bitový výsledek</w:t>
      </w:r>
    </w:p>
    <w:p w:rsidR="0077546F" w:rsidRDefault="0077546F" w:rsidP="0077546F">
      <w:r>
        <w:t>Popis:</w:t>
      </w:r>
    </w:p>
    <w:p w:rsidR="0077546F" w:rsidRDefault="0077546F" w:rsidP="0077546F">
      <w:pPr>
        <w:pStyle w:val="Normlnweb"/>
        <w:ind w:left="720"/>
      </w:pPr>
      <w:r>
        <w:t xml:space="preserve">Načte </w:t>
      </w:r>
      <w:proofErr w:type="gramStart"/>
      <w:r>
        <w:t>10-ti</w:t>
      </w:r>
      <w:proofErr w:type="gramEnd"/>
      <w:r>
        <w:t xml:space="preserve"> bitovou hodnotu z ADC (analogově digitálního převodníku) do 16 bitové proměnné.</w:t>
      </w:r>
    </w:p>
    <w:p w:rsidR="0077546F" w:rsidRDefault="0077546F" w:rsidP="0077546F">
      <w:pPr>
        <w:pStyle w:val="Normlnweb"/>
        <w:ind w:left="720"/>
      </w:pPr>
      <w:r>
        <w:t xml:space="preserve">Příkaz měří napětí na vybraném ADC pinu. Ne všechny piny obsahují ADC převodník, </w:t>
      </w:r>
      <w:proofErr w:type="gramStart"/>
      <w:r>
        <w:t>viz. příloha</w:t>
      </w:r>
      <w:proofErr w:type="gramEnd"/>
      <w:r>
        <w:t>.</w:t>
      </w:r>
    </w:p>
    <w:p w:rsidR="0077546F" w:rsidRDefault="0077546F" w:rsidP="0077546F">
      <w:pPr>
        <w:pStyle w:val="Normlnweb"/>
        <w:ind w:left="720"/>
      </w:pPr>
      <w:r>
        <w:t xml:space="preserve">Při přesném měření může docházet k ovlivnění sériovým kabelem. 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Vše (kromě 08, 18, 18A, 28, 28A, 28X, 40X) </w:t>
      </w:r>
    </w:p>
    <w:p w:rsidR="00B70F16" w:rsidRDefault="00B70F16" w:rsidP="00B70F16">
      <w:r>
        <w:t>Příklad:</w:t>
      </w:r>
    </w:p>
    <w:p w:rsidR="0077546F" w:rsidRDefault="0077546F" w:rsidP="00B70F16">
      <w:pPr>
        <w:pStyle w:val="FormtovanvHTML"/>
        <w:ind w:left="720"/>
      </w:pPr>
      <w:r>
        <w:t>Změří napětí na vývodu C.1 a výsledek pošle do PC.</w:t>
      </w:r>
    </w:p>
    <w:p w:rsidR="0077546F" w:rsidRDefault="0077546F" w:rsidP="00B70F16">
      <w:pPr>
        <w:pStyle w:val="FormtovanvHTML"/>
        <w:ind w:left="720"/>
      </w:pPr>
    </w:p>
    <w:p w:rsidR="009762D1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readadc10</w:t>
      </w:r>
      <w:r>
        <w:t xml:space="preserve"> </w:t>
      </w:r>
      <w:r w:rsidR="009762D1">
        <w:t>C.</w:t>
      </w:r>
      <w:r>
        <w:t>1,</w:t>
      </w:r>
      <w:r>
        <w:rPr>
          <w:rStyle w:val="shsymbol"/>
          <w:rFonts w:eastAsiaTheme="majorEastAsia"/>
        </w:rPr>
        <w:t>w1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9762D1">
        <w:rPr>
          <w:rStyle w:val="shcomment"/>
          <w:rFonts w:eastAsiaTheme="majorEastAsia"/>
        </w:rPr>
        <w:t xml:space="preserve">načte hodnotu z C.1 a uloží ji do </w:t>
      </w:r>
      <w:r>
        <w:rPr>
          <w:rStyle w:val="shcomment"/>
          <w:rFonts w:eastAsiaTheme="majorEastAsia"/>
        </w:rPr>
        <w:t>w1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762D1">
        <w:rPr>
          <w:rStyle w:val="shcomment"/>
          <w:rFonts w:eastAsiaTheme="majorEastAsia"/>
        </w:rPr>
        <w:t>odešle hodnotu do PC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200</w:t>
      </w:r>
      <w:r>
        <w:tab/>
      </w:r>
      <w:r>
        <w:tab/>
      </w:r>
      <w:r w:rsidR="009762D1">
        <w:rPr>
          <w:rStyle w:val="shcomment"/>
          <w:rFonts w:eastAsiaTheme="majorEastAsia"/>
        </w:rPr>
        <w:t>; čeká 0,2 s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762D1">
        <w:rPr>
          <w:rStyle w:val="shcomment"/>
          <w:rFonts w:eastAsiaTheme="majorEastAsia"/>
        </w:rPr>
        <w:t>skok na začátek</w:t>
      </w:r>
    </w:p>
    <w:p w:rsidR="00B70F16" w:rsidRDefault="00B70F16" w:rsidP="00B70F16"/>
    <w:p w:rsidR="00B70F16" w:rsidRDefault="00B70F16" w:rsidP="00B70F16"/>
    <w:p w:rsidR="00B70F16" w:rsidRDefault="00B70F16" w:rsidP="00B70F16"/>
    <w:p w:rsidR="009762D1" w:rsidRDefault="009762D1" w:rsidP="00B70F16"/>
    <w:p w:rsidR="009762D1" w:rsidRDefault="009762D1" w:rsidP="00B70F16"/>
    <w:p w:rsidR="00274AB5" w:rsidRDefault="00274AB5" w:rsidP="00B70F16"/>
    <w:p w:rsidR="009762D1" w:rsidRDefault="009762D1" w:rsidP="00B70F16"/>
    <w:p w:rsidR="009762D1" w:rsidRDefault="009762D1" w:rsidP="00B70F16"/>
    <w:p w:rsidR="009762D1" w:rsidRDefault="009762D1" w:rsidP="00B70F16"/>
    <w:p w:rsidR="009762D1" w:rsidRDefault="009762D1" w:rsidP="00B70F16"/>
    <w:p w:rsidR="00B70F16" w:rsidRDefault="00B70F16" w:rsidP="00B70F16">
      <w:r>
        <w:lastRenderedPageBreak/>
        <w:t>Jméno:</w:t>
      </w:r>
    </w:p>
    <w:p w:rsidR="00B70F16" w:rsidRPr="009762D1" w:rsidRDefault="00B70F16" w:rsidP="00B70F16">
      <w:pPr>
        <w:ind w:left="720"/>
        <w:rPr>
          <w:rStyle w:val="Zdraznnintenzivn"/>
        </w:rPr>
      </w:pPr>
      <w:bookmarkStart w:id="40" w:name="readtemp"/>
      <w:r w:rsidRPr="009762D1">
        <w:rPr>
          <w:rStyle w:val="Zdraznnintenzivn"/>
        </w:rPr>
        <w:t>readtemp</w:t>
      </w:r>
      <w:bookmarkEnd w:id="40"/>
      <w:r w:rsidRPr="009762D1">
        <w:rPr>
          <w:rStyle w:val="Zdraznnintenzivn"/>
        </w:rPr>
        <w:t xml:space="preserve"> </w:t>
      </w:r>
    </w:p>
    <w:p w:rsidR="00B70F16" w:rsidRDefault="00B70F16" w:rsidP="00B70F16">
      <w:r>
        <w:t>Syntaxe:</w:t>
      </w:r>
    </w:p>
    <w:p w:rsidR="00B70F16" w:rsidRPr="009762D1" w:rsidRDefault="00B70F16" w:rsidP="00B70F16">
      <w:pPr>
        <w:pStyle w:val="Normlnweb"/>
        <w:ind w:left="720"/>
        <w:rPr>
          <w:rStyle w:val="Zdraznnintenzivn"/>
        </w:rPr>
      </w:pPr>
      <w:r w:rsidRPr="009762D1">
        <w:rPr>
          <w:rStyle w:val="Zdraznnintenzivn"/>
        </w:rPr>
        <w:t>READTEMP pin,</w:t>
      </w:r>
      <w:r w:rsidR="00131EEC" w:rsidRPr="009762D1">
        <w:rPr>
          <w:rStyle w:val="Zdraznnintenzivn"/>
        </w:rPr>
        <w:t>proměnná</w:t>
      </w:r>
    </w:p>
    <w:p w:rsidR="00B70F16" w:rsidRDefault="00B70F16" w:rsidP="00B70F16">
      <w:pPr>
        <w:pStyle w:val="Normlnweb"/>
        <w:ind w:left="720"/>
      </w:pPr>
      <w:r w:rsidRPr="009762D1">
        <w:rPr>
          <w:rStyle w:val="Zvraznn"/>
          <w:rFonts w:eastAsiaTheme="majorEastAsia"/>
          <w:b w:val="0"/>
        </w:rPr>
        <w:t>Pin</w:t>
      </w:r>
      <w:r>
        <w:t xml:space="preserve"> - </w:t>
      </w:r>
      <w:r w:rsidR="009762D1">
        <w:t>vstupní pin</w:t>
      </w:r>
      <w:r>
        <w:t>.</w:t>
      </w:r>
    </w:p>
    <w:p w:rsidR="00B70F16" w:rsidRDefault="00131EEC" w:rsidP="00B70F16">
      <w:pPr>
        <w:pStyle w:val="Normlnweb"/>
        <w:ind w:left="720"/>
      </w:pPr>
      <w:r w:rsidRPr="009762D1">
        <w:rPr>
          <w:rStyle w:val="Zvraznn"/>
          <w:rFonts w:eastAsiaTheme="majorEastAsia"/>
          <w:b w:val="0"/>
        </w:rPr>
        <w:t>Proměnná</w:t>
      </w:r>
      <w:r w:rsidR="00B70F16">
        <w:t xml:space="preserve"> - </w:t>
      </w:r>
      <w:r w:rsidR="009762D1">
        <w:t>typu byte pro uložení dat</w:t>
      </w:r>
    </w:p>
    <w:p w:rsidR="00B70F16" w:rsidRDefault="00B70F16" w:rsidP="00B70F16">
      <w:r>
        <w:t>Popis:</w:t>
      </w:r>
    </w:p>
    <w:p w:rsidR="00B70F16" w:rsidRDefault="009762D1" w:rsidP="00B70F16">
      <w:pPr>
        <w:pStyle w:val="Normlnweb"/>
        <w:ind w:left="720"/>
      </w:pPr>
      <w:r>
        <w:t xml:space="preserve">Přečte teplotu z digitálního teplotního čidla </w:t>
      </w:r>
      <w:hyperlink r:id="rId104" w:history="1">
        <w:r w:rsidR="00B70F16">
          <w:rPr>
            <w:rStyle w:val="Hypertextovodkaz"/>
            <w:rFonts w:eastAsiaTheme="majorEastAsia"/>
          </w:rPr>
          <w:t>DS18B20</w:t>
        </w:r>
      </w:hyperlink>
      <w:r w:rsidR="00B70F16">
        <w:t xml:space="preserve"> </w:t>
      </w:r>
      <w:r>
        <w:t>a uloží ji do proměnné typu byte.</w:t>
      </w:r>
    </w:p>
    <w:p w:rsidR="009762D1" w:rsidRDefault="009762D1" w:rsidP="00B70F16">
      <w:pPr>
        <w:pStyle w:val="Normlnweb"/>
        <w:ind w:left="720"/>
      </w:pPr>
      <w:r>
        <w:t xml:space="preserve">Převod trvá až </w:t>
      </w:r>
      <w:r w:rsidR="00B70F16">
        <w:t>750ms</w:t>
      </w:r>
      <w:r>
        <w:t xml:space="preserve">, teplota je načtena v 12 bitovém přesnosti a následně zaokrouhlena na celé stupně, aby </w:t>
      </w:r>
      <w:proofErr w:type="gramStart"/>
      <w:r>
        <w:t>bylo</w:t>
      </w:r>
      <w:proofErr w:type="gramEnd"/>
      <w:r>
        <w:t xml:space="preserve"> možné výsledek uložit do proměnné typu byte.</w:t>
      </w:r>
      <w:r>
        <w:br/>
        <w:t xml:space="preserve">Teplota se </w:t>
      </w:r>
      <w:proofErr w:type="gramStart"/>
      <w:r>
        <w:t>měří</w:t>
      </w:r>
      <w:proofErr w:type="gramEnd"/>
      <w:r>
        <w:t xml:space="preserve"> v rozsahu -55 - +125°C, znaménko je vyjádřeno 7.bitem: </w:t>
      </w:r>
      <w:r>
        <w:br/>
      </w:r>
      <w:r w:rsidR="005311F4">
        <w:t>0 - kladná, 1 - záporná</w:t>
      </w:r>
      <w:r>
        <w:t>.</w:t>
      </w:r>
    </w:p>
    <w:p w:rsidR="009762D1" w:rsidRDefault="009762D1" w:rsidP="00B70F16">
      <w:pPr>
        <w:pStyle w:val="Normlnweb"/>
        <w:ind w:left="720"/>
      </w:pPr>
      <w:r>
        <w:t xml:space="preserve">Pro přesnější měření je třeba použít příkaz </w:t>
      </w:r>
      <w:hyperlink r:id="rId105" w:history="1">
        <w:r w:rsidR="00B70F16">
          <w:rPr>
            <w:rStyle w:val="Hypertextovodkaz"/>
            <w:rFonts w:eastAsiaTheme="majorEastAsia"/>
          </w:rPr>
          <w:t>readtemp12</w:t>
        </w:r>
      </w:hyperlink>
      <w:r>
        <w:t>.</w:t>
      </w:r>
    </w:p>
    <w:p w:rsidR="005311F4" w:rsidRDefault="005311F4" w:rsidP="00B70F16">
      <w:pPr>
        <w:pStyle w:val="Normlnweb"/>
        <w:ind w:left="720"/>
      </w:pPr>
      <w:r>
        <w:t>U senzoru</w:t>
      </w:r>
      <w:r w:rsidR="00B70F16">
        <w:t xml:space="preserve"> DS18B20 </w:t>
      </w:r>
      <w:r>
        <w:t xml:space="preserve">musí být vždy připojen kontakt </w:t>
      </w:r>
      <w:r w:rsidR="00B70F16">
        <w:t>5V</w:t>
      </w:r>
      <w:r>
        <w:t>.</w:t>
      </w:r>
    </w:p>
    <w:p w:rsidR="00B70F16" w:rsidRDefault="005311F4" w:rsidP="00B70F16">
      <w:pPr>
        <w:pStyle w:val="Normlnweb"/>
        <w:ind w:left="720"/>
      </w:pPr>
      <w:r>
        <w:t xml:space="preserve">Následující tabulka ukazuje, které piny není možno použít.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559"/>
      </w:tblGrid>
      <w:tr w:rsidR="00B70F16" w:rsidTr="005311F4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08M, 08M2</w:t>
            </w:r>
          </w:p>
        </w:tc>
        <w:tc>
          <w:tcPr>
            <w:tcW w:w="1514" w:type="dxa"/>
            <w:vAlign w:val="center"/>
            <w:hideMark/>
          </w:tcPr>
          <w:p w:rsidR="00B70F16" w:rsidRDefault="00B70F16" w:rsidP="005311F4">
            <w:pPr>
              <w:rPr>
                <w:sz w:val="24"/>
                <w:szCs w:val="24"/>
              </w:rPr>
            </w:pPr>
            <w:r>
              <w:t>C.3</w:t>
            </w:r>
            <w:r w:rsidR="005311F4">
              <w:t xml:space="preserve">, </w:t>
            </w:r>
            <w:r>
              <w:t>C.0</w:t>
            </w:r>
          </w:p>
        </w:tc>
      </w:tr>
      <w:tr w:rsidR="00B70F16" w:rsidTr="005311F4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14M, 14M2</w:t>
            </w:r>
          </w:p>
        </w:tc>
        <w:tc>
          <w:tcPr>
            <w:tcW w:w="1514" w:type="dxa"/>
            <w:vAlign w:val="center"/>
            <w:hideMark/>
          </w:tcPr>
          <w:p w:rsidR="00B70F16" w:rsidRDefault="00B70F16" w:rsidP="005311F4">
            <w:pPr>
              <w:rPr>
                <w:sz w:val="24"/>
                <w:szCs w:val="24"/>
              </w:rPr>
            </w:pPr>
            <w:r>
              <w:t>C.3</w:t>
            </w:r>
            <w:r w:rsidR="005311F4">
              <w:t xml:space="preserve">, </w:t>
            </w:r>
            <w:r>
              <w:t>B.0</w:t>
            </w:r>
          </w:p>
        </w:tc>
      </w:tr>
      <w:tr w:rsidR="00B70F16" w:rsidTr="005311F4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18M2</w:t>
            </w:r>
          </w:p>
        </w:tc>
        <w:tc>
          <w:tcPr>
            <w:tcW w:w="1514" w:type="dxa"/>
            <w:vAlign w:val="center"/>
            <w:hideMark/>
          </w:tcPr>
          <w:p w:rsidR="00B70F16" w:rsidRDefault="00B70F16" w:rsidP="005311F4">
            <w:pPr>
              <w:rPr>
                <w:sz w:val="24"/>
                <w:szCs w:val="24"/>
              </w:rPr>
            </w:pPr>
            <w:r>
              <w:t>C.3</w:t>
            </w:r>
            <w:r w:rsidR="005311F4">
              <w:t xml:space="preserve">, </w:t>
            </w:r>
            <w:r>
              <w:t>C.4, C.5</w:t>
            </w:r>
          </w:p>
        </w:tc>
      </w:tr>
      <w:tr w:rsidR="00B70F16" w:rsidTr="005311F4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20M, 20M2, 20X2</w:t>
            </w:r>
          </w:p>
        </w:tc>
        <w:tc>
          <w:tcPr>
            <w:tcW w:w="1514" w:type="dxa"/>
            <w:vAlign w:val="center"/>
            <w:hideMark/>
          </w:tcPr>
          <w:p w:rsidR="00B70F16" w:rsidRDefault="00B70F16" w:rsidP="005311F4">
            <w:pPr>
              <w:rPr>
                <w:sz w:val="24"/>
                <w:szCs w:val="24"/>
              </w:rPr>
            </w:pPr>
            <w:r>
              <w:t>C.6</w:t>
            </w:r>
            <w:r w:rsidR="005311F4">
              <w:t>,</w:t>
            </w:r>
            <w:r>
              <w:t xml:space="preserve"> A.0</w:t>
            </w:r>
          </w:p>
        </w:tc>
      </w:tr>
    </w:tbl>
    <w:p w:rsidR="00B70F16" w:rsidRDefault="005311F4" w:rsidP="00B70F16">
      <w:pPr>
        <w:pStyle w:val="Normlnweb"/>
        <w:ind w:left="720"/>
      </w:pPr>
      <w:r>
        <w:t xml:space="preserve">Příkaz pracuje korektně při frekvenci </w:t>
      </w:r>
      <w:r w:rsidR="00B70F16">
        <w:t>4</w:t>
      </w:r>
      <w:r>
        <w:t xml:space="preserve"> </w:t>
      </w:r>
      <w:r w:rsidR="00B70F16">
        <w:t>MHz</w:t>
      </w:r>
      <w:r>
        <w:t>.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Vše (kromě 08, 18, 28) </w:t>
      </w:r>
    </w:p>
    <w:p w:rsidR="00B70F16" w:rsidRDefault="00B70F16" w:rsidP="00B70F16">
      <w:r>
        <w:t>Příbuzné:</w:t>
      </w:r>
    </w:p>
    <w:p w:rsidR="00B70F16" w:rsidRDefault="008D2D86" w:rsidP="00FB5F7E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</w:pPr>
      <w:hyperlink r:id="rId106" w:history="1">
        <w:r w:rsidR="00B70F16">
          <w:rPr>
            <w:rStyle w:val="Hypertextovodkaz"/>
          </w:rPr>
          <w:t>readtemp12</w:t>
        </w:r>
      </w:hyperlink>
    </w:p>
    <w:p w:rsidR="00B70F16" w:rsidRDefault="008D2D86" w:rsidP="00FB5F7E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</w:pPr>
      <w:hyperlink r:id="rId107" w:history="1">
        <w:r w:rsidR="00B70F16">
          <w:rPr>
            <w:rStyle w:val="Hypertextovodkaz"/>
          </w:rPr>
          <w:t>readinternaltemp</w:t>
        </w:r>
      </w:hyperlink>
    </w:p>
    <w:p w:rsidR="005311F4" w:rsidRDefault="005311F4" w:rsidP="00B70F16">
      <w:pPr>
        <w:pStyle w:val="Nadpis2"/>
      </w:pPr>
    </w:p>
    <w:p w:rsidR="005311F4" w:rsidRDefault="005311F4" w:rsidP="00B70F16">
      <w:pPr>
        <w:pStyle w:val="Nadpis2"/>
      </w:pPr>
    </w:p>
    <w:p w:rsidR="00B70F16" w:rsidRDefault="00B70F16" w:rsidP="00B70F16">
      <w:r>
        <w:lastRenderedPageBreak/>
        <w:t>Příklad:</w:t>
      </w:r>
    </w:p>
    <w:p w:rsidR="005311F4" w:rsidRDefault="005311F4" w:rsidP="00B70F16">
      <w:r>
        <w:tab/>
        <w:t>Načte hodnotu z teplotního čidla DS18B20 na C.1 a pošle ji po sériové lince do LCD.</w:t>
      </w:r>
    </w:p>
    <w:p w:rsidR="005311F4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readtemp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311F4">
        <w:rPr>
          <w:rStyle w:val="shcomment"/>
          <w:rFonts w:eastAsiaTheme="majorEastAsia"/>
        </w:rPr>
        <w:t xml:space="preserve">načte teplotu a uloží ji to </w:t>
      </w:r>
      <w:r>
        <w:rPr>
          <w:rStyle w:val="shcomment"/>
          <w:rFonts w:eastAsiaTheme="majorEastAsia"/>
        </w:rPr>
        <w:t>b1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 xml:space="preserve"> &gt; 127 </w:t>
      </w:r>
      <w:r>
        <w:rPr>
          <w:rStyle w:val="shkeyword"/>
          <w:rFonts w:eastAsiaTheme="majorEastAsia"/>
        </w:rPr>
        <w:t>then</w:t>
      </w:r>
      <w:r>
        <w:t xml:space="preserve"> neg</w:t>
      </w:r>
      <w:r>
        <w:tab/>
      </w:r>
      <w:r w:rsidR="005311F4">
        <w:rPr>
          <w:rStyle w:val="shcomment"/>
          <w:rFonts w:eastAsiaTheme="majorEastAsia"/>
        </w:rPr>
        <w:t xml:space="preserve">; </w:t>
      </w:r>
      <w:proofErr w:type="gramStart"/>
      <w:r w:rsidR="005311F4">
        <w:rPr>
          <w:rStyle w:val="shcomment"/>
          <w:rFonts w:eastAsiaTheme="majorEastAsia"/>
        </w:rPr>
        <w:t>zjistí zda</w:t>
      </w:r>
      <w:proofErr w:type="gramEnd"/>
      <w:r w:rsidR="005311F4">
        <w:rPr>
          <w:rStyle w:val="shcomment"/>
          <w:rFonts w:eastAsiaTheme="majorEastAsia"/>
        </w:rPr>
        <w:t xml:space="preserve"> je teplota záporná, pak skok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serout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</w:t>
      </w:r>
      <w:r>
        <w:rPr>
          <w:rStyle w:val="shpredefvar"/>
          <w:rFonts w:eastAsiaTheme="majorEastAsia"/>
        </w:rPr>
        <w:t>N2400</w:t>
      </w:r>
      <w:r>
        <w:t>,(#</w:t>
      </w:r>
      <w:r>
        <w:rPr>
          <w:rStyle w:val="shsymbol"/>
          <w:rFonts w:eastAsiaTheme="majorEastAsia"/>
        </w:rPr>
        <w:t>b1</w:t>
      </w:r>
      <w:r>
        <w:t>)</w:t>
      </w:r>
      <w:r>
        <w:tab/>
      </w:r>
      <w:r>
        <w:rPr>
          <w:rStyle w:val="shcomment"/>
          <w:rFonts w:eastAsiaTheme="majorEastAsia"/>
        </w:rPr>
        <w:t xml:space="preserve">; </w:t>
      </w:r>
      <w:r w:rsidR="005311F4">
        <w:rPr>
          <w:rStyle w:val="shcomment"/>
          <w:rFonts w:eastAsiaTheme="majorEastAsia"/>
        </w:rPr>
        <w:t>pošle hodnotu do LCD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</w:t>
      </w:r>
      <w:r>
        <w:rPr>
          <w:rStyle w:val="shkeyword"/>
          <w:rFonts w:eastAsiaTheme="majorEastAsia"/>
        </w:rPr>
        <w:t>loop</w:t>
      </w:r>
    </w:p>
    <w:p w:rsidR="00B70F16" w:rsidRDefault="00B70F16" w:rsidP="00B70F16">
      <w:pPr>
        <w:pStyle w:val="FormtovanvHTML"/>
        <w:ind w:left="720"/>
      </w:pPr>
      <w:r>
        <w:t>neg: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 xml:space="preserve"> = </w:t>
      </w:r>
      <w:r>
        <w:rPr>
          <w:rStyle w:val="shsymbol"/>
          <w:rFonts w:eastAsiaTheme="majorEastAsia"/>
        </w:rPr>
        <w:t>b1</w:t>
      </w:r>
      <w:r>
        <w:t xml:space="preserve"> - 128</w:t>
      </w:r>
      <w:r>
        <w:tab/>
      </w:r>
      <w:r w:rsidR="005311F4">
        <w:rPr>
          <w:rStyle w:val="shcomment"/>
          <w:rFonts w:eastAsiaTheme="majorEastAsia"/>
        </w:rPr>
        <w:t>; zjistí zápornou teplotu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serout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</w:t>
      </w:r>
      <w:r>
        <w:rPr>
          <w:rStyle w:val="shpredefvar"/>
          <w:rFonts w:eastAsiaTheme="majorEastAsia"/>
        </w:rPr>
        <w:t>N2400</w:t>
      </w:r>
      <w:r>
        <w:t>,(“-”)</w:t>
      </w:r>
      <w:r>
        <w:tab/>
      </w:r>
      <w:r w:rsidR="005311F4">
        <w:rPr>
          <w:rStyle w:val="shcomment"/>
          <w:rFonts w:eastAsiaTheme="majorEastAsia"/>
        </w:rPr>
        <w:t>; pošle znak „-„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serout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</w:t>
      </w:r>
      <w:r>
        <w:rPr>
          <w:rStyle w:val="shpredefvar"/>
          <w:rFonts w:eastAsiaTheme="majorEastAsia"/>
        </w:rPr>
        <w:t>N2400</w:t>
      </w:r>
      <w:r>
        <w:t>,(#</w:t>
      </w:r>
      <w:r>
        <w:rPr>
          <w:rStyle w:val="shsymbol"/>
          <w:rFonts w:eastAsiaTheme="majorEastAsia"/>
        </w:rPr>
        <w:t>b1</w:t>
      </w:r>
      <w:r>
        <w:t>)</w:t>
      </w:r>
      <w:r>
        <w:tab/>
      </w:r>
      <w:r>
        <w:rPr>
          <w:rStyle w:val="shcomment"/>
          <w:rFonts w:eastAsiaTheme="majorEastAsia"/>
        </w:rPr>
        <w:t xml:space="preserve">; </w:t>
      </w:r>
      <w:r w:rsidR="00EA1D25">
        <w:rPr>
          <w:rStyle w:val="shcomment"/>
          <w:rFonts w:eastAsiaTheme="majorEastAsia"/>
        </w:rPr>
        <w:t>odešle teplotu na</w:t>
      </w:r>
      <w:r>
        <w:rPr>
          <w:rStyle w:val="shcomment"/>
          <w:rFonts w:eastAsiaTheme="majorEastAsia"/>
        </w:rPr>
        <w:t xml:space="preserve"> LCD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</w:p>
    <w:p w:rsidR="00B70F16" w:rsidRDefault="00B70F16" w:rsidP="00B70F16"/>
    <w:p w:rsidR="00B70F16" w:rsidRDefault="00B70F16" w:rsidP="00B70F16"/>
    <w:p w:rsidR="00B70F16" w:rsidRDefault="00B70F16" w:rsidP="00B70F16"/>
    <w:p w:rsidR="00E01ACB" w:rsidRDefault="00E01ACB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151451" w:rsidRDefault="00151451" w:rsidP="00B70F16"/>
    <w:p w:rsidR="00B70F16" w:rsidRDefault="00151451" w:rsidP="00B70F16">
      <w:r>
        <w:lastRenderedPageBreak/>
        <w:t>J</w:t>
      </w:r>
      <w:r w:rsidR="00B70F16">
        <w:t>méno:</w:t>
      </w:r>
    </w:p>
    <w:p w:rsidR="00B70F16" w:rsidRPr="00151451" w:rsidRDefault="00B70F16" w:rsidP="00B70F16">
      <w:pPr>
        <w:ind w:left="720"/>
        <w:rPr>
          <w:rStyle w:val="Zdraznnintenzivn"/>
        </w:rPr>
      </w:pPr>
      <w:bookmarkStart w:id="41" w:name="readtemp12"/>
      <w:r w:rsidRPr="00151451">
        <w:rPr>
          <w:rStyle w:val="Zdraznnintenzivn"/>
        </w:rPr>
        <w:t>readtemp12</w:t>
      </w:r>
      <w:bookmarkEnd w:id="41"/>
      <w:r w:rsidRPr="00151451">
        <w:rPr>
          <w:rStyle w:val="Zdraznnintenzivn"/>
        </w:rPr>
        <w:t xml:space="preserve"> </w:t>
      </w:r>
    </w:p>
    <w:p w:rsidR="00B70F16" w:rsidRDefault="00B70F16" w:rsidP="00B70F16">
      <w:r>
        <w:t>Syntaxe:</w:t>
      </w:r>
    </w:p>
    <w:p w:rsidR="00B70F16" w:rsidRPr="00151451" w:rsidRDefault="00E67A5E" w:rsidP="00B70F16">
      <w:pPr>
        <w:pStyle w:val="Normlnweb"/>
        <w:ind w:left="720"/>
        <w:rPr>
          <w:rStyle w:val="Zdraznnintenzivn"/>
        </w:rPr>
      </w:pPr>
      <w:r>
        <w:rPr>
          <w:rStyle w:val="Zdraznnintenzivn"/>
        </w:rPr>
        <w:t>READTEMP12 pin,</w:t>
      </w:r>
      <w:r w:rsidR="00131EEC" w:rsidRPr="00151451">
        <w:rPr>
          <w:rStyle w:val="Zdraznnintenzivn"/>
        </w:rPr>
        <w:t>proměnná</w:t>
      </w:r>
    </w:p>
    <w:p w:rsidR="00151451" w:rsidRDefault="00151451" w:rsidP="00151451">
      <w:pPr>
        <w:pStyle w:val="Normlnweb"/>
        <w:ind w:left="720"/>
      </w:pPr>
      <w:r w:rsidRPr="009762D1">
        <w:rPr>
          <w:rStyle w:val="Zvraznn"/>
          <w:rFonts w:eastAsiaTheme="majorEastAsia"/>
          <w:b w:val="0"/>
        </w:rPr>
        <w:t>Pin</w:t>
      </w:r>
      <w:r>
        <w:t xml:space="preserve"> - vstupní pin.</w:t>
      </w:r>
    </w:p>
    <w:p w:rsidR="00151451" w:rsidRDefault="00151451" w:rsidP="00151451">
      <w:pPr>
        <w:pStyle w:val="Normlnweb"/>
        <w:ind w:left="720"/>
      </w:pPr>
      <w:r w:rsidRPr="009762D1">
        <w:rPr>
          <w:rStyle w:val="Zvraznn"/>
          <w:rFonts w:eastAsiaTheme="majorEastAsia"/>
          <w:b w:val="0"/>
        </w:rPr>
        <w:t>Proměnná</w:t>
      </w:r>
      <w:r>
        <w:t xml:space="preserve"> - typu word pro uložení dat</w:t>
      </w:r>
    </w:p>
    <w:p w:rsidR="00151451" w:rsidRDefault="00151451" w:rsidP="00151451">
      <w:r>
        <w:t>Popis:</w:t>
      </w:r>
    </w:p>
    <w:p w:rsidR="00151451" w:rsidRDefault="00151451" w:rsidP="00151451">
      <w:pPr>
        <w:pStyle w:val="Normlnweb"/>
        <w:ind w:left="720"/>
      </w:pPr>
      <w:r>
        <w:t xml:space="preserve">Přečte teplotu z digitálního teplotního čidla </w:t>
      </w:r>
      <w:hyperlink r:id="rId108" w:history="1">
        <w:r>
          <w:rPr>
            <w:rStyle w:val="Hypertextovodkaz"/>
            <w:rFonts w:eastAsiaTheme="majorEastAsia"/>
          </w:rPr>
          <w:t>DS18B20</w:t>
        </w:r>
      </w:hyperlink>
      <w:r>
        <w:t xml:space="preserve"> a uloží ji do proměnné typu word.</w:t>
      </w:r>
    </w:p>
    <w:p w:rsidR="00151451" w:rsidRDefault="00151451" w:rsidP="002B6505">
      <w:pPr>
        <w:pStyle w:val="Normlnweb"/>
        <w:ind w:left="720"/>
      </w:pPr>
      <w:r>
        <w:t>Převod trvá až 750ms, teplota je načtena v 12 bitovém přesnosti a následně uložena do proměnné typu word, v násobcích 0,0625°C.</w:t>
      </w:r>
      <w:r>
        <w:br/>
        <w:t>Teplotu je nutno přepočítat dle dokumentace k </w:t>
      </w:r>
      <w:hyperlink r:id="rId109" w:history="1">
        <w:r>
          <w:rPr>
            <w:rStyle w:val="Hypertextovodkaz"/>
            <w:rFonts w:eastAsiaTheme="majorEastAsia"/>
          </w:rPr>
          <w:t>DS18B20</w:t>
        </w:r>
      </w:hyperlink>
      <w:r w:rsidR="002B6505">
        <w:t>.</w:t>
      </w:r>
      <w:r w:rsidR="002B6505">
        <w:br/>
      </w:r>
      <w:r>
        <w:t>U senzoru DS18B20 musí být vždy připojen kontakt 5V.</w:t>
      </w:r>
    </w:p>
    <w:p w:rsidR="00151451" w:rsidRDefault="00151451" w:rsidP="00151451">
      <w:pPr>
        <w:pStyle w:val="Normlnweb"/>
        <w:ind w:left="720"/>
      </w:pPr>
      <w:r>
        <w:t xml:space="preserve">Následující tabulka ukazuje, které piny není možno použít.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559"/>
      </w:tblGrid>
      <w:tr w:rsidR="00151451" w:rsidTr="006D7C88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08M, 08M2</w:t>
            </w:r>
          </w:p>
        </w:tc>
        <w:tc>
          <w:tcPr>
            <w:tcW w:w="1514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C.3, C.0</w:t>
            </w:r>
          </w:p>
        </w:tc>
      </w:tr>
      <w:tr w:rsidR="00151451" w:rsidTr="006D7C88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14M, 14M2</w:t>
            </w:r>
          </w:p>
        </w:tc>
        <w:tc>
          <w:tcPr>
            <w:tcW w:w="1514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C.3, B.0</w:t>
            </w:r>
          </w:p>
        </w:tc>
      </w:tr>
      <w:tr w:rsidR="00151451" w:rsidTr="006D7C88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18M2</w:t>
            </w:r>
          </w:p>
        </w:tc>
        <w:tc>
          <w:tcPr>
            <w:tcW w:w="1514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C.3, C.4, C.5</w:t>
            </w:r>
          </w:p>
        </w:tc>
      </w:tr>
      <w:tr w:rsidR="00151451" w:rsidTr="006D7C88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20M, 20M2, 20X2</w:t>
            </w:r>
          </w:p>
        </w:tc>
        <w:tc>
          <w:tcPr>
            <w:tcW w:w="1514" w:type="dxa"/>
            <w:vAlign w:val="center"/>
            <w:hideMark/>
          </w:tcPr>
          <w:p w:rsidR="00151451" w:rsidRDefault="00151451" w:rsidP="006D7C88">
            <w:pPr>
              <w:rPr>
                <w:sz w:val="24"/>
                <w:szCs w:val="24"/>
              </w:rPr>
            </w:pPr>
            <w:r>
              <w:t>C.6, A.0</w:t>
            </w:r>
          </w:p>
        </w:tc>
      </w:tr>
    </w:tbl>
    <w:p w:rsidR="00151451" w:rsidRDefault="00151451" w:rsidP="00151451">
      <w:pPr>
        <w:pStyle w:val="Normlnweb"/>
        <w:ind w:left="720"/>
      </w:pPr>
      <w:r>
        <w:t>Příkaz pracuje korektně při frekvenci 4 MHz.</w:t>
      </w:r>
    </w:p>
    <w:p w:rsidR="00151451" w:rsidRDefault="00151451" w:rsidP="00151451">
      <w:r>
        <w:t>Platí pro:</w:t>
      </w:r>
    </w:p>
    <w:p w:rsidR="00151451" w:rsidRDefault="00151451" w:rsidP="00151451">
      <w:pPr>
        <w:ind w:left="720"/>
      </w:pPr>
      <w:r>
        <w:t xml:space="preserve">Vše (kromě 08, 18, 28) </w:t>
      </w:r>
    </w:p>
    <w:p w:rsidR="00B70F16" w:rsidRDefault="00B70F16" w:rsidP="00B70F16">
      <w:r>
        <w:t>Příbuzné:</w:t>
      </w:r>
    </w:p>
    <w:p w:rsidR="00B70F16" w:rsidRDefault="008D2D86" w:rsidP="00FB5F7E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</w:pPr>
      <w:hyperlink r:id="rId110" w:history="1">
        <w:r w:rsidR="00B70F16">
          <w:rPr>
            <w:rStyle w:val="Hypertextovodkaz"/>
          </w:rPr>
          <w:t>readtemp</w:t>
        </w:r>
      </w:hyperlink>
    </w:p>
    <w:p w:rsidR="00B70F16" w:rsidRDefault="008D2D86" w:rsidP="00FB5F7E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</w:pPr>
      <w:hyperlink r:id="rId111" w:history="1">
        <w:r w:rsidR="00B70F16">
          <w:rPr>
            <w:rStyle w:val="Hypertextovodkaz"/>
          </w:rPr>
          <w:t>readinternaltemp</w:t>
        </w:r>
      </w:hyperlink>
    </w:p>
    <w:p w:rsidR="00B70F16" w:rsidRDefault="00B70F16" w:rsidP="00B70F16">
      <w:r>
        <w:t>Příklad:</w:t>
      </w:r>
    </w:p>
    <w:p w:rsidR="00151451" w:rsidRDefault="00151451" w:rsidP="00B70F16">
      <w:r>
        <w:tab/>
        <w:t>Načte teplotu v </w:t>
      </w:r>
      <w:proofErr w:type="gramStart"/>
      <w:r>
        <w:t>12-ti</w:t>
      </w:r>
      <w:proofErr w:type="gramEnd"/>
      <w:r>
        <w:t xml:space="preserve"> bitové přesnosti a výsledek pošle do PC.</w:t>
      </w:r>
    </w:p>
    <w:p w:rsidR="00151451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readtemp12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>,</w:t>
      </w:r>
      <w:r>
        <w:rPr>
          <w:rStyle w:val="shsymbol"/>
          <w:rFonts w:eastAsiaTheme="majorEastAsia"/>
        </w:rPr>
        <w:t>w1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151451">
        <w:rPr>
          <w:rStyle w:val="shcomment"/>
          <w:rFonts w:eastAsiaTheme="majorEastAsia"/>
        </w:rPr>
        <w:t>načte teplotu z B.1 do w1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151451">
        <w:rPr>
          <w:rStyle w:val="shcomment"/>
          <w:rFonts w:eastAsiaTheme="majorEastAsia"/>
        </w:rPr>
        <w:t>odešle do PC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</w:p>
    <w:p w:rsidR="00B70F16" w:rsidRDefault="00B70F16" w:rsidP="00B70F16">
      <w:r>
        <w:lastRenderedPageBreak/>
        <w:t>Jméno:</w:t>
      </w:r>
    </w:p>
    <w:p w:rsidR="00B70F16" w:rsidRPr="002B6505" w:rsidRDefault="00B70F16" w:rsidP="00B70F16">
      <w:pPr>
        <w:ind w:left="720"/>
        <w:rPr>
          <w:rStyle w:val="Zdraznnintenzivn"/>
        </w:rPr>
      </w:pPr>
      <w:bookmarkStart w:id="42" w:name="daclevel"/>
      <w:r w:rsidRPr="002B6505">
        <w:rPr>
          <w:rStyle w:val="Zdraznnintenzivn"/>
        </w:rPr>
        <w:t xml:space="preserve">daclevel </w:t>
      </w:r>
      <w:bookmarkEnd w:id="42"/>
    </w:p>
    <w:p w:rsidR="00B70F16" w:rsidRDefault="00B70F16" w:rsidP="00B70F16">
      <w:r>
        <w:t>Syntaxe:</w:t>
      </w:r>
    </w:p>
    <w:p w:rsidR="00B70F16" w:rsidRPr="002B6505" w:rsidRDefault="00B70F16" w:rsidP="00B70F16">
      <w:pPr>
        <w:pStyle w:val="Normlnweb"/>
        <w:ind w:left="720"/>
        <w:rPr>
          <w:rStyle w:val="Zdraznnintenzivn"/>
        </w:rPr>
      </w:pPr>
      <w:r w:rsidRPr="002B6505">
        <w:rPr>
          <w:rStyle w:val="Zdraznnintenzivn"/>
        </w:rPr>
        <w:t>DACLEVEL level</w:t>
      </w:r>
    </w:p>
    <w:p w:rsidR="00B70F16" w:rsidRDefault="00B70F16" w:rsidP="00B70F16">
      <w:pPr>
        <w:pStyle w:val="Normlnweb"/>
        <w:ind w:left="720"/>
      </w:pPr>
      <w:r w:rsidRPr="002B6505">
        <w:rPr>
          <w:rStyle w:val="Zvraznn"/>
          <w:rFonts w:eastAsiaTheme="majorEastAsia"/>
          <w:b w:val="0"/>
        </w:rPr>
        <w:t>Level</w:t>
      </w:r>
      <w:r w:rsidR="002B6505">
        <w:t xml:space="preserve"> - </w:t>
      </w:r>
      <w:r>
        <w:t xml:space="preserve">proměnná/konstanta </w:t>
      </w:r>
      <w:r w:rsidR="002B6505">
        <w:t xml:space="preserve">(0-31), nastaví výstupní napětí na </w:t>
      </w:r>
      <w:r>
        <w:t>DAC</w:t>
      </w:r>
    </w:p>
    <w:p w:rsidR="00B70F16" w:rsidRDefault="00B70F16" w:rsidP="00B70F16">
      <w:r>
        <w:t>Popis:</w:t>
      </w:r>
    </w:p>
    <w:p w:rsidR="00B70F16" w:rsidRDefault="002B6505" w:rsidP="00B70F16">
      <w:pPr>
        <w:pStyle w:val="Normlnweb"/>
        <w:ind w:left="720"/>
      </w:pPr>
      <w:r>
        <w:t xml:space="preserve">Nastaví napětí na </w:t>
      </w:r>
      <w:r w:rsidR="00B70F16">
        <w:t xml:space="preserve">DAC </w:t>
      </w:r>
      <w:r>
        <w:t>(digitálně analogovém převodníku) ve 32 krocích (0-31)</w:t>
      </w:r>
      <w:r w:rsidR="00B70F16">
        <w:t>.</w:t>
      </w:r>
    </w:p>
    <w:p w:rsidR="00B70F16" w:rsidRDefault="002B6505" w:rsidP="002B6505">
      <w:pPr>
        <w:pStyle w:val="Normlnweb"/>
        <w:ind w:left="720"/>
      </w:pPr>
      <w:r>
        <w:t>Každý krok je 1/32 maximálního napětí nastaveného příkazem DACSETUP.</w:t>
      </w:r>
      <w:r>
        <w:br/>
        <w:t xml:space="preserve">Hodnotu napětí na pinu je možné přečíst příkazem </w:t>
      </w:r>
      <w:hyperlink r:id="rId112" w:history="1">
        <w:r w:rsidR="00B70F16">
          <w:rPr>
            <w:rStyle w:val="Hypertextovodkaz"/>
            <w:rFonts w:eastAsiaTheme="majorEastAsia"/>
          </w:rPr>
          <w:t>readdac</w:t>
        </w:r>
      </w:hyperlink>
      <w:r>
        <w:t>.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08M2, 14M2, 18M2, 20M2 </w:t>
      </w:r>
    </w:p>
    <w:p w:rsidR="00B70F16" w:rsidRDefault="00B70F16" w:rsidP="00B70F16">
      <w:r>
        <w:t>Příbuzné:</w:t>
      </w:r>
    </w:p>
    <w:p w:rsidR="00B70F16" w:rsidRDefault="008D2D86" w:rsidP="00FB5F7E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</w:pPr>
      <w:hyperlink r:id="rId113" w:history="1">
        <w:r w:rsidR="00B70F16">
          <w:rPr>
            <w:rStyle w:val="Hypertextovodkaz"/>
          </w:rPr>
          <w:t>dacsetup</w:t>
        </w:r>
      </w:hyperlink>
    </w:p>
    <w:p w:rsidR="00B70F16" w:rsidRDefault="008D2D86" w:rsidP="00FB5F7E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</w:pPr>
      <w:hyperlink r:id="rId114" w:history="1">
        <w:r w:rsidR="00B70F16">
          <w:rPr>
            <w:rStyle w:val="Hypertextovodkaz"/>
          </w:rPr>
          <w:t>readdac</w:t>
        </w:r>
      </w:hyperlink>
    </w:p>
    <w:p w:rsidR="00B70F16" w:rsidRDefault="008D2D86" w:rsidP="00FB5F7E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</w:pPr>
      <w:hyperlink r:id="rId115" w:history="1">
        <w:r w:rsidR="00B70F16">
          <w:rPr>
            <w:rStyle w:val="Hypertextovodkaz"/>
          </w:rPr>
          <w:t>readdac10</w:t>
        </w:r>
      </w:hyperlink>
    </w:p>
    <w:p w:rsidR="00B70F16" w:rsidRDefault="00B70F16" w:rsidP="00B70F16">
      <w:pPr>
        <w:pStyle w:val="Normlnweb"/>
      </w:pPr>
      <w:r>
        <w:t>Set up the DAC and cycle through the output levels</w:t>
      </w:r>
    </w:p>
    <w:p w:rsidR="00B70F16" w:rsidRDefault="00B70F16" w:rsidP="00B70F16">
      <w:r>
        <w:t>Příklad:</w:t>
      </w:r>
    </w:p>
    <w:p w:rsidR="002B6505" w:rsidRDefault="002B6505" w:rsidP="00B70F16">
      <w:r>
        <w:tab/>
      </w:r>
      <w:r w:rsidR="0081359B">
        <w:t>Generuje pilový signál na pinu DAC.</w:t>
      </w:r>
    </w:p>
    <w:p w:rsidR="0081359B" w:rsidRDefault="00B70F16" w:rsidP="00B70F16">
      <w:pPr>
        <w:pStyle w:val="FormtovanvHTML"/>
        <w:ind w:left="720"/>
      </w:pPr>
      <w:r>
        <w:t>init: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dacsetup</w:t>
      </w:r>
      <w:r>
        <w:t xml:space="preserve"> %10100000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81359B">
        <w:rPr>
          <w:rStyle w:val="shcomment"/>
          <w:rFonts w:eastAsiaTheme="majorEastAsia"/>
        </w:rPr>
        <w:t xml:space="preserve">inicializace </w:t>
      </w:r>
      <w:r>
        <w:rPr>
          <w:rStyle w:val="shcomment"/>
          <w:rFonts w:eastAsiaTheme="majorEastAsia"/>
        </w:rPr>
        <w:t>DAC</w:t>
      </w:r>
    </w:p>
    <w:p w:rsidR="0081359B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 xml:space="preserve"> = 0 </w:t>
      </w:r>
      <w:r>
        <w:rPr>
          <w:rStyle w:val="shkeyword"/>
          <w:rFonts w:eastAsiaTheme="majorEastAsia"/>
        </w:rPr>
        <w:t>to</w:t>
      </w:r>
      <w:r>
        <w:t xml:space="preserve"> 31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daclevel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81359B">
        <w:rPr>
          <w:rStyle w:val="shcomment"/>
          <w:rFonts w:eastAsiaTheme="majorEastAsia"/>
        </w:rPr>
        <w:t>nastavení signálu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pause</w:t>
      </w:r>
      <w:r>
        <w:t xml:space="preserve"> 1000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81359B">
        <w:rPr>
          <w:rStyle w:val="shcomment"/>
          <w:rFonts w:eastAsiaTheme="majorEastAsia"/>
        </w:rPr>
        <w:t>skok na začátek</w:t>
      </w:r>
    </w:p>
    <w:p w:rsidR="00B70F16" w:rsidRDefault="00B70F16" w:rsidP="00B70F16"/>
    <w:p w:rsidR="00B70F16" w:rsidRDefault="00B70F16" w:rsidP="00B70F16"/>
    <w:p w:rsidR="00B70F16" w:rsidRDefault="00B70F16" w:rsidP="00B70F16"/>
    <w:p w:rsidR="0081359B" w:rsidRDefault="0081359B" w:rsidP="00B70F16"/>
    <w:p w:rsidR="0081359B" w:rsidRDefault="0081359B" w:rsidP="00B70F16"/>
    <w:p w:rsidR="0081359B" w:rsidRDefault="0081359B" w:rsidP="00B70F16"/>
    <w:p w:rsidR="0081359B" w:rsidRDefault="0081359B" w:rsidP="00B70F16"/>
    <w:p w:rsidR="00B70F16" w:rsidRDefault="00B70F16" w:rsidP="00B70F16">
      <w:r>
        <w:lastRenderedPageBreak/>
        <w:t>Jméno:</w:t>
      </w:r>
    </w:p>
    <w:p w:rsidR="00B70F16" w:rsidRPr="0081359B" w:rsidRDefault="00B70F16" w:rsidP="00B70F16">
      <w:pPr>
        <w:ind w:left="720"/>
        <w:rPr>
          <w:rStyle w:val="Zdraznnintenzivn"/>
        </w:rPr>
      </w:pPr>
      <w:bookmarkStart w:id="43" w:name="dacsetup"/>
      <w:r w:rsidRPr="0081359B">
        <w:rPr>
          <w:rStyle w:val="Zdraznnintenzivn"/>
        </w:rPr>
        <w:t>dacsetup</w:t>
      </w:r>
      <w:bookmarkEnd w:id="43"/>
      <w:r w:rsidRPr="0081359B">
        <w:rPr>
          <w:rStyle w:val="Zdraznnintenzivn"/>
        </w:rPr>
        <w:t xml:space="preserve"> </w:t>
      </w:r>
    </w:p>
    <w:p w:rsidR="00B70F16" w:rsidRDefault="00B70F16" w:rsidP="00B70F16">
      <w:r>
        <w:t>Syntaxe:</w:t>
      </w:r>
    </w:p>
    <w:p w:rsidR="00B70F16" w:rsidRPr="0081359B" w:rsidRDefault="00B70F16" w:rsidP="00B70F16">
      <w:pPr>
        <w:pStyle w:val="Normlnweb"/>
        <w:ind w:left="720"/>
        <w:rPr>
          <w:rStyle w:val="Zdraznnintenzivn"/>
        </w:rPr>
      </w:pPr>
      <w:r w:rsidRPr="0081359B">
        <w:rPr>
          <w:rStyle w:val="Zdraznnintenzivn"/>
        </w:rPr>
        <w:t>DACSETUP config</w:t>
      </w:r>
    </w:p>
    <w:p w:rsidR="00B70F16" w:rsidRDefault="00B70F16" w:rsidP="00B70F16">
      <w:pPr>
        <w:pStyle w:val="Normlnweb"/>
        <w:ind w:left="720"/>
      </w:pPr>
      <w:r w:rsidRPr="0081359B">
        <w:rPr>
          <w:rStyle w:val="Zvraznn"/>
          <w:rFonts w:eastAsiaTheme="majorEastAsia"/>
          <w:b w:val="0"/>
        </w:rPr>
        <w:t>Config</w:t>
      </w:r>
      <w:r>
        <w:t xml:space="preserve"> - </w:t>
      </w:r>
      <w:r w:rsidR="00131EEC">
        <w:t>proměnná</w:t>
      </w:r>
      <w:r w:rsidR="0081359B">
        <w:t>/konstanta specifikující nastavení DAC</w:t>
      </w:r>
    </w:p>
    <w:p w:rsidR="00B70F16" w:rsidRDefault="00B70F16" w:rsidP="00B70F16">
      <w:r>
        <w:t>Popis:</w:t>
      </w:r>
    </w:p>
    <w:p w:rsidR="00B70F16" w:rsidRDefault="00FB5F7E" w:rsidP="00B70F16">
      <w:pPr>
        <w:pStyle w:val="Normlnweb"/>
        <w:ind w:left="720"/>
      </w:pPr>
      <w:r>
        <w:t>Nastaví - nakon</w:t>
      </w:r>
      <w:r w:rsidR="0081359B">
        <w:t>figuruje DAC</w:t>
      </w:r>
      <w:r w:rsidR="00B70F16">
        <w:t xml:space="preserve"> (</w:t>
      </w:r>
      <w:r w:rsidR="0081359B">
        <w:t>digitálně analogový převodník), jeho referenční napětí.</w:t>
      </w:r>
    </w:p>
    <w:p w:rsidR="00B70F16" w:rsidRDefault="0081359B" w:rsidP="00B70F16">
      <w:pPr>
        <w:pStyle w:val="Normlnweb"/>
        <w:ind w:left="720"/>
      </w:pPr>
      <w:r>
        <w:t>Výstup z DAC dodává jen velmi malý proud, proto je určen pouze jako referenční zdroj a nehodí se pro přímé napájení spotřebičů včetně LED.</w:t>
      </w:r>
      <w:r w:rsidR="00386AEC">
        <w:br/>
        <w:t>Je vhodný pro použití s OZ (operačním zesilovačem), případně tranzistorem.</w:t>
      </w:r>
    </w:p>
    <w:p w:rsidR="00B70F16" w:rsidRDefault="00386AEC" w:rsidP="00B70F16">
      <w:pPr>
        <w:pStyle w:val="Normlnweb"/>
        <w:ind w:left="720"/>
      </w:pPr>
      <w:r>
        <w:t>Funkce jednotlivých bitů, konfiguračního bytu: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5401"/>
      </w:tblGrid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bit7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386AEC">
            <w:pPr>
              <w:rPr>
                <w:sz w:val="24"/>
                <w:szCs w:val="24"/>
              </w:rPr>
            </w:pPr>
            <w:r>
              <w:t xml:space="preserve">= 0 DAC </w:t>
            </w:r>
            <w:r w:rsidR="00386AEC">
              <w:t>zakázáno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386AEC" w:rsidP="00B70F16">
            <w:pPr>
              <w:rPr>
                <w:sz w:val="24"/>
                <w:szCs w:val="24"/>
              </w:rPr>
            </w:pPr>
            <w:r>
              <w:t>= 1 DAC povoleno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bit6</w:t>
            </w:r>
          </w:p>
        </w:tc>
        <w:tc>
          <w:tcPr>
            <w:tcW w:w="0" w:type="auto"/>
            <w:vAlign w:val="center"/>
            <w:hideMark/>
          </w:tcPr>
          <w:p w:rsidR="00B70F16" w:rsidRDefault="00386AEC" w:rsidP="00B70F16">
            <w:pPr>
              <w:rPr>
                <w:sz w:val="24"/>
                <w:szCs w:val="24"/>
              </w:rPr>
            </w:pPr>
            <w:r>
              <w:t>= 0 nepoužívá se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bit5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386AEC">
            <w:pPr>
              <w:rPr>
                <w:sz w:val="24"/>
                <w:szCs w:val="24"/>
              </w:rPr>
            </w:pPr>
            <w:r>
              <w:t xml:space="preserve">= 0 DAC </w:t>
            </w:r>
            <w:r w:rsidR="00386AEC">
              <w:t>pouze interní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 xml:space="preserve">= 1 DAC </w:t>
            </w:r>
            <w:r w:rsidR="00386AEC">
              <w:t>interní současně vyvedený na vnější DAC pin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bit4</w:t>
            </w:r>
          </w:p>
        </w:tc>
        <w:tc>
          <w:tcPr>
            <w:tcW w:w="0" w:type="auto"/>
            <w:vAlign w:val="center"/>
            <w:hideMark/>
          </w:tcPr>
          <w:p w:rsidR="00B70F16" w:rsidRDefault="00386AEC" w:rsidP="00B70F16">
            <w:pPr>
              <w:rPr>
                <w:sz w:val="24"/>
                <w:szCs w:val="24"/>
              </w:rPr>
            </w:pPr>
            <w:r>
              <w:t>= 0 nepoužívá se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bit3-2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386AEC">
            <w:pPr>
              <w:rPr>
                <w:sz w:val="24"/>
                <w:szCs w:val="24"/>
              </w:rPr>
            </w:pPr>
            <w:r>
              <w:t xml:space="preserve">= 00 DAC </w:t>
            </w:r>
            <w:r w:rsidR="00386AEC">
              <w:t>max. = napájecí napětí Vs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386AEC">
            <w:pPr>
              <w:rPr>
                <w:sz w:val="24"/>
                <w:szCs w:val="24"/>
              </w:rPr>
            </w:pPr>
            <w:r>
              <w:t xml:space="preserve">= 01 </w:t>
            </w:r>
            <w:r w:rsidR="00386AEC">
              <w:t xml:space="preserve">DAC max. = </w:t>
            </w:r>
            <w:r>
              <w:t>Vref (</w:t>
            </w:r>
            <w:r w:rsidR="00386AEC">
              <w:t xml:space="preserve">více příkaz </w:t>
            </w:r>
            <w:r>
              <w:t>adcconfig)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386AEC">
            <w:pPr>
              <w:rPr>
                <w:sz w:val="24"/>
                <w:szCs w:val="24"/>
              </w:rPr>
            </w:pPr>
            <w:r>
              <w:t xml:space="preserve">= 10 </w:t>
            </w:r>
            <w:r w:rsidR="00386AEC">
              <w:t xml:space="preserve">DAC max. = </w:t>
            </w:r>
            <w:r>
              <w:t xml:space="preserve">FVR </w:t>
            </w:r>
            <w:r w:rsidR="00386AEC">
              <w:t xml:space="preserve">napětí </w:t>
            </w:r>
            <w:r>
              <w:t>(</w:t>
            </w:r>
            <w:r w:rsidR="00386AEC">
              <w:t xml:space="preserve">více příkaz </w:t>
            </w:r>
            <w:r>
              <w:t>fvrsetup)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386AEC" w:rsidP="00B70F16">
            <w:pPr>
              <w:rPr>
                <w:sz w:val="24"/>
                <w:szCs w:val="24"/>
              </w:rPr>
            </w:pPr>
            <w:r>
              <w:t>= 11 nepoužívá se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bit1</w:t>
            </w:r>
          </w:p>
        </w:tc>
        <w:tc>
          <w:tcPr>
            <w:tcW w:w="0" w:type="auto"/>
            <w:vAlign w:val="center"/>
            <w:hideMark/>
          </w:tcPr>
          <w:p w:rsidR="00B70F16" w:rsidRDefault="00386AEC" w:rsidP="00B70F16">
            <w:pPr>
              <w:rPr>
                <w:sz w:val="24"/>
                <w:szCs w:val="24"/>
              </w:rPr>
            </w:pPr>
            <w:r>
              <w:t>= 0 nepoužívá se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bit0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6D7C88">
            <w:pPr>
              <w:rPr>
                <w:sz w:val="24"/>
                <w:szCs w:val="24"/>
              </w:rPr>
            </w:pPr>
            <w:r>
              <w:t xml:space="preserve">= 0 DAC </w:t>
            </w:r>
            <w:r w:rsidR="006D7C88">
              <w:t>min. = 0 V napájecí</w:t>
            </w:r>
          </w:p>
        </w:tc>
      </w:tr>
      <w:tr w:rsidR="00386AEC" w:rsidTr="00B70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F16" w:rsidRDefault="00B70F16" w:rsidP="00B70F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70F16" w:rsidRDefault="00B70F16" w:rsidP="006D7C88">
            <w:pPr>
              <w:rPr>
                <w:sz w:val="24"/>
                <w:szCs w:val="24"/>
              </w:rPr>
            </w:pPr>
            <w:r>
              <w:t xml:space="preserve">= 1 </w:t>
            </w:r>
            <w:r w:rsidR="006D7C88">
              <w:t xml:space="preserve">DAC min. = </w:t>
            </w:r>
            <w:r>
              <w:t>Vref</w:t>
            </w:r>
            <w:r w:rsidR="006D7C88">
              <w:t xml:space="preserve"> = 0 </w:t>
            </w:r>
            <w:r>
              <w:t>(</w:t>
            </w:r>
            <w:r w:rsidR="006D7C88">
              <w:t xml:space="preserve">více příkaz </w:t>
            </w:r>
            <w:r>
              <w:t>adcconfig)</w:t>
            </w:r>
          </w:p>
        </w:tc>
      </w:tr>
    </w:tbl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08M2, 14M2, 18M2, 20M2 </w:t>
      </w:r>
    </w:p>
    <w:p w:rsidR="006D7C88" w:rsidRDefault="006D7C88" w:rsidP="00B70F16"/>
    <w:p w:rsidR="00B70F16" w:rsidRDefault="00B70F16" w:rsidP="00B70F16">
      <w:r>
        <w:lastRenderedPageBreak/>
        <w:t>Příbuzné:</w:t>
      </w:r>
    </w:p>
    <w:p w:rsidR="00B70F16" w:rsidRDefault="008D2D86" w:rsidP="00FB5F7E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</w:pPr>
      <w:hyperlink r:id="rId116" w:history="1">
        <w:r w:rsidR="00B70F16">
          <w:rPr>
            <w:rStyle w:val="Hypertextovodkaz"/>
          </w:rPr>
          <w:t>daclevel</w:t>
        </w:r>
      </w:hyperlink>
    </w:p>
    <w:p w:rsidR="00B70F16" w:rsidRDefault="008D2D86" w:rsidP="00FB5F7E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</w:pPr>
      <w:hyperlink r:id="rId117" w:history="1">
        <w:r w:rsidR="00B70F16">
          <w:rPr>
            <w:rStyle w:val="Hypertextovodkaz"/>
          </w:rPr>
          <w:t>readdac</w:t>
        </w:r>
      </w:hyperlink>
    </w:p>
    <w:p w:rsidR="00B70F16" w:rsidRDefault="008D2D86" w:rsidP="00FB5F7E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</w:pPr>
      <w:hyperlink r:id="rId118" w:history="1">
        <w:r w:rsidR="00B70F16">
          <w:rPr>
            <w:rStyle w:val="Hypertextovodkaz"/>
          </w:rPr>
          <w:t>readdac10</w:t>
        </w:r>
      </w:hyperlink>
    </w:p>
    <w:p w:rsidR="00B70F16" w:rsidRDefault="00B70F16" w:rsidP="00B70F16">
      <w:r>
        <w:t>Příklad:</w:t>
      </w:r>
    </w:p>
    <w:p w:rsidR="006D7C88" w:rsidRDefault="006D7C88" w:rsidP="00B70F16">
      <w:r>
        <w:tab/>
        <w:t>Generátor pilového signálu.</w:t>
      </w:r>
    </w:p>
    <w:p w:rsidR="006D7C88" w:rsidRDefault="00B70F16" w:rsidP="00B70F16">
      <w:pPr>
        <w:pStyle w:val="FormtovanvHTML"/>
        <w:ind w:left="720"/>
      </w:pPr>
      <w:r>
        <w:t>init: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DAC_PIN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6D7C88">
        <w:rPr>
          <w:rStyle w:val="shcomment"/>
          <w:rFonts w:eastAsiaTheme="majorEastAsia"/>
        </w:rPr>
        <w:t>nastavení DAC pinu do výstupní úrovně</w:t>
      </w:r>
    </w:p>
    <w:p w:rsidR="006D7C88" w:rsidRDefault="00B70F16" w:rsidP="00B70F16">
      <w:pPr>
        <w:pStyle w:val="FormtovanvHTML"/>
        <w:ind w:left="720"/>
        <w:rPr>
          <w:rStyle w:val="shcomment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dacsetup</w:t>
      </w:r>
      <w:r>
        <w:t xml:space="preserve"> %10100000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6D7C88">
        <w:rPr>
          <w:rStyle w:val="shcomment"/>
          <w:rFonts w:eastAsiaTheme="majorEastAsia"/>
        </w:rPr>
        <w:t>nakonfigurování DAC</w:t>
      </w:r>
    </w:p>
    <w:p w:rsidR="00B70F16" w:rsidRDefault="00B70F16" w:rsidP="00B70F16">
      <w:pPr>
        <w:pStyle w:val="FormtovanvHTML"/>
        <w:ind w:left="720"/>
      </w:pPr>
    </w:p>
    <w:p w:rsidR="006D7C88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 xml:space="preserve"> = 0 </w:t>
      </w:r>
      <w:r>
        <w:rPr>
          <w:rStyle w:val="shkeyword"/>
          <w:rFonts w:eastAsiaTheme="majorEastAsia"/>
        </w:rPr>
        <w:t>to</w:t>
      </w:r>
      <w:r>
        <w:t xml:space="preserve"> 31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daclevel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 w:rsidR="006D7C88">
        <w:rPr>
          <w:rStyle w:val="shcomment"/>
          <w:rFonts w:eastAsiaTheme="majorEastAsia"/>
        </w:rPr>
        <w:t>; generování pilového signálu</w:t>
      </w:r>
    </w:p>
    <w:p w:rsidR="00B70F16" w:rsidRDefault="00B70F16" w:rsidP="00B70F16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pause</w:t>
      </w:r>
      <w:r>
        <w:t xml:space="preserve"> 1000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 w:rsidR="006D7C88">
        <w:rPr>
          <w:rStyle w:val="shcomment"/>
          <w:rFonts w:eastAsiaTheme="majorEastAsia"/>
        </w:rPr>
        <w:t>; skok na „main“</w:t>
      </w:r>
    </w:p>
    <w:p w:rsidR="00B70F16" w:rsidRDefault="00B70F16" w:rsidP="00B70F16"/>
    <w:p w:rsidR="00B70F16" w:rsidRDefault="00B70F16" w:rsidP="00B70F16"/>
    <w:p w:rsidR="00B70F16" w:rsidRDefault="00B70F16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B70F16" w:rsidRDefault="00B70F16" w:rsidP="00B70F16">
      <w:r>
        <w:lastRenderedPageBreak/>
        <w:t>Jméno:</w:t>
      </w:r>
    </w:p>
    <w:p w:rsidR="00B70F16" w:rsidRPr="006D7C88" w:rsidRDefault="00B70F16" w:rsidP="00B70F16">
      <w:pPr>
        <w:ind w:left="720"/>
        <w:rPr>
          <w:rStyle w:val="Zdraznnintenzivn"/>
        </w:rPr>
      </w:pPr>
      <w:bookmarkStart w:id="44" w:name="readdac"/>
      <w:r w:rsidRPr="006D7C88">
        <w:rPr>
          <w:rStyle w:val="Zdraznnintenzivn"/>
        </w:rPr>
        <w:t>readdac</w:t>
      </w:r>
      <w:bookmarkEnd w:id="44"/>
      <w:r w:rsidRPr="006D7C88">
        <w:rPr>
          <w:rStyle w:val="Zdraznnintenzivn"/>
        </w:rPr>
        <w:t xml:space="preserve"> </w:t>
      </w:r>
    </w:p>
    <w:p w:rsidR="00B70F16" w:rsidRDefault="00B70F16" w:rsidP="00B70F16">
      <w:r>
        <w:t>Syntaxe:</w:t>
      </w:r>
    </w:p>
    <w:p w:rsidR="00B70F16" w:rsidRPr="006D7C88" w:rsidRDefault="00B70F16" w:rsidP="00B70F16">
      <w:pPr>
        <w:pStyle w:val="Normlnweb"/>
        <w:ind w:left="720"/>
        <w:rPr>
          <w:rStyle w:val="Zdraznnintenzivn"/>
        </w:rPr>
      </w:pPr>
      <w:r w:rsidRPr="006D7C88">
        <w:rPr>
          <w:rStyle w:val="Zdraznnintenzivn"/>
        </w:rPr>
        <w:t xml:space="preserve">READDAC </w:t>
      </w:r>
      <w:r w:rsidR="00131EEC" w:rsidRPr="006D7C88">
        <w:rPr>
          <w:rStyle w:val="Zdraznnintenzivn"/>
        </w:rPr>
        <w:t>proměnná</w:t>
      </w:r>
    </w:p>
    <w:p w:rsidR="00B70F16" w:rsidRDefault="00131EEC" w:rsidP="00B70F16">
      <w:pPr>
        <w:pStyle w:val="Normlnweb"/>
        <w:ind w:left="720"/>
      </w:pPr>
      <w:r w:rsidRPr="006D7C88">
        <w:rPr>
          <w:rStyle w:val="Zvraznn"/>
          <w:rFonts w:eastAsiaTheme="majorEastAsia"/>
          <w:b w:val="0"/>
        </w:rPr>
        <w:t>Proměnná</w:t>
      </w:r>
      <w:r w:rsidR="00B70F16">
        <w:t xml:space="preserve"> - </w:t>
      </w:r>
      <w:r w:rsidR="006D7C88">
        <w:t>typu byte, do níž je uložena hodnota napětí na DAC</w:t>
      </w:r>
    </w:p>
    <w:p w:rsidR="00B70F16" w:rsidRDefault="00B70F16" w:rsidP="00B70F16">
      <w:r>
        <w:t>Popis:</w:t>
      </w:r>
    </w:p>
    <w:p w:rsidR="00B70F16" w:rsidRDefault="006D7C88" w:rsidP="00B70F16">
      <w:pPr>
        <w:pStyle w:val="Normlnweb"/>
        <w:ind w:left="720"/>
      </w:pPr>
      <w:r>
        <w:t xml:space="preserve">Přečte hodnotu napětí na pin DAC. Musí následovat až po příkazech </w:t>
      </w:r>
      <w:r w:rsidR="00B70F16">
        <w:t xml:space="preserve">dacsetup </w:t>
      </w:r>
      <w:r>
        <w:t>a</w:t>
      </w:r>
      <w:r w:rsidR="00B70F16">
        <w:t xml:space="preserve"> daclevel</w:t>
      </w:r>
      <w:r>
        <w:t>.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08M2, 14M2, 18M2, 20M2 </w:t>
      </w:r>
    </w:p>
    <w:p w:rsidR="00B70F16" w:rsidRDefault="00B70F16" w:rsidP="00B70F16">
      <w:r>
        <w:t>Příbuzné:</w:t>
      </w:r>
    </w:p>
    <w:p w:rsidR="00B70F16" w:rsidRDefault="008D2D86" w:rsidP="00FB5F7E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</w:pPr>
      <w:hyperlink r:id="rId119" w:history="1">
        <w:r w:rsidR="00B70F16">
          <w:rPr>
            <w:rStyle w:val="Hypertextovodkaz"/>
          </w:rPr>
          <w:t>readdac10</w:t>
        </w:r>
      </w:hyperlink>
    </w:p>
    <w:p w:rsidR="00B70F16" w:rsidRDefault="008D2D86" w:rsidP="00FB5F7E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</w:pPr>
      <w:hyperlink r:id="rId120" w:history="1">
        <w:r w:rsidR="00B70F16">
          <w:rPr>
            <w:rStyle w:val="Hypertextovodkaz"/>
          </w:rPr>
          <w:t>daclevel</w:t>
        </w:r>
      </w:hyperlink>
    </w:p>
    <w:p w:rsidR="00B70F16" w:rsidRDefault="008D2D86" w:rsidP="00FB5F7E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</w:pPr>
      <w:hyperlink r:id="rId121" w:history="1">
        <w:r w:rsidR="00B70F16">
          <w:rPr>
            <w:rStyle w:val="Hypertextovodkaz"/>
          </w:rPr>
          <w:t>dacsetup</w:t>
        </w:r>
      </w:hyperlink>
    </w:p>
    <w:p w:rsidR="00B70F16" w:rsidRDefault="00B70F16" w:rsidP="00B70F16">
      <w:r>
        <w:t>Příklad:</w:t>
      </w:r>
    </w:p>
    <w:p w:rsidR="006D7C88" w:rsidRDefault="006D7C88" w:rsidP="00B70F16">
      <w:r>
        <w:tab/>
        <w:t>Načte velikost napětí na DAC pinu a pošle jej do PC.</w:t>
      </w:r>
    </w:p>
    <w:p w:rsidR="006D7C88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readdac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6D7C88">
        <w:rPr>
          <w:rStyle w:val="shcomment"/>
          <w:rFonts w:eastAsiaTheme="majorEastAsia"/>
        </w:rPr>
        <w:t xml:space="preserve">načtení napětí z </w:t>
      </w:r>
      <w:r>
        <w:rPr>
          <w:rStyle w:val="shcomment"/>
          <w:rFonts w:eastAsiaTheme="majorEastAsia"/>
        </w:rPr>
        <w:t xml:space="preserve">DAC </w:t>
      </w:r>
      <w:r w:rsidR="006D7C88">
        <w:rPr>
          <w:rStyle w:val="shcomment"/>
          <w:rFonts w:eastAsiaTheme="majorEastAsia"/>
        </w:rPr>
        <w:t xml:space="preserve">do </w:t>
      </w:r>
      <w:r>
        <w:rPr>
          <w:rStyle w:val="shcomment"/>
          <w:rFonts w:eastAsiaTheme="majorEastAsia"/>
        </w:rPr>
        <w:t>b1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6D7C88">
        <w:rPr>
          <w:rStyle w:val="shcomment"/>
          <w:rFonts w:eastAsiaTheme="majorEastAsia"/>
        </w:rPr>
        <w:t>odeslání do PC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 w:rsidR="006D7C88">
        <w:rPr>
          <w:rStyle w:val="shcomment"/>
          <w:rFonts w:eastAsiaTheme="majorEastAsia"/>
        </w:rPr>
        <w:t>; skok na začátek</w:t>
      </w:r>
    </w:p>
    <w:p w:rsidR="00B70F16" w:rsidRDefault="00B70F16" w:rsidP="00B70F16"/>
    <w:p w:rsidR="00B70F16" w:rsidRDefault="00B70F16" w:rsidP="00B70F16"/>
    <w:p w:rsidR="00B70F16" w:rsidRDefault="00B70F16" w:rsidP="00B70F16"/>
    <w:p w:rsidR="00E159C4" w:rsidRDefault="00E159C4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6D7C88" w:rsidRDefault="006D7C88" w:rsidP="00B70F16"/>
    <w:p w:rsidR="00B70F16" w:rsidRDefault="00B70F16" w:rsidP="00B70F16">
      <w:r>
        <w:lastRenderedPageBreak/>
        <w:t>Jméno:</w:t>
      </w:r>
    </w:p>
    <w:p w:rsidR="00B70F16" w:rsidRPr="00E159C4" w:rsidRDefault="00B70F16" w:rsidP="00B70F16">
      <w:pPr>
        <w:ind w:left="720"/>
        <w:rPr>
          <w:rStyle w:val="Zdraznnintenzivn"/>
        </w:rPr>
      </w:pPr>
      <w:bookmarkStart w:id="45" w:name="readdac10"/>
      <w:r w:rsidRPr="00E159C4">
        <w:rPr>
          <w:rStyle w:val="Zdraznnintenzivn"/>
        </w:rPr>
        <w:t>readdac10</w:t>
      </w:r>
      <w:bookmarkEnd w:id="45"/>
      <w:r w:rsidRPr="00E159C4">
        <w:rPr>
          <w:rStyle w:val="Zdraznnintenzivn"/>
        </w:rPr>
        <w:t xml:space="preserve"> </w:t>
      </w:r>
    </w:p>
    <w:p w:rsidR="00B70F16" w:rsidRDefault="00B70F16" w:rsidP="00B70F16">
      <w:r>
        <w:t>Syntaxe:</w:t>
      </w:r>
    </w:p>
    <w:p w:rsidR="00B70F16" w:rsidRPr="00E159C4" w:rsidRDefault="00E159C4" w:rsidP="00B70F16">
      <w:pPr>
        <w:pStyle w:val="Normlnweb"/>
        <w:ind w:left="720"/>
        <w:rPr>
          <w:rStyle w:val="Zdraznnintenzivn"/>
        </w:rPr>
      </w:pPr>
      <w:r>
        <w:rPr>
          <w:rStyle w:val="Zdraznnintenzivn"/>
        </w:rPr>
        <w:t xml:space="preserve">READDAC10 </w:t>
      </w:r>
      <w:r w:rsidR="00131EEC" w:rsidRPr="00E159C4">
        <w:rPr>
          <w:rStyle w:val="Zdraznnintenzivn"/>
        </w:rPr>
        <w:t>proměnná</w:t>
      </w:r>
    </w:p>
    <w:p w:rsidR="00B70F16" w:rsidRDefault="00131EEC" w:rsidP="00B70F16">
      <w:pPr>
        <w:pStyle w:val="Normlnweb"/>
        <w:ind w:left="720"/>
      </w:pPr>
      <w:r w:rsidRPr="00E159C4">
        <w:rPr>
          <w:rStyle w:val="Zvraznn"/>
          <w:rFonts w:eastAsiaTheme="majorEastAsia"/>
          <w:b w:val="0"/>
        </w:rPr>
        <w:t>Proměnná</w:t>
      </w:r>
      <w:r w:rsidR="00B70F16">
        <w:t xml:space="preserve"> - </w:t>
      </w:r>
      <w:r w:rsidR="00E159C4">
        <w:t>proměnná typu word, do níž je uložena hodnota napětí na DAC</w:t>
      </w:r>
    </w:p>
    <w:p w:rsidR="00B70F16" w:rsidRDefault="00B70F16" w:rsidP="00B70F16">
      <w:r>
        <w:t>Popis:</w:t>
      </w:r>
    </w:p>
    <w:p w:rsidR="00B70F16" w:rsidRDefault="00E159C4" w:rsidP="00B70F16">
      <w:pPr>
        <w:pStyle w:val="Normlnweb"/>
        <w:ind w:left="720"/>
      </w:pPr>
      <w:r>
        <w:t xml:space="preserve">Načte napětí na pinu </w:t>
      </w:r>
      <w:r w:rsidR="00B70F16">
        <w:t xml:space="preserve">DAC </w:t>
      </w:r>
      <w:r>
        <w:t xml:space="preserve">v 10 bitové přesnosti a hodnotu uloží do proměnné typu word. Příkazu musí </w:t>
      </w:r>
      <w:r w:rsidR="00B70F16">
        <w:t>p</w:t>
      </w:r>
      <w:r>
        <w:t>ředcházet příkazy:</w:t>
      </w:r>
      <w:r w:rsidR="00B70F16">
        <w:t xml:space="preserve"> </w:t>
      </w:r>
      <w:hyperlink r:id="rId122" w:history="1">
        <w:r w:rsidR="00B70F16">
          <w:rPr>
            <w:rStyle w:val="Hypertextovodkaz"/>
            <w:rFonts w:eastAsiaTheme="majorEastAsia"/>
          </w:rPr>
          <w:t>dacsetup</w:t>
        </w:r>
      </w:hyperlink>
      <w:r w:rsidR="00B70F16">
        <w:t xml:space="preserve"> </w:t>
      </w:r>
      <w:r>
        <w:t>a</w:t>
      </w:r>
      <w:r w:rsidR="00B70F16">
        <w:t xml:space="preserve"> </w:t>
      </w:r>
      <w:hyperlink r:id="rId123" w:history="1">
        <w:r w:rsidR="00B70F16">
          <w:rPr>
            <w:rStyle w:val="Hypertextovodkaz"/>
            <w:rFonts w:eastAsiaTheme="majorEastAsia"/>
          </w:rPr>
          <w:t>daclevel</w:t>
        </w:r>
      </w:hyperlink>
      <w:r>
        <w:t>.</w:t>
      </w:r>
    </w:p>
    <w:p w:rsidR="00B70F16" w:rsidRDefault="00B70F16" w:rsidP="00B70F16">
      <w:r>
        <w:t>Platí pro:</w:t>
      </w:r>
    </w:p>
    <w:p w:rsidR="00B70F16" w:rsidRDefault="00B70F16" w:rsidP="00B70F16">
      <w:pPr>
        <w:ind w:left="720"/>
      </w:pPr>
      <w:r>
        <w:t xml:space="preserve">08M2, 14M2, 18M2, 20M2 </w:t>
      </w:r>
    </w:p>
    <w:p w:rsidR="00B70F16" w:rsidRDefault="00B70F16" w:rsidP="00B70F16">
      <w:r>
        <w:t>Příbuzné:</w:t>
      </w:r>
    </w:p>
    <w:p w:rsidR="00B70F16" w:rsidRDefault="008D2D86" w:rsidP="00FB5F7E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</w:pPr>
      <w:hyperlink r:id="rId124" w:history="1">
        <w:r w:rsidR="00B70F16">
          <w:rPr>
            <w:rStyle w:val="Hypertextovodkaz"/>
          </w:rPr>
          <w:t>readdac</w:t>
        </w:r>
      </w:hyperlink>
    </w:p>
    <w:p w:rsidR="00B70F16" w:rsidRDefault="008D2D86" w:rsidP="00FB5F7E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</w:pPr>
      <w:hyperlink r:id="rId125" w:history="1">
        <w:r w:rsidR="00B70F16">
          <w:rPr>
            <w:rStyle w:val="Hypertextovodkaz"/>
          </w:rPr>
          <w:t>daclevel</w:t>
        </w:r>
      </w:hyperlink>
    </w:p>
    <w:p w:rsidR="00B70F16" w:rsidRDefault="008D2D86" w:rsidP="00FB5F7E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</w:pPr>
      <w:hyperlink r:id="rId126" w:history="1">
        <w:r w:rsidR="00B70F16">
          <w:rPr>
            <w:rStyle w:val="Hypertextovodkaz"/>
          </w:rPr>
          <w:t>dacsetup</w:t>
        </w:r>
      </w:hyperlink>
    </w:p>
    <w:p w:rsidR="00B70F16" w:rsidRDefault="00B70F16" w:rsidP="00B70F16">
      <w:r>
        <w:t>Příklad:</w:t>
      </w:r>
    </w:p>
    <w:p w:rsidR="00E159C4" w:rsidRDefault="00E159C4" w:rsidP="00B70F16">
      <w:r>
        <w:tab/>
        <w:t>Načte hodnotu napětí na DAC v 10bitovém rozlišení a pošle na PC.</w:t>
      </w:r>
    </w:p>
    <w:p w:rsidR="00E159C4" w:rsidRDefault="00B70F16" w:rsidP="00B70F16">
      <w:pPr>
        <w:pStyle w:val="FormtovanvHTML"/>
        <w:ind w:left="720"/>
      </w:pPr>
      <w:r>
        <w:t>main: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readdac10</w:t>
      </w:r>
      <w:r>
        <w:t xml:space="preserve"> </w:t>
      </w:r>
      <w:r>
        <w:rPr>
          <w:rStyle w:val="shsymbol"/>
          <w:rFonts w:eastAsiaTheme="majorEastAsia"/>
        </w:rPr>
        <w:t>w1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E159C4">
        <w:rPr>
          <w:rStyle w:val="shcomment"/>
          <w:rFonts w:eastAsiaTheme="majorEastAsia"/>
        </w:rPr>
        <w:t xml:space="preserve">načte velikost napětí z </w:t>
      </w:r>
      <w:r>
        <w:rPr>
          <w:rStyle w:val="shcomment"/>
          <w:rFonts w:eastAsiaTheme="majorEastAsia"/>
        </w:rPr>
        <w:t xml:space="preserve">DAC </w:t>
      </w:r>
      <w:r w:rsidR="00E159C4">
        <w:rPr>
          <w:rStyle w:val="shcomment"/>
          <w:rFonts w:eastAsiaTheme="majorEastAsia"/>
        </w:rPr>
        <w:t xml:space="preserve">a uloží do </w:t>
      </w:r>
      <w:r>
        <w:rPr>
          <w:rStyle w:val="shcomment"/>
          <w:rFonts w:eastAsiaTheme="majorEastAsia"/>
        </w:rPr>
        <w:t>w1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 w:rsidR="00E159C4">
        <w:rPr>
          <w:rStyle w:val="shcomment"/>
          <w:rFonts w:eastAsiaTheme="majorEastAsia"/>
        </w:rPr>
        <w:t>; odešle do PC</w:t>
      </w:r>
    </w:p>
    <w:p w:rsidR="00B70F16" w:rsidRDefault="00B70F16" w:rsidP="00B70F1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 w:rsidR="00E159C4">
        <w:rPr>
          <w:rStyle w:val="shcomment"/>
          <w:rFonts w:eastAsiaTheme="majorEastAsia"/>
        </w:rPr>
        <w:t>; skok na začátek</w:t>
      </w:r>
    </w:p>
    <w:p w:rsidR="00B70F16" w:rsidRPr="00203918" w:rsidRDefault="00B70F16" w:rsidP="00B70F16"/>
    <w:p w:rsidR="00B70F16" w:rsidRDefault="00B70F1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526" w:rsidRDefault="00A17526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526" w:rsidRDefault="00A17526" w:rsidP="00A17526"/>
    <w:p w:rsidR="00A17526" w:rsidRDefault="00A17526" w:rsidP="00A17526">
      <w:r>
        <w:lastRenderedPageBreak/>
        <w:t>Jméno:</w:t>
      </w:r>
    </w:p>
    <w:p w:rsidR="00A17526" w:rsidRPr="00A17526" w:rsidRDefault="00A17526" w:rsidP="00A17526">
      <w:pPr>
        <w:ind w:left="720"/>
        <w:rPr>
          <w:rStyle w:val="Zdraznnintenzivn"/>
        </w:rPr>
      </w:pPr>
      <w:bookmarkStart w:id="46" w:name="pause"/>
      <w:r w:rsidRPr="00A17526">
        <w:rPr>
          <w:rStyle w:val="Zdraznnintenzivn"/>
        </w:rPr>
        <w:t>pause</w:t>
      </w:r>
      <w:bookmarkEnd w:id="46"/>
      <w:r w:rsidRPr="00A17526">
        <w:rPr>
          <w:rStyle w:val="Zdraznnintenzivn"/>
        </w:rPr>
        <w:t xml:space="preserve"> </w:t>
      </w:r>
    </w:p>
    <w:p w:rsidR="00A17526" w:rsidRDefault="00A17526" w:rsidP="00A17526">
      <w:r>
        <w:t>Syntaxe:</w:t>
      </w:r>
    </w:p>
    <w:p w:rsidR="00A17526" w:rsidRPr="00A17526" w:rsidRDefault="00A17526" w:rsidP="00A17526">
      <w:pPr>
        <w:pStyle w:val="Normlnweb"/>
        <w:ind w:left="720"/>
        <w:rPr>
          <w:rStyle w:val="Zdraznnintenzivn"/>
        </w:rPr>
      </w:pPr>
      <w:r w:rsidRPr="00A17526">
        <w:rPr>
          <w:rStyle w:val="Zdraznnintenzivn"/>
        </w:rPr>
        <w:t xml:space="preserve">PAUSE milliseconds </w:t>
      </w:r>
    </w:p>
    <w:p w:rsidR="00A17526" w:rsidRDefault="00A17526" w:rsidP="00A17526">
      <w:pPr>
        <w:pStyle w:val="Normlnweb"/>
        <w:ind w:left="720"/>
      </w:pPr>
      <w:r>
        <w:rPr>
          <w:rStyle w:val="Zvraznn"/>
          <w:rFonts w:eastAsiaTheme="majorEastAsia"/>
        </w:rPr>
        <w:t>Milliseconds</w:t>
      </w:r>
      <w:r>
        <w:t xml:space="preserve"> - proměnná/konstanta určující časový úsek v milisekundách (0-65535) </w:t>
      </w:r>
      <w:r w:rsidR="008A0F25">
        <w:t>při frekvenci</w:t>
      </w:r>
      <w:r>
        <w:t xml:space="preserve"> 8</w:t>
      </w:r>
      <w:r w:rsidR="008A0F25">
        <w:t xml:space="preserve"> </w:t>
      </w:r>
      <w:r>
        <w:t xml:space="preserve">MHz </w:t>
      </w:r>
      <w:r w:rsidR="008A0F25">
        <w:t xml:space="preserve">u </w:t>
      </w:r>
      <w:r>
        <w:t>X2</w:t>
      </w:r>
      <w:r w:rsidR="008A0F25">
        <w:t xml:space="preserve"> a </w:t>
      </w:r>
      <w:r>
        <w:t>4</w:t>
      </w:r>
      <w:r w:rsidR="008A0F25">
        <w:t xml:space="preserve"> </w:t>
      </w:r>
      <w:r>
        <w:t xml:space="preserve">MHz </w:t>
      </w:r>
      <w:r w:rsidR="008A0F25">
        <w:t>u všech ostatních</w:t>
      </w:r>
    </w:p>
    <w:p w:rsidR="00A17526" w:rsidRDefault="00A17526" w:rsidP="00A17526">
      <w:r>
        <w:t>Popis:</w:t>
      </w:r>
    </w:p>
    <w:p w:rsidR="00A17526" w:rsidRDefault="00DB5C40" w:rsidP="00A17526">
      <w:pPr>
        <w:pStyle w:val="Normlnweb"/>
        <w:ind w:left="720"/>
      </w:pPr>
      <w:r>
        <w:t>Čekání - p</w:t>
      </w:r>
      <w:r w:rsidR="008A0F25">
        <w:t>ozastaví činnost na požadovanou dobu</w:t>
      </w:r>
      <w:r w:rsidR="00A17526">
        <w:t>.</w:t>
      </w:r>
    </w:p>
    <w:p w:rsidR="008A0F25" w:rsidRDefault="008A0F25" w:rsidP="00A17526">
      <w:pPr>
        <w:pStyle w:val="Normlnweb"/>
        <w:ind w:left="720"/>
      </w:pPr>
      <w:r>
        <w:t>Doba čekání je odvozena od frekvence procesoru, proto při zvýšení frekvence dojde ke zkrácení čekání.</w:t>
      </w:r>
      <w:r>
        <w:br/>
        <w:t xml:space="preserve">V době čekání lze na vstupy reagovat pouze prostřednictvím přerušení - </w:t>
      </w:r>
      <w:hyperlink r:id="rId127" w:history="1">
        <w:r w:rsidR="00A17526">
          <w:rPr>
            <w:rStyle w:val="Hypertextovodkaz"/>
            <w:rFonts w:eastAsiaTheme="majorEastAsia"/>
          </w:rPr>
          <w:t>setint</w:t>
        </w:r>
      </w:hyperlink>
      <w:r>
        <w:t>.</w:t>
      </w:r>
    </w:p>
    <w:p w:rsidR="00A17526" w:rsidRDefault="008A0F25" w:rsidP="008A0F25">
      <w:pPr>
        <w:pStyle w:val="Normlnweb"/>
        <w:ind w:left="720"/>
      </w:pPr>
      <w:r>
        <w:t>U modelů M2, umožňujících paralelní zpracovávání více procesů, může být časová nestabilita až 20 ms.</w:t>
      </w:r>
    </w:p>
    <w:p w:rsidR="00A17526" w:rsidRDefault="00A17526" w:rsidP="00A17526">
      <w:r>
        <w:t>Platí pro:</w:t>
      </w:r>
    </w:p>
    <w:p w:rsidR="00A17526" w:rsidRDefault="00A17526" w:rsidP="00A17526">
      <w:pPr>
        <w:ind w:left="720"/>
      </w:pPr>
      <w:r>
        <w:t xml:space="preserve">Vše </w:t>
      </w:r>
    </w:p>
    <w:p w:rsidR="00A17526" w:rsidRDefault="00A17526" w:rsidP="00A17526">
      <w:r>
        <w:t>Příbuzné:</w:t>
      </w:r>
    </w:p>
    <w:p w:rsidR="00A17526" w:rsidRDefault="008D2D86" w:rsidP="00A17526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</w:pPr>
      <w:hyperlink r:id="rId128" w:history="1">
        <w:r w:rsidR="00A17526">
          <w:rPr>
            <w:rStyle w:val="Hypertextovodkaz"/>
          </w:rPr>
          <w:t>pauseus</w:t>
        </w:r>
      </w:hyperlink>
    </w:p>
    <w:p w:rsidR="00A17526" w:rsidRDefault="008D2D86" w:rsidP="00A17526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</w:pPr>
      <w:hyperlink r:id="rId129" w:history="1">
        <w:r w:rsidR="00A17526">
          <w:rPr>
            <w:rStyle w:val="Hypertextovodkaz"/>
          </w:rPr>
          <w:t>wait</w:t>
        </w:r>
      </w:hyperlink>
    </w:p>
    <w:p w:rsidR="00A17526" w:rsidRDefault="00A17526" w:rsidP="00A17526">
      <w:r>
        <w:t>Příklad:</w:t>
      </w:r>
    </w:p>
    <w:p w:rsidR="008A0F25" w:rsidRDefault="008A0F25" w:rsidP="00A17526">
      <w:r>
        <w:tab/>
        <w:t>Blikání LED s periodou 10 s.</w:t>
      </w:r>
    </w:p>
    <w:p w:rsidR="008A0F25" w:rsidRDefault="00A17526" w:rsidP="00A17526">
      <w:pPr>
        <w:pStyle w:val="FormtovanvHTML"/>
        <w:ind w:left="720"/>
      </w:pPr>
      <w:r>
        <w:t>main: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DB5C40">
        <w:rPr>
          <w:rStyle w:val="shcomment"/>
          <w:rFonts w:eastAsiaTheme="majorEastAsia"/>
        </w:rPr>
        <w:t>rozsvícení LED na 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 w:rsidR="00DB5C40">
        <w:rPr>
          <w:rStyle w:val="shcomment"/>
          <w:rFonts w:eastAsiaTheme="majorEastAsia"/>
        </w:rPr>
        <w:t>; čekání 5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DB5C40">
        <w:rPr>
          <w:rStyle w:val="shcomment"/>
          <w:rFonts w:eastAsiaTheme="majorEastAsia"/>
        </w:rPr>
        <w:t>zhasnutí LED na</w:t>
      </w:r>
      <w:r>
        <w:rPr>
          <w:rStyle w:val="shcomment"/>
          <w:rFonts w:eastAsiaTheme="majorEastAsia"/>
        </w:rPr>
        <w:t xml:space="preserve"> 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 w:rsidR="00DB5C40">
        <w:rPr>
          <w:rStyle w:val="shcomment"/>
          <w:rFonts w:eastAsiaTheme="majorEastAsia"/>
        </w:rPr>
        <w:t>; čekání 5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 w:rsidR="00DB5C40">
        <w:rPr>
          <w:rStyle w:val="shcomment"/>
          <w:rFonts w:eastAsiaTheme="majorEastAsia"/>
        </w:rPr>
        <w:t>; skok na začátek</w:t>
      </w:r>
    </w:p>
    <w:p w:rsidR="00A17526" w:rsidRDefault="00A17526" w:rsidP="00A17526"/>
    <w:p w:rsidR="00A17526" w:rsidRDefault="00A17526" w:rsidP="00A17526"/>
    <w:p w:rsidR="00A17526" w:rsidRDefault="00A17526" w:rsidP="00A17526"/>
    <w:p w:rsidR="00DB5C40" w:rsidRDefault="00DB5C40" w:rsidP="00A17526"/>
    <w:p w:rsidR="00DB5C40" w:rsidRDefault="00DB5C40" w:rsidP="00A17526"/>
    <w:p w:rsidR="00DB5C40" w:rsidRDefault="00DB5C40" w:rsidP="00A17526"/>
    <w:p w:rsidR="00DB5C40" w:rsidRDefault="00DB5C40" w:rsidP="00A17526"/>
    <w:p w:rsidR="00A17526" w:rsidRDefault="00A17526" w:rsidP="00A17526">
      <w:r>
        <w:lastRenderedPageBreak/>
        <w:t>Jméno:</w:t>
      </w:r>
    </w:p>
    <w:p w:rsidR="00A17526" w:rsidRPr="00DB5C40" w:rsidRDefault="00A17526" w:rsidP="00A17526">
      <w:pPr>
        <w:ind w:left="720"/>
        <w:rPr>
          <w:rStyle w:val="Zdraznnintenzivn"/>
        </w:rPr>
      </w:pPr>
      <w:bookmarkStart w:id="47" w:name="pauseus"/>
      <w:r w:rsidRPr="00DB5C40">
        <w:rPr>
          <w:rStyle w:val="Zdraznnintenzivn"/>
        </w:rPr>
        <w:t xml:space="preserve">pauseus </w:t>
      </w:r>
    </w:p>
    <w:bookmarkEnd w:id="47"/>
    <w:p w:rsidR="00A17526" w:rsidRDefault="00A17526" w:rsidP="00A17526">
      <w:r>
        <w:t>Syntaxe:</w:t>
      </w:r>
    </w:p>
    <w:p w:rsidR="00A17526" w:rsidRPr="00DB5C40" w:rsidRDefault="00A17526" w:rsidP="00A17526">
      <w:pPr>
        <w:pStyle w:val="Normlnweb"/>
        <w:ind w:left="720"/>
        <w:rPr>
          <w:rStyle w:val="Zdraznnintenzivn"/>
        </w:rPr>
      </w:pPr>
      <w:r w:rsidRPr="00DB5C40">
        <w:rPr>
          <w:rStyle w:val="Zdraznnintenzivn"/>
        </w:rPr>
        <w:t>PAUSEUS microseconds</w:t>
      </w:r>
    </w:p>
    <w:p w:rsidR="00DB5C40" w:rsidRDefault="00A17526" w:rsidP="00DB5C40">
      <w:pPr>
        <w:pStyle w:val="Normlnweb"/>
        <w:ind w:left="720"/>
      </w:pPr>
      <w:r>
        <w:rPr>
          <w:rStyle w:val="Zvraznn"/>
          <w:rFonts w:eastAsiaTheme="majorEastAsia"/>
        </w:rPr>
        <w:t>Microseconds</w:t>
      </w:r>
      <w:r>
        <w:t xml:space="preserve"> - </w:t>
      </w:r>
      <w:r w:rsidR="00DB5C40">
        <w:t>proměnná/konstanta určující časový úsek v násobcích 10 us</w:t>
      </w:r>
      <w:r w:rsidR="00DB5C40">
        <w:br/>
        <w:t>(0-65535) při frekvenci 8 MHz u X2 a 4 MHz u všech ostatních</w:t>
      </w:r>
    </w:p>
    <w:p w:rsidR="00DB5C40" w:rsidRDefault="00DB5C40" w:rsidP="00DB5C40">
      <w:r>
        <w:t>Popis:</w:t>
      </w:r>
    </w:p>
    <w:p w:rsidR="00DB5C40" w:rsidRDefault="00DB5C40" w:rsidP="00DB5C40">
      <w:pPr>
        <w:pStyle w:val="Normlnweb"/>
        <w:ind w:left="720"/>
      </w:pPr>
      <w:r>
        <w:t>Čekání - pozastaví činnost na požadovanou dobu.</w:t>
      </w:r>
    </w:p>
    <w:p w:rsidR="00DB5C40" w:rsidRDefault="00DB5C40" w:rsidP="00DB5C40">
      <w:pPr>
        <w:pStyle w:val="Normlnweb"/>
        <w:ind w:left="720"/>
      </w:pPr>
      <w:r>
        <w:t>Doba čekání je odvozena od frekvence procesoru, proto při zvýšení frekvence dojde ke zkrácení čekání. Parametr udává počet násobků 10 us.</w:t>
      </w:r>
      <w:r>
        <w:br/>
        <w:t xml:space="preserve">V době čekání lze na vstupy reagovat pouze prostřednictvím přerušení - </w:t>
      </w:r>
      <w:hyperlink r:id="rId130" w:history="1">
        <w:r>
          <w:rPr>
            <w:rStyle w:val="Hypertextovodkaz"/>
            <w:rFonts w:eastAsiaTheme="majorEastAsia"/>
          </w:rPr>
          <w:t>setint</w:t>
        </w:r>
      </w:hyperlink>
      <w:r>
        <w:t>.</w:t>
      </w:r>
    </w:p>
    <w:p w:rsidR="00DB5C40" w:rsidRDefault="00DB5C40" w:rsidP="00DB5C40">
      <w:pPr>
        <w:pStyle w:val="Normlnweb"/>
        <w:ind w:left="720"/>
      </w:pPr>
      <w:r>
        <w:t xml:space="preserve">U velmi krátkých časů může dojít k časové nestabilitě z důvodu „režie zpracování“. </w:t>
      </w:r>
    </w:p>
    <w:p w:rsidR="00A17526" w:rsidRDefault="00A17526" w:rsidP="00A17526">
      <w:r>
        <w:t>Platí pro:</w:t>
      </w:r>
    </w:p>
    <w:p w:rsidR="00A17526" w:rsidRDefault="00A17526" w:rsidP="00A17526">
      <w:pPr>
        <w:ind w:left="720"/>
      </w:pPr>
      <w:r>
        <w:t>Vše</w:t>
      </w:r>
      <w:r w:rsidR="00DB5C40">
        <w:t>chny řady M2, X1, X2</w:t>
      </w:r>
    </w:p>
    <w:p w:rsidR="00A17526" w:rsidRDefault="00A17526" w:rsidP="00A17526">
      <w:r>
        <w:t>Příbuzné:</w:t>
      </w:r>
    </w:p>
    <w:p w:rsidR="00A17526" w:rsidRDefault="008D2D86" w:rsidP="00E96E07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</w:pPr>
      <w:hyperlink r:id="rId131" w:history="1">
        <w:r w:rsidR="00A17526">
          <w:rPr>
            <w:rStyle w:val="Hypertextovodkaz"/>
          </w:rPr>
          <w:t>pause</w:t>
        </w:r>
      </w:hyperlink>
    </w:p>
    <w:p w:rsidR="00A17526" w:rsidRDefault="00A17526" w:rsidP="00A17526">
      <w:r>
        <w:t>Příklad:</w:t>
      </w:r>
    </w:p>
    <w:p w:rsidR="0032176E" w:rsidRDefault="0032176E" w:rsidP="00A17526">
      <w:r>
        <w:tab/>
        <w:t>Blikání LED s periodou 100 ms.</w:t>
      </w:r>
    </w:p>
    <w:p w:rsidR="0032176E" w:rsidRDefault="00A17526" w:rsidP="00A17526">
      <w:pPr>
        <w:pStyle w:val="FormtovanvHTML"/>
        <w:ind w:left="720"/>
      </w:pPr>
      <w:r>
        <w:t>main: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32176E">
        <w:rPr>
          <w:rStyle w:val="shcomment"/>
          <w:rFonts w:eastAsiaTheme="majorEastAsia"/>
        </w:rPr>
        <w:t xml:space="preserve">rozsvícení LED na </w:t>
      </w:r>
      <w:r>
        <w:rPr>
          <w:rStyle w:val="shcomment"/>
          <w:rFonts w:eastAsiaTheme="majorEastAsia"/>
        </w:rPr>
        <w:t>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pauseus</w:t>
      </w:r>
      <w:r>
        <w:t xml:space="preserve"> 5000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32176E">
        <w:rPr>
          <w:rStyle w:val="shcomment"/>
          <w:rFonts w:eastAsiaTheme="majorEastAsia"/>
        </w:rPr>
        <w:t>čekání 50</w:t>
      </w:r>
      <w:r>
        <w:rPr>
          <w:rStyle w:val="shcomment"/>
          <w:rFonts w:eastAsiaTheme="majorEastAsia"/>
        </w:rPr>
        <w:t>00</w:t>
      </w:r>
      <w:r w:rsidR="0032176E">
        <w:rPr>
          <w:rStyle w:val="shcomment"/>
          <w:rFonts w:eastAsiaTheme="majorEastAsia"/>
        </w:rPr>
        <w:t>.1</w:t>
      </w:r>
      <w:r>
        <w:rPr>
          <w:rStyle w:val="shcomment"/>
          <w:rFonts w:eastAsiaTheme="majorEastAsia"/>
        </w:rPr>
        <w:t>0</w:t>
      </w:r>
      <w:r w:rsidR="0032176E">
        <w:rPr>
          <w:rStyle w:val="shcomment"/>
          <w:rFonts w:eastAsiaTheme="majorEastAsia"/>
        </w:rPr>
        <w:t xml:space="preserve"> </w:t>
      </w:r>
      <w:r>
        <w:rPr>
          <w:rStyle w:val="shcomment"/>
          <w:rFonts w:eastAsiaTheme="majorEastAsia"/>
        </w:rPr>
        <w:t xml:space="preserve">us = </w:t>
      </w:r>
      <w:r w:rsidR="0032176E">
        <w:rPr>
          <w:rStyle w:val="shcomment"/>
          <w:rFonts w:eastAsiaTheme="majorEastAsia"/>
        </w:rPr>
        <w:t xml:space="preserve">50000 us = </w:t>
      </w:r>
      <w:r>
        <w:rPr>
          <w:rStyle w:val="shcomment"/>
          <w:rFonts w:eastAsiaTheme="majorEastAsia"/>
        </w:rPr>
        <w:t>50 m</w:t>
      </w:r>
      <w:r w:rsidR="0032176E">
        <w:rPr>
          <w:rStyle w:val="shcomment"/>
          <w:rFonts w:eastAsiaTheme="majorEastAsia"/>
        </w:rPr>
        <w:t>s</w:t>
      </w:r>
    </w:p>
    <w:p w:rsidR="00A17526" w:rsidRDefault="00A17526" w:rsidP="003217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060621">
        <w:rPr>
          <w:rStyle w:val="shcomment"/>
          <w:rFonts w:eastAsiaTheme="majorEastAsia"/>
        </w:rPr>
        <w:t>zhasnutí</w:t>
      </w:r>
      <w:r w:rsidR="0032176E">
        <w:rPr>
          <w:rStyle w:val="shcomment"/>
          <w:rFonts w:eastAsiaTheme="majorEastAsia"/>
        </w:rPr>
        <w:t xml:space="preserve"> LED na 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pauseus</w:t>
      </w:r>
      <w:r>
        <w:t xml:space="preserve"> 5000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32176E">
        <w:rPr>
          <w:rStyle w:val="shcomment"/>
          <w:rFonts w:eastAsiaTheme="majorEastAsia"/>
        </w:rPr>
        <w:t>čekání 5000.10 us = 50000 us = 50 ms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 xml:space="preserve">; </w:t>
      </w:r>
      <w:r w:rsidR="0032176E">
        <w:rPr>
          <w:rStyle w:val="shcomment"/>
          <w:rFonts w:eastAsiaTheme="majorEastAsia"/>
        </w:rPr>
        <w:t>skok na začátek</w:t>
      </w:r>
    </w:p>
    <w:p w:rsidR="00A17526" w:rsidRDefault="00A17526" w:rsidP="00A17526"/>
    <w:p w:rsidR="00A17526" w:rsidRDefault="00A17526" w:rsidP="00A17526"/>
    <w:p w:rsidR="00A17526" w:rsidRDefault="00A17526" w:rsidP="00A17526"/>
    <w:p w:rsidR="0032176E" w:rsidRDefault="0032176E" w:rsidP="00A17526"/>
    <w:p w:rsidR="0032176E" w:rsidRDefault="0032176E" w:rsidP="00A17526"/>
    <w:p w:rsidR="0032176E" w:rsidRDefault="0032176E" w:rsidP="00A17526"/>
    <w:p w:rsidR="0032176E" w:rsidRDefault="0032176E" w:rsidP="00A17526"/>
    <w:p w:rsidR="0032176E" w:rsidRDefault="0032176E" w:rsidP="00A17526"/>
    <w:p w:rsidR="00A17526" w:rsidRDefault="00A17526" w:rsidP="00A17526">
      <w:r>
        <w:lastRenderedPageBreak/>
        <w:t>Jméno:</w:t>
      </w:r>
    </w:p>
    <w:p w:rsidR="00A17526" w:rsidRPr="0032176E" w:rsidRDefault="00A17526" w:rsidP="00A17526">
      <w:pPr>
        <w:ind w:left="720"/>
        <w:rPr>
          <w:rStyle w:val="Zdraznnintenzivn"/>
        </w:rPr>
      </w:pPr>
      <w:bookmarkStart w:id="48" w:name="nap"/>
      <w:r w:rsidRPr="0032176E">
        <w:rPr>
          <w:rStyle w:val="Zdraznnintenzivn"/>
        </w:rPr>
        <w:t>nap</w:t>
      </w:r>
      <w:bookmarkEnd w:id="48"/>
      <w:r w:rsidRPr="0032176E">
        <w:rPr>
          <w:rStyle w:val="Zdraznnintenzivn"/>
        </w:rPr>
        <w:t xml:space="preserve"> </w:t>
      </w:r>
    </w:p>
    <w:p w:rsidR="00A17526" w:rsidRDefault="00A17526" w:rsidP="00A17526">
      <w:r>
        <w:t>Syntaxe:</w:t>
      </w:r>
    </w:p>
    <w:p w:rsidR="00A17526" w:rsidRPr="0032176E" w:rsidRDefault="00A17526" w:rsidP="00A17526">
      <w:pPr>
        <w:pStyle w:val="Normlnweb"/>
        <w:ind w:left="720"/>
        <w:rPr>
          <w:rStyle w:val="Zdraznnintenzivn"/>
        </w:rPr>
      </w:pPr>
      <w:r w:rsidRPr="0032176E">
        <w:rPr>
          <w:rStyle w:val="Zdraznnintenzivn"/>
        </w:rPr>
        <w:t xml:space="preserve">NAP period </w:t>
      </w:r>
      <w:r w:rsidRPr="0032176E">
        <w:rPr>
          <w:rStyle w:val="Zdraznnintenzivn"/>
          <w:rFonts w:eastAsiaTheme="majorEastAsia"/>
        </w:rPr>
        <w:t> </w:t>
      </w:r>
    </w:p>
    <w:p w:rsidR="00A17526" w:rsidRDefault="00A17526" w:rsidP="00A17526">
      <w:pPr>
        <w:pStyle w:val="Normlnweb"/>
        <w:ind w:left="720"/>
      </w:pPr>
      <w:r>
        <w:rPr>
          <w:rStyle w:val="Zvraznn"/>
          <w:rFonts w:eastAsiaTheme="majorEastAsia"/>
        </w:rPr>
        <w:t>Period</w:t>
      </w:r>
      <w:r>
        <w:t xml:space="preserve"> - proměnná/konstanta</w:t>
      </w:r>
      <w:r w:rsidR="0032176E">
        <w:t xml:space="preserve"> obvykle 0-7, u řady M2 0 - 14, určující časový údaj, podle následující tabulky: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559"/>
      </w:tblGrid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Period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Time Delay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18ms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32ms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72ms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144ms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288ms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576ms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1.1s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2.3s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4s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8s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16s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32s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64s (1 min)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128s (2 mins)</w:t>
            </w:r>
          </w:p>
        </w:tc>
      </w:tr>
      <w:tr w:rsidR="00A17526" w:rsidTr="0032176E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4" w:type="dxa"/>
            <w:vAlign w:val="center"/>
            <w:hideMark/>
          </w:tcPr>
          <w:p w:rsidR="00A17526" w:rsidRDefault="00A17526" w:rsidP="005F39D4">
            <w:pPr>
              <w:rPr>
                <w:sz w:val="24"/>
                <w:szCs w:val="24"/>
              </w:rPr>
            </w:pPr>
            <w:r>
              <w:t>256s (4 mins)</w:t>
            </w:r>
          </w:p>
        </w:tc>
      </w:tr>
    </w:tbl>
    <w:p w:rsidR="0032176E" w:rsidRDefault="0032176E" w:rsidP="00A17526"/>
    <w:p w:rsidR="00A17526" w:rsidRDefault="00A17526" w:rsidP="00A17526">
      <w:r>
        <w:t>Popis:</w:t>
      </w:r>
    </w:p>
    <w:p w:rsidR="0032176E" w:rsidRDefault="00A17526" w:rsidP="00A17526">
      <w:pPr>
        <w:pStyle w:val="Normlnweb"/>
        <w:ind w:left="720"/>
      </w:pPr>
      <w:r>
        <w:t xml:space="preserve">Nap </w:t>
      </w:r>
      <w:r w:rsidR="0032176E">
        <w:t>- převede na krátkou (požadovanou) dobu procesor do stavu snížené spotřeby energie.</w:t>
      </w:r>
    </w:p>
    <w:p w:rsidR="00060621" w:rsidRDefault="0032176E" w:rsidP="00A17526">
      <w:pPr>
        <w:pStyle w:val="Normlnweb"/>
        <w:ind w:left="720"/>
      </w:pPr>
      <w:r>
        <w:lastRenderedPageBreak/>
        <w:t>Při snížení spotřeby dojde k</w:t>
      </w:r>
      <w:r w:rsidR="00060621">
        <w:t> vypnutí všech časovačů (pwmout, servo…), ty přestanou pracovat. Časová tolerance je závislá na vnějších podmínkách i procesoru samotné a činí maximálně -50% - +100%.</w:t>
      </w:r>
    </w:p>
    <w:p w:rsidR="00A17526" w:rsidRDefault="00060621" w:rsidP="00A17526">
      <w:pPr>
        <w:pStyle w:val="Normlnweb"/>
        <w:ind w:left="720"/>
      </w:pPr>
      <w:r>
        <w:t>Příkaz je nezávislý na taktovací frekvenci, využívá samostatný oscilátor watchdog.</w:t>
      </w:r>
      <w:r>
        <w:br/>
        <w:t xml:space="preserve">Pro delší přechod do úsporného režimu se používá příkaz </w:t>
      </w:r>
      <w:hyperlink r:id="rId132" w:history="1">
        <w:r w:rsidR="00A17526">
          <w:rPr>
            <w:rStyle w:val="Hypertextovodkaz"/>
            <w:rFonts w:eastAsiaTheme="majorEastAsia"/>
          </w:rPr>
          <w:t>sleep</w:t>
        </w:r>
      </w:hyperlink>
      <w:r w:rsidR="00A17526">
        <w:t>.</w:t>
      </w:r>
    </w:p>
    <w:p w:rsidR="00A17526" w:rsidRDefault="00A17526" w:rsidP="00A17526">
      <w:r>
        <w:t>Platí pro:</w:t>
      </w:r>
    </w:p>
    <w:p w:rsidR="00A17526" w:rsidRDefault="00A17526" w:rsidP="00A17526">
      <w:pPr>
        <w:ind w:left="720"/>
      </w:pPr>
      <w:r>
        <w:t xml:space="preserve">Vše kromě 20X2, 28X2, 40X2 </w:t>
      </w:r>
    </w:p>
    <w:p w:rsidR="00A17526" w:rsidRDefault="00A17526" w:rsidP="00A17526">
      <w:r>
        <w:t>Příbuzné:</w:t>
      </w:r>
    </w:p>
    <w:p w:rsidR="00A17526" w:rsidRDefault="008D2D86" w:rsidP="00E96E07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</w:pPr>
      <w:hyperlink r:id="rId133" w:history="1">
        <w:r w:rsidR="00A17526">
          <w:rPr>
            <w:rStyle w:val="Hypertextovodkaz"/>
          </w:rPr>
          <w:t>sleep</w:t>
        </w:r>
      </w:hyperlink>
    </w:p>
    <w:p w:rsidR="00A17526" w:rsidRDefault="008D2D86" w:rsidP="00E96E07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</w:pPr>
      <w:hyperlink r:id="rId134" w:history="1">
        <w:r w:rsidR="00A17526">
          <w:rPr>
            <w:rStyle w:val="Hypertextovodkaz"/>
          </w:rPr>
          <w:t>doze</w:t>
        </w:r>
      </w:hyperlink>
    </w:p>
    <w:p w:rsidR="00A17526" w:rsidRDefault="008D2D86" w:rsidP="00E96E07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</w:pPr>
      <w:hyperlink r:id="rId135" w:history="1">
        <w:r w:rsidR="00A17526">
          <w:rPr>
            <w:rStyle w:val="Hypertextovodkaz"/>
          </w:rPr>
          <w:t>hibernate</w:t>
        </w:r>
      </w:hyperlink>
    </w:p>
    <w:p w:rsidR="00A17526" w:rsidRDefault="008D2D86" w:rsidP="00E96E07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</w:pPr>
      <w:hyperlink r:id="rId136" w:history="1">
        <w:r w:rsidR="00A17526">
          <w:rPr>
            <w:rStyle w:val="Hypertextovodkaz"/>
          </w:rPr>
          <w:t>pause</w:t>
        </w:r>
      </w:hyperlink>
    </w:p>
    <w:p w:rsidR="00A17526" w:rsidRDefault="00A17526" w:rsidP="00A17526">
      <w:r>
        <w:t>Příklad:</w:t>
      </w:r>
    </w:p>
    <w:p w:rsidR="00060621" w:rsidRDefault="00060621" w:rsidP="00A17526">
      <w:r>
        <w:tab/>
        <w:t>Blikání LED v úsporném režimu.</w:t>
      </w:r>
    </w:p>
    <w:p w:rsidR="00060621" w:rsidRDefault="00A17526" w:rsidP="00A17526">
      <w:pPr>
        <w:pStyle w:val="FormtovanvHTML"/>
        <w:ind w:left="720"/>
      </w:pPr>
      <w:r>
        <w:t>main: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060621">
        <w:rPr>
          <w:rStyle w:val="shcomment"/>
          <w:rFonts w:eastAsiaTheme="majorEastAsia"/>
        </w:rPr>
        <w:t>rozsvícení LED na 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nap</w:t>
      </w:r>
      <w:r>
        <w:t xml:space="preserve"> 4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060621">
        <w:rPr>
          <w:rStyle w:val="shcomment"/>
          <w:rFonts w:eastAsiaTheme="majorEastAsia"/>
        </w:rPr>
        <w:t>přechod do úsporného režimu na dobu</w:t>
      </w:r>
      <w:r>
        <w:rPr>
          <w:rStyle w:val="shcomment"/>
          <w:rFonts w:eastAsiaTheme="majorEastAsia"/>
        </w:rPr>
        <w:t xml:space="preserve"> 288ms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060621">
        <w:rPr>
          <w:rStyle w:val="shcomment"/>
          <w:rFonts w:eastAsiaTheme="majorEastAsia"/>
        </w:rPr>
        <w:t>zhasnutí LED na 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nap</w:t>
      </w:r>
      <w:r>
        <w:t xml:space="preserve"> 7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060621">
        <w:rPr>
          <w:rStyle w:val="shcomment"/>
          <w:rFonts w:eastAsiaTheme="majorEastAsia"/>
        </w:rPr>
        <w:t xml:space="preserve">přechod do úsporného režimu na dobu </w:t>
      </w:r>
      <w:r>
        <w:rPr>
          <w:rStyle w:val="shcomment"/>
          <w:rFonts w:eastAsiaTheme="majorEastAsia"/>
        </w:rPr>
        <w:t>2.3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 xml:space="preserve">; </w:t>
      </w:r>
      <w:r w:rsidR="00060621">
        <w:rPr>
          <w:rStyle w:val="shcomment"/>
          <w:rFonts w:eastAsiaTheme="majorEastAsia"/>
        </w:rPr>
        <w:t>skok na začátek</w:t>
      </w:r>
    </w:p>
    <w:p w:rsidR="00A17526" w:rsidRDefault="00A17526" w:rsidP="00A17526"/>
    <w:p w:rsidR="00A17526" w:rsidRDefault="00A17526" w:rsidP="00A17526"/>
    <w:p w:rsidR="00A17526" w:rsidRDefault="00A17526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237534" w:rsidRDefault="00237534" w:rsidP="00A17526"/>
    <w:p w:rsidR="00A17526" w:rsidRDefault="00A17526" w:rsidP="00A17526">
      <w:r>
        <w:lastRenderedPageBreak/>
        <w:t>Jméno:</w:t>
      </w:r>
    </w:p>
    <w:p w:rsidR="00A17526" w:rsidRPr="00CC40B2" w:rsidRDefault="00A17526" w:rsidP="00A17526">
      <w:pPr>
        <w:ind w:left="720"/>
        <w:rPr>
          <w:rStyle w:val="Zdraznnintenzivn"/>
        </w:rPr>
      </w:pPr>
      <w:bookmarkStart w:id="49" w:name="sleep"/>
      <w:r w:rsidRPr="00CC40B2">
        <w:rPr>
          <w:rStyle w:val="Zdraznnintenzivn"/>
        </w:rPr>
        <w:t>sleep</w:t>
      </w:r>
      <w:bookmarkEnd w:id="49"/>
      <w:r w:rsidRPr="00CC40B2">
        <w:rPr>
          <w:rStyle w:val="Zdraznnintenzivn"/>
        </w:rPr>
        <w:t xml:space="preserve"> </w:t>
      </w:r>
    </w:p>
    <w:p w:rsidR="00A17526" w:rsidRDefault="00A17526" w:rsidP="00A17526">
      <w:r>
        <w:t>Syntaxe:</w:t>
      </w:r>
    </w:p>
    <w:p w:rsidR="00A17526" w:rsidRPr="00CC40B2" w:rsidRDefault="00A17526" w:rsidP="00A17526">
      <w:pPr>
        <w:pStyle w:val="Normlnweb"/>
        <w:ind w:left="720"/>
        <w:rPr>
          <w:rStyle w:val="Zdraznnintenzivn"/>
        </w:rPr>
      </w:pPr>
      <w:r w:rsidRPr="00CC40B2">
        <w:rPr>
          <w:rStyle w:val="Zdraznnintenzivn"/>
        </w:rPr>
        <w:t xml:space="preserve">SLEEP period </w:t>
      </w:r>
    </w:p>
    <w:p w:rsidR="00A17526" w:rsidRDefault="00A17526" w:rsidP="00A17526">
      <w:pPr>
        <w:pStyle w:val="Normlnweb"/>
        <w:ind w:left="720"/>
      </w:pPr>
      <w:r>
        <w:rPr>
          <w:rStyle w:val="Zvraznn"/>
          <w:rFonts w:eastAsiaTheme="majorEastAsia"/>
        </w:rPr>
        <w:t>Period</w:t>
      </w:r>
      <w:r>
        <w:t xml:space="preserve"> - proměnná/konstanta </w:t>
      </w:r>
      <w:r w:rsidR="00CC40B2">
        <w:t xml:space="preserve">určující časový údaj v násobcích </w:t>
      </w:r>
      <w:r>
        <w:t>2.3 s (1-65535).</w:t>
      </w:r>
    </w:p>
    <w:p w:rsidR="00A17526" w:rsidRDefault="00A17526" w:rsidP="00A17526">
      <w:r>
        <w:t>Popis:</w:t>
      </w:r>
    </w:p>
    <w:p w:rsidR="00A17526" w:rsidRDefault="00CC40B2" w:rsidP="00A17526">
      <w:pPr>
        <w:pStyle w:val="Normlnweb"/>
        <w:ind w:left="720"/>
      </w:pPr>
      <w:r>
        <w:t xml:space="preserve">Převede procesor do režimu spánku na požadovanou dobu, určenou násobky přibližně </w:t>
      </w:r>
      <w:r w:rsidR="00A17526">
        <w:t>2.3</w:t>
      </w:r>
      <w:r>
        <w:t xml:space="preserve"> </w:t>
      </w:r>
      <w:proofErr w:type="gramStart"/>
      <w:r w:rsidR="00A17526">
        <w:t>s</w:t>
      </w:r>
      <w:r>
        <w:t xml:space="preserve">. </w:t>
      </w:r>
      <w:r w:rsidR="00A17526">
        <w:t xml:space="preserve"> (</w:t>
      </w:r>
      <w:r>
        <w:t>u X1/X2</w:t>
      </w:r>
      <w:proofErr w:type="gramEnd"/>
      <w:r>
        <w:t xml:space="preserve"> násobky </w:t>
      </w:r>
      <w:r w:rsidR="00A17526">
        <w:t>2.1</w:t>
      </w:r>
      <w:r>
        <w:t xml:space="preserve"> </w:t>
      </w:r>
      <w:r w:rsidR="00A17526">
        <w:t>s).</w:t>
      </w:r>
    </w:p>
    <w:p w:rsidR="00A17526" w:rsidRDefault="00CC40B2" w:rsidP="0050236D">
      <w:pPr>
        <w:pStyle w:val="Normlnweb"/>
        <w:ind w:left="720"/>
      </w:pPr>
      <w:r>
        <w:t xml:space="preserve">Příkaz </w:t>
      </w:r>
      <w:r w:rsidR="00A17526">
        <w:t xml:space="preserve">sleep </w:t>
      </w:r>
      <w:r>
        <w:t>přepne procesor na určitou dobu do režimu nízké spotřeby.</w:t>
      </w:r>
      <w:r>
        <w:br/>
        <w:t>Současně dojde k ukončení činnost časovačů - pwmout, servo.</w:t>
      </w:r>
      <w:r>
        <w:br/>
      </w:r>
      <w:r w:rsidR="0050236D">
        <w:t>Časová tolerance je závislá na vnějších podmínkách i procesoru samotné a činí maximálně -50% - +100%. Čas je udávám v násobcích přibližně 2.3 s. (X1/X2 - 2.1 s)</w:t>
      </w:r>
      <w:r w:rsidR="0050236D">
        <w:br/>
        <w:t>Příkaz je nezávislý na taktovací frekvenci, využívá samostatný oscilátor watchdog.</w:t>
      </w:r>
      <w:r w:rsidR="0050236D">
        <w:br/>
      </w:r>
      <w:r w:rsidR="0050236D">
        <w:br/>
        <w:t>Kratší dobu „spánku“ je možné vyvolat příkazem nap.</w:t>
      </w:r>
      <w:r w:rsidR="0050236D">
        <w:br/>
        <w:t xml:space="preserve">Ještě větší úspory energie je možné dosáhnout použitím příkazů </w:t>
      </w:r>
      <w:hyperlink r:id="rId137" w:history="1">
        <w:r w:rsidR="00A17526">
          <w:rPr>
            <w:rStyle w:val="Hypertextovodkaz"/>
            <w:rFonts w:eastAsiaTheme="majorEastAsia"/>
          </w:rPr>
          <w:t>disablebod</w:t>
        </w:r>
      </w:hyperlink>
      <w:r w:rsidR="0050236D">
        <w:t>/</w:t>
      </w:r>
      <w:hyperlink r:id="rId138" w:history="1">
        <w:r w:rsidR="00A17526">
          <w:rPr>
            <w:rStyle w:val="Hypertextovodkaz"/>
            <w:rFonts w:eastAsiaTheme="majorEastAsia"/>
          </w:rPr>
          <w:t>enablebod</w:t>
        </w:r>
      </w:hyperlink>
      <w:r w:rsidR="0050236D">
        <w:t>.</w:t>
      </w:r>
      <w:r w:rsidR="0050236D">
        <w:br/>
        <w:t>Kromě X</w:t>
      </w:r>
      <w:r w:rsidR="00A17526">
        <w:t xml:space="preserve">2 </w:t>
      </w:r>
      <w:r w:rsidR="0050236D">
        <w:t xml:space="preserve">je příkaz </w:t>
      </w:r>
      <w:r w:rsidR="00A17526">
        <w:t>'sleep 0'</w:t>
      </w:r>
      <w:r w:rsidR="0050236D">
        <w:t xml:space="preserve"> ignorován. U X2 je procesor trvale uveden do spánku, činnost je obnovitelná jen hardwarovým přerušením.</w:t>
      </w:r>
    </w:p>
    <w:p w:rsidR="00A17526" w:rsidRDefault="00A17526" w:rsidP="00A17526">
      <w:r>
        <w:t>Platí pro:</w:t>
      </w:r>
    </w:p>
    <w:p w:rsidR="00A17526" w:rsidRDefault="00A17526" w:rsidP="00A17526">
      <w:pPr>
        <w:ind w:left="720"/>
      </w:pPr>
      <w:r>
        <w:t xml:space="preserve">Vše </w:t>
      </w:r>
    </w:p>
    <w:p w:rsidR="00A17526" w:rsidRDefault="00A17526" w:rsidP="00A17526">
      <w:r>
        <w:t>Příbuzné:</w:t>
      </w:r>
    </w:p>
    <w:p w:rsidR="00A17526" w:rsidRDefault="008D2D86" w:rsidP="00E96E07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</w:pPr>
      <w:hyperlink r:id="rId139" w:history="1">
        <w:r w:rsidR="00A17526">
          <w:rPr>
            <w:rStyle w:val="Hypertextovodkaz"/>
          </w:rPr>
          <w:t>nap</w:t>
        </w:r>
      </w:hyperlink>
    </w:p>
    <w:p w:rsidR="00A17526" w:rsidRDefault="008D2D86" w:rsidP="00E96E07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</w:pPr>
      <w:hyperlink r:id="rId140" w:history="1">
        <w:r w:rsidR="00A17526">
          <w:rPr>
            <w:rStyle w:val="Hypertextovodkaz"/>
          </w:rPr>
          <w:t>doze</w:t>
        </w:r>
      </w:hyperlink>
    </w:p>
    <w:p w:rsidR="00A17526" w:rsidRDefault="008D2D86" w:rsidP="00E96E07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</w:pPr>
      <w:hyperlink r:id="rId141" w:history="1">
        <w:r w:rsidR="00A17526">
          <w:rPr>
            <w:rStyle w:val="Hypertextovodkaz"/>
          </w:rPr>
          <w:t>hibernate</w:t>
        </w:r>
      </w:hyperlink>
    </w:p>
    <w:p w:rsidR="00A17526" w:rsidRDefault="008D2D86" w:rsidP="00E96E07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</w:pPr>
      <w:hyperlink r:id="rId142" w:history="1">
        <w:r w:rsidR="00A17526">
          <w:rPr>
            <w:rStyle w:val="Hypertextovodkaz"/>
          </w:rPr>
          <w:t>pause</w:t>
        </w:r>
      </w:hyperlink>
    </w:p>
    <w:p w:rsidR="00A17526" w:rsidRDefault="00A17526" w:rsidP="00A17526">
      <w:r>
        <w:t>Příklad:</w:t>
      </w:r>
    </w:p>
    <w:p w:rsidR="0050236D" w:rsidRDefault="005939E7" w:rsidP="00A17526">
      <w:r>
        <w:tab/>
        <w:t>Blikání LED ve spánkovém režimu.</w:t>
      </w:r>
      <w:r w:rsidR="0050236D">
        <w:tab/>
      </w:r>
    </w:p>
    <w:p w:rsidR="005939E7" w:rsidRDefault="00A17526" w:rsidP="00A17526">
      <w:pPr>
        <w:pStyle w:val="FormtovanvHTML"/>
        <w:ind w:left="720"/>
      </w:pPr>
      <w:r>
        <w:t>main: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 w:rsidR="005939E7">
        <w:t>B.</w:t>
      </w:r>
      <w:r>
        <w:t>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5939E7">
        <w:rPr>
          <w:rStyle w:val="shcomment"/>
          <w:rFonts w:eastAsiaTheme="majorEastAsia"/>
        </w:rPr>
        <w:t>rozsvícení LED na 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sleep</w:t>
      </w:r>
      <w:r>
        <w:t xml:space="preserve"> 10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5939E7">
        <w:rPr>
          <w:rStyle w:val="shcomment"/>
          <w:rFonts w:eastAsiaTheme="majorEastAsia"/>
        </w:rPr>
        <w:t xml:space="preserve">přechod do spánkového režimu na </w:t>
      </w:r>
      <w:r>
        <w:rPr>
          <w:rStyle w:val="shcomment"/>
          <w:rFonts w:eastAsiaTheme="majorEastAsia"/>
        </w:rPr>
        <w:t>23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939E7">
        <w:rPr>
          <w:rStyle w:val="shcomment"/>
          <w:rFonts w:eastAsiaTheme="majorEastAsia"/>
        </w:rPr>
        <w:t>zhasnutí LED na 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sleep</w:t>
      </w:r>
      <w:r>
        <w:t xml:space="preserve"> 100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5939E7">
        <w:rPr>
          <w:rStyle w:val="shcomment"/>
          <w:rFonts w:eastAsiaTheme="majorEastAsia"/>
        </w:rPr>
        <w:t xml:space="preserve">přechod do spánkového režimu na </w:t>
      </w:r>
      <w:r>
        <w:rPr>
          <w:rStyle w:val="shcomment"/>
          <w:rFonts w:eastAsiaTheme="majorEastAsia"/>
        </w:rPr>
        <w:t>230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 w:rsidR="005939E7">
        <w:rPr>
          <w:rStyle w:val="shcomment"/>
          <w:rFonts w:eastAsiaTheme="majorEastAsia"/>
        </w:rPr>
        <w:t>; skok na začátek</w:t>
      </w:r>
    </w:p>
    <w:p w:rsidR="00A17526" w:rsidRDefault="00A17526" w:rsidP="00A17526"/>
    <w:p w:rsidR="00A17526" w:rsidRDefault="00A17526" w:rsidP="00A17526"/>
    <w:p w:rsidR="00A17526" w:rsidRDefault="00A17526" w:rsidP="00A17526"/>
    <w:p w:rsidR="00A17526" w:rsidRDefault="00A17526" w:rsidP="00A17526">
      <w:r>
        <w:lastRenderedPageBreak/>
        <w:t>Jméno:</w:t>
      </w:r>
    </w:p>
    <w:p w:rsidR="00A17526" w:rsidRPr="002D2FF1" w:rsidRDefault="00A17526" w:rsidP="00A17526">
      <w:pPr>
        <w:ind w:left="720"/>
        <w:rPr>
          <w:rStyle w:val="Zdraznnintenzivn"/>
        </w:rPr>
      </w:pPr>
      <w:bookmarkStart w:id="50" w:name="doze"/>
      <w:r w:rsidRPr="002D2FF1">
        <w:rPr>
          <w:rStyle w:val="Zdraznnintenzivn"/>
        </w:rPr>
        <w:t>doze</w:t>
      </w:r>
      <w:bookmarkEnd w:id="50"/>
      <w:r w:rsidRPr="002D2FF1">
        <w:rPr>
          <w:rStyle w:val="Zdraznnintenzivn"/>
        </w:rPr>
        <w:t xml:space="preserve"> </w:t>
      </w:r>
    </w:p>
    <w:p w:rsidR="00A17526" w:rsidRDefault="00A17526" w:rsidP="00A17526">
      <w:r>
        <w:t>Syntaxe:</w:t>
      </w:r>
    </w:p>
    <w:p w:rsidR="00A17526" w:rsidRPr="002D2FF1" w:rsidRDefault="00A17526" w:rsidP="00A17526">
      <w:pPr>
        <w:pStyle w:val="Normlnweb"/>
        <w:ind w:left="720"/>
        <w:rPr>
          <w:rStyle w:val="Zdraznnintenzivn"/>
        </w:rPr>
      </w:pPr>
      <w:r w:rsidRPr="002D2FF1">
        <w:rPr>
          <w:rStyle w:val="Zdraznnintenzivn"/>
        </w:rPr>
        <w:t>DOZE period</w:t>
      </w:r>
    </w:p>
    <w:p w:rsidR="00A17526" w:rsidRDefault="00A17526" w:rsidP="00A17526">
      <w:pPr>
        <w:pStyle w:val="Normlnweb"/>
        <w:ind w:left="720"/>
      </w:pPr>
      <w:r>
        <w:rPr>
          <w:rStyle w:val="Zvraznn"/>
          <w:rFonts w:eastAsiaTheme="majorEastAsia"/>
        </w:rPr>
        <w:t>Period</w:t>
      </w:r>
      <w:r>
        <w:t xml:space="preserve"> - proměnná/konstanta </w:t>
      </w:r>
      <w:r w:rsidR="002D2FF1">
        <w:t>určující čas v násobcích přibližně 2.1 s</w:t>
      </w:r>
    </w:p>
    <w:p w:rsidR="00A17526" w:rsidRDefault="00A17526" w:rsidP="00A17526">
      <w:r>
        <w:t>Popis:</w:t>
      </w:r>
    </w:p>
    <w:p w:rsidR="002D2FF1" w:rsidRDefault="002D2FF1" w:rsidP="00A17526">
      <w:pPr>
        <w:pStyle w:val="Normlnweb"/>
        <w:ind w:left="720"/>
      </w:pPr>
      <w:r>
        <w:t>Doze - dřímot, převede procesor do stavu nízké spotřeby, přičemž funkce časovačů je zachována, tím i činnost příkazů pwmout, servo.</w:t>
      </w:r>
    </w:p>
    <w:p w:rsidR="00334BCB" w:rsidRDefault="002D2FF1" w:rsidP="00334BCB">
      <w:pPr>
        <w:pStyle w:val="Normlnweb"/>
        <w:ind w:left="720"/>
      </w:pPr>
      <w:r>
        <w:t>Doba, po kterou má být procesor ve stavu nížené spotřeby je stanovena v násobcích 2.1 s.</w:t>
      </w:r>
      <w:r w:rsidR="00334BCB">
        <w:t xml:space="preserve"> Časová tolerance je závislá na vnějších podmínkách i procesoru samotné a činí maximálně -50% - +100%.</w:t>
      </w:r>
      <w:r w:rsidR="00334BCB">
        <w:br/>
        <w:t xml:space="preserve">Při zadání </w:t>
      </w:r>
      <w:r w:rsidR="00A17526">
        <w:t xml:space="preserve">'doze 0' </w:t>
      </w:r>
      <w:r w:rsidR="00334BCB">
        <w:t xml:space="preserve">přejde procesor do trvalé „dřímoty“, činnost je možné obnovit hardwarovým přerušením. </w:t>
      </w:r>
    </w:p>
    <w:p w:rsidR="00A17526" w:rsidRDefault="00334BCB" w:rsidP="00A17526">
      <w:pPr>
        <w:pStyle w:val="Normlnweb"/>
        <w:ind w:left="720"/>
      </w:pPr>
      <w:r>
        <w:t xml:space="preserve">Příkaz je nezávislý na frekvenci procesoru </w:t>
      </w:r>
    </w:p>
    <w:p w:rsidR="00A17526" w:rsidRDefault="00A17526" w:rsidP="00A17526">
      <w:r>
        <w:t>Platí pro:</w:t>
      </w:r>
    </w:p>
    <w:p w:rsidR="00A17526" w:rsidRDefault="00A17526" w:rsidP="00A17526">
      <w:pPr>
        <w:ind w:left="720"/>
      </w:pPr>
      <w:r>
        <w:t xml:space="preserve">20X2, 28X2, 40X2 </w:t>
      </w:r>
    </w:p>
    <w:p w:rsidR="00A17526" w:rsidRDefault="00A17526" w:rsidP="00A17526">
      <w:r>
        <w:t>Příbuzné:</w:t>
      </w:r>
    </w:p>
    <w:p w:rsidR="00A17526" w:rsidRDefault="008D2D86" w:rsidP="00E96E07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</w:pPr>
      <w:hyperlink r:id="rId143" w:history="1">
        <w:r w:rsidR="00A17526">
          <w:rPr>
            <w:rStyle w:val="Hypertextovodkaz"/>
          </w:rPr>
          <w:t>nap</w:t>
        </w:r>
      </w:hyperlink>
    </w:p>
    <w:p w:rsidR="00A17526" w:rsidRDefault="008D2D86" w:rsidP="00E96E07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</w:pPr>
      <w:hyperlink r:id="rId144" w:history="1">
        <w:r w:rsidR="00A17526">
          <w:rPr>
            <w:rStyle w:val="Hypertextovodkaz"/>
          </w:rPr>
          <w:t>sleep</w:t>
        </w:r>
      </w:hyperlink>
    </w:p>
    <w:p w:rsidR="00A17526" w:rsidRDefault="008D2D86" w:rsidP="00E96E07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</w:pPr>
      <w:hyperlink r:id="rId145" w:history="1">
        <w:r w:rsidR="00A17526">
          <w:rPr>
            <w:rStyle w:val="Hypertextovodkaz"/>
          </w:rPr>
          <w:t>hibernate</w:t>
        </w:r>
      </w:hyperlink>
    </w:p>
    <w:p w:rsidR="00A17526" w:rsidRDefault="008D2D86" w:rsidP="00E96E07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</w:pPr>
      <w:hyperlink r:id="rId146" w:history="1">
        <w:r w:rsidR="00A17526">
          <w:rPr>
            <w:rStyle w:val="Hypertextovodkaz"/>
          </w:rPr>
          <w:t>pause</w:t>
        </w:r>
      </w:hyperlink>
    </w:p>
    <w:p w:rsidR="00A17526" w:rsidRDefault="00A17526" w:rsidP="00A17526">
      <w:r>
        <w:t>Příklad:</w:t>
      </w:r>
    </w:p>
    <w:p w:rsidR="00334BCB" w:rsidRDefault="00334BCB" w:rsidP="00A17526">
      <w:r>
        <w:tab/>
        <w:t>Blikání LED s přechodem do úsporného režimu - „dřímotu“.</w:t>
      </w:r>
    </w:p>
    <w:p w:rsidR="00334BCB" w:rsidRDefault="00A17526" w:rsidP="00A17526">
      <w:pPr>
        <w:pStyle w:val="FormtovanvHTML"/>
        <w:ind w:left="720"/>
      </w:pPr>
      <w:r>
        <w:t>main: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334BCB">
        <w:rPr>
          <w:rStyle w:val="shcomment"/>
          <w:rFonts w:eastAsiaTheme="majorEastAsia"/>
        </w:rPr>
        <w:t xml:space="preserve">rozsviť LED na </w:t>
      </w:r>
      <w:r>
        <w:rPr>
          <w:rStyle w:val="shcomment"/>
          <w:rFonts w:eastAsiaTheme="majorEastAsia"/>
        </w:rPr>
        <w:t>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doze</w:t>
      </w:r>
      <w:r>
        <w:t xml:space="preserve"> 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34BCB">
        <w:rPr>
          <w:rStyle w:val="shcomment"/>
          <w:rFonts w:eastAsiaTheme="majorEastAsia"/>
        </w:rPr>
        <w:t xml:space="preserve">„dřímot“ po dobu </w:t>
      </w:r>
      <w:r>
        <w:rPr>
          <w:rStyle w:val="shcomment"/>
          <w:rFonts w:eastAsiaTheme="majorEastAsia"/>
        </w:rPr>
        <w:t>2.1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34BCB">
        <w:rPr>
          <w:rStyle w:val="shcomment"/>
          <w:rFonts w:eastAsiaTheme="majorEastAsia"/>
        </w:rPr>
        <w:t xml:space="preserve">zhasni LED na </w:t>
      </w:r>
      <w:r>
        <w:rPr>
          <w:rStyle w:val="shcomment"/>
          <w:rFonts w:eastAsiaTheme="majorEastAsia"/>
        </w:rPr>
        <w:t>B.1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doze</w:t>
      </w:r>
      <w:r>
        <w:t xml:space="preserve"> 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34BCB">
        <w:rPr>
          <w:rStyle w:val="shcomment"/>
          <w:rFonts w:eastAsiaTheme="majorEastAsia"/>
        </w:rPr>
        <w:t>„dřímot“ po dobu 2.1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>; loop back to start</w:t>
      </w:r>
    </w:p>
    <w:p w:rsidR="00A17526" w:rsidRDefault="00A17526" w:rsidP="00A17526"/>
    <w:p w:rsidR="00A17526" w:rsidRDefault="00A17526" w:rsidP="00A17526"/>
    <w:p w:rsidR="00A17526" w:rsidRDefault="00A17526" w:rsidP="00A17526"/>
    <w:p w:rsidR="00334BCB" w:rsidRDefault="00334BCB" w:rsidP="00A17526"/>
    <w:p w:rsidR="00334BCB" w:rsidRDefault="00334BCB" w:rsidP="00A17526"/>
    <w:p w:rsidR="00A17526" w:rsidRDefault="00A17526" w:rsidP="00A17526">
      <w:r>
        <w:lastRenderedPageBreak/>
        <w:t>Jméno:</w:t>
      </w:r>
    </w:p>
    <w:p w:rsidR="00A17526" w:rsidRPr="00FF321F" w:rsidRDefault="00A17526" w:rsidP="00A17526">
      <w:pPr>
        <w:ind w:left="720"/>
        <w:rPr>
          <w:rStyle w:val="Zdraznnintenzivn"/>
        </w:rPr>
      </w:pPr>
      <w:bookmarkStart w:id="51" w:name="wait"/>
      <w:r w:rsidRPr="00FF321F">
        <w:rPr>
          <w:rStyle w:val="Zdraznnintenzivn"/>
        </w:rPr>
        <w:t>wait</w:t>
      </w:r>
      <w:bookmarkEnd w:id="51"/>
      <w:r w:rsidRPr="00FF321F">
        <w:rPr>
          <w:rStyle w:val="Zdraznnintenzivn"/>
        </w:rPr>
        <w:t xml:space="preserve"> </w:t>
      </w:r>
    </w:p>
    <w:p w:rsidR="00A17526" w:rsidRDefault="00A17526" w:rsidP="00A17526">
      <w:r>
        <w:t>Syntaxe:</w:t>
      </w:r>
    </w:p>
    <w:p w:rsidR="00A17526" w:rsidRPr="00FF321F" w:rsidRDefault="00A17526" w:rsidP="00A17526">
      <w:pPr>
        <w:pStyle w:val="Normlnweb"/>
        <w:ind w:left="720"/>
        <w:rPr>
          <w:rStyle w:val="Zdraznnintenzivn"/>
        </w:rPr>
      </w:pPr>
      <w:r w:rsidRPr="00FF321F">
        <w:rPr>
          <w:rStyle w:val="Zdraznnintenzivn"/>
        </w:rPr>
        <w:t xml:space="preserve">WAIT seconds </w:t>
      </w:r>
    </w:p>
    <w:p w:rsidR="00A17526" w:rsidRDefault="00A17526" w:rsidP="00A17526">
      <w:pPr>
        <w:pStyle w:val="Normlnweb"/>
        <w:ind w:left="720"/>
      </w:pPr>
      <w:r>
        <w:rPr>
          <w:rStyle w:val="Zvraznn"/>
          <w:rFonts w:eastAsiaTheme="majorEastAsia"/>
        </w:rPr>
        <w:t>Seconds</w:t>
      </w:r>
      <w:r>
        <w:t xml:space="preserve"> - </w:t>
      </w:r>
      <w:r w:rsidR="00FF321F">
        <w:t xml:space="preserve">konstanta </w:t>
      </w:r>
      <w:r>
        <w:t>(1-65)</w:t>
      </w:r>
      <w:r w:rsidR="00FF321F">
        <w:t xml:space="preserve"> určující čas v sekundách</w:t>
      </w:r>
    </w:p>
    <w:p w:rsidR="00A17526" w:rsidRDefault="00A17526" w:rsidP="00A17526">
      <w:r>
        <w:t>Popis:</w:t>
      </w:r>
    </w:p>
    <w:p w:rsidR="00A17526" w:rsidRDefault="00FF321F" w:rsidP="00A17526">
      <w:pPr>
        <w:pStyle w:val="Normlnweb"/>
        <w:ind w:left="720"/>
      </w:pPr>
      <w:r>
        <w:t>Čeká po stanovenou dobu.</w:t>
      </w:r>
    </w:p>
    <w:p w:rsidR="00A17526" w:rsidRDefault="00B04E03" w:rsidP="00B04E03">
      <w:pPr>
        <w:pStyle w:val="Normlnweb"/>
        <w:ind w:left="720"/>
      </w:pPr>
      <w:r>
        <w:t xml:space="preserve">Jedná se o pseudo příkaz, je ekvivalentní </w:t>
      </w:r>
      <w:r w:rsidR="00A17526">
        <w:t>'</w:t>
      </w:r>
      <w:hyperlink r:id="rId147" w:history="1">
        <w:r w:rsidR="00A17526">
          <w:rPr>
            <w:rStyle w:val="Hypertextovodkaz"/>
            <w:rFonts w:eastAsiaTheme="majorEastAsia"/>
          </w:rPr>
          <w:t>pause</w:t>
        </w:r>
      </w:hyperlink>
      <w:r w:rsidR="00A17526">
        <w:t xml:space="preserve"> * 1000'</w:t>
      </w:r>
      <w:r>
        <w:t>.</w:t>
      </w:r>
      <w:r>
        <w:br/>
        <w:t>Parametrem může být pouze konstanta.</w:t>
      </w:r>
      <w:r>
        <w:br/>
        <w:t xml:space="preserve">Doporučuje se používání příkazu </w:t>
      </w:r>
      <w:r w:rsidR="00A17526">
        <w:t xml:space="preserve"> </w:t>
      </w:r>
      <w:hyperlink r:id="rId148" w:history="1">
        <w:r w:rsidR="00A17526">
          <w:rPr>
            <w:rStyle w:val="Hypertextovodkaz"/>
            <w:rFonts w:eastAsiaTheme="majorEastAsia"/>
          </w:rPr>
          <w:t>pause</w:t>
        </w:r>
      </w:hyperlink>
      <w:r>
        <w:t>.</w:t>
      </w:r>
    </w:p>
    <w:p w:rsidR="00A17526" w:rsidRDefault="00A17526" w:rsidP="00A17526">
      <w:r>
        <w:t>Platí pro:</w:t>
      </w:r>
    </w:p>
    <w:p w:rsidR="00A17526" w:rsidRDefault="00A17526" w:rsidP="00A17526">
      <w:pPr>
        <w:ind w:left="720"/>
      </w:pPr>
      <w:r>
        <w:t xml:space="preserve">Vše </w:t>
      </w:r>
    </w:p>
    <w:p w:rsidR="00A17526" w:rsidRDefault="00A17526" w:rsidP="00A17526">
      <w:r>
        <w:t>Příbuzné:</w:t>
      </w:r>
    </w:p>
    <w:p w:rsidR="00A17526" w:rsidRDefault="008D2D86" w:rsidP="00E96E07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</w:pPr>
      <w:hyperlink r:id="rId149" w:history="1">
        <w:r w:rsidR="00A17526">
          <w:rPr>
            <w:rStyle w:val="Hypertextovodkaz"/>
          </w:rPr>
          <w:t>pause</w:t>
        </w:r>
      </w:hyperlink>
    </w:p>
    <w:p w:rsidR="00A17526" w:rsidRDefault="008D2D86" w:rsidP="00E96E07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</w:pPr>
      <w:hyperlink r:id="rId150" w:history="1">
        <w:r w:rsidR="00A17526">
          <w:rPr>
            <w:rStyle w:val="Hypertextovodkaz"/>
          </w:rPr>
          <w:t>sleep</w:t>
        </w:r>
      </w:hyperlink>
    </w:p>
    <w:p w:rsidR="00A17526" w:rsidRDefault="00A17526" w:rsidP="00A17526">
      <w:r>
        <w:t>Příklad:</w:t>
      </w:r>
    </w:p>
    <w:p w:rsidR="00B04E03" w:rsidRDefault="00A17526" w:rsidP="00A17526">
      <w:pPr>
        <w:pStyle w:val="FormtovanvHTML"/>
        <w:ind w:left="720"/>
      </w:pPr>
      <w:r>
        <w:t>main: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switch</w:t>
      </w:r>
      <w:r>
        <w:t xml:space="preserve"> </w:t>
      </w:r>
      <w:r>
        <w:rPr>
          <w:rStyle w:val="shkeyword"/>
          <w:rFonts w:eastAsiaTheme="majorEastAsia"/>
        </w:rPr>
        <w:t>on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ab/>
      </w:r>
      <w:r>
        <w:rPr>
          <w:rStyle w:val="shcomment"/>
          <w:rFonts w:eastAsiaTheme="majorEastAsia"/>
        </w:rPr>
        <w:t xml:space="preserve">; </w:t>
      </w:r>
      <w:r w:rsidR="00B04E03">
        <w:rPr>
          <w:rStyle w:val="shcomment"/>
          <w:rFonts w:eastAsiaTheme="majorEastAsia"/>
        </w:rPr>
        <w:t>rozsviť LED na B.7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wait</w:t>
      </w:r>
      <w:r>
        <w:t xml:space="preserve"> 5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B04E03">
        <w:rPr>
          <w:rStyle w:val="shcomment"/>
          <w:rFonts w:eastAsiaTheme="majorEastAsia"/>
        </w:rPr>
        <w:t>čekej 5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switch</w:t>
      </w:r>
      <w:r>
        <w:t xml:space="preserve"> </w:t>
      </w:r>
      <w:r>
        <w:rPr>
          <w:rStyle w:val="shkeyword"/>
          <w:rFonts w:eastAsiaTheme="majorEastAsia"/>
        </w:rPr>
        <w:t>off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ab/>
      </w:r>
      <w:r>
        <w:rPr>
          <w:rStyle w:val="shcomment"/>
          <w:rFonts w:eastAsiaTheme="majorEastAsia"/>
        </w:rPr>
        <w:t xml:space="preserve">; </w:t>
      </w:r>
      <w:r w:rsidR="00B04E03">
        <w:rPr>
          <w:rStyle w:val="shcomment"/>
          <w:rFonts w:eastAsiaTheme="majorEastAsia"/>
        </w:rPr>
        <w:t>zhasni LED na B.7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wait</w:t>
      </w:r>
      <w:r>
        <w:t xml:space="preserve"> 5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B04E03">
        <w:rPr>
          <w:rStyle w:val="shcomment"/>
          <w:rFonts w:eastAsiaTheme="majorEastAsia"/>
        </w:rPr>
        <w:t>čekej 5 s</w:t>
      </w:r>
    </w:p>
    <w:p w:rsidR="00A17526" w:rsidRDefault="00A17526" w:rsidP="00A17526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 w:rsidR="00B04E03">
        <w:rPr>
          <w:rStyle w:val="shcomment"/>
          <w:rFonts w:eastAsiaTheme="majorEastAsia"/>
        </w:rPr>
        <w:t>; skok na začátek</w:t>
      </w:r>
    </w:p>
    <w:p w:rsidR="00A17526" w:rsidRPr="00307D27" w:rsidRDefault="00A17526" w:rsidP="00A17526"/>
    <w:p w:rsidR="007F60E3" w:rsidRDefault="007F60E3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39D4" w:rsidRDefault="005F39D4" w:rsidP="005F39D4">
      <w:r>
        <w:lastRenderedPageBreak/>
        <w:t>Jméno:</w:t>
      </w:r>
    </w:p>
    <w:p w:rsidR="005F39D4" w:rsidRPr="005F39D4" w:rsidRDefault="005F39D4" w:rsidP="005F39D4">
      <w:pPr>
        <w:ind w:left="720"/>
        <w:rPr>
          <w:rStyle w:val="Zdraznnintenzivn"/>
        </w:rPr>
      </w:pPr>
      <w:bookmarkStart w:id="52" w:name="setint"/>
      <w:r w:rsidRPr="005F39D4">
        <w:rPr>
          <w:rStyle w:val="Zdraznnintenzivn"/>
        </w:rPr>
        <w:t>setint</w:t>
      </w:r>
      <w:bookmarkEnd w:id="52"/>
      <w:r w:rsidRPr="005F39D4">
        <w:rPr>
          <w:rStyle w:val="Zdraznnintenzivn"/>
        </w:rPr>
        <w:t xml:space="preserve"> </w:t>
      </w:r>
    </w:p>
    <w:p w:rsidR="005F39D4" w:rsidRDefault="005F39D4" w:rsidP="005F39D4">
      <w:r>
        <w:t>Syntaxe: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2802"/>
      </w:tblGrid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Pr="005F39D4" w:rsidRDefault="005F39D4" w:rsidP="005F39D4">
            <w:pPr>
              <w:rPr>
                <w:rStyle w:val="Zdraznnintenzivn"/>
              </w:rPr>
            </w:pPr>
            <w:r w:rsidRPr="005F39D4">
              <w:rPr>
                <w:rStyle w:val="Zdraznnintenzivn"/>
              </w:rPr>
              <w:t>SETINT OFF</w:t>
            </w:r>
          </w:p>
        </w:tc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Pr="005F39D4" w:rsidRDefault="005F39D4" w:rsidP="005F39D4">
            <w:pPr>
              <w:rPr>
                <w:rStyle w:val="Zdraznnintenzivn"/>
              </w:rPr>
            </w:pPr>
            <w:r w:rsidRPr="005F39D4">
              <w:rPr>
                <w:rStyle w:val="Zdraznnintenzivn"/>
              </w:rPr>
              <w:t>SETINT input,mask</w:t>
            </w:r>
          </w:p>
        </w:tc>
        <w:tc>
          <w:tcPr>
            <w:tcW w:w="0" w:type="auto"/>
            <w:vAlign w:val="center"/>
            <w:hideMark/>
          </w:tcPr>
          <w:p w:rsidR="005F39D4" w:rsidRDefault="005F39D4" w:rsidP="007430F8">
            <w:pPr>
              <w:rPr>
                <w:sz w:val="24"/>
                <w:szCs w:val="24"/>
              </w:rPr>
            </w:pPr>
            <w:r>
              <w:t xml:space="preserve">(AND </w:t>
            </w:r>
            <w:r w:rsidR="007430F8">
              <w:t>se stávajícím stavem</w:t>
            </w:r>
            <w:r>
              <w:t>)</w:t>
            </w: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Pr="005F39D4" w:rsidRDefault="005F39D4" w:rsidP="005F39D4">
            <w:pPr>
              <w:rPr>
                <w:rStyle w:val="Zdraznnintenzivn"/>
              </w:rPr>
            </w:pPr>
            <w:r w:rsidRPr="005F39D4">
              <w:rPr>
                <w:rStyle w:val="Zdraznnintenzivn"/>
              </w:rPr>
              <w:t>SETINT AND input,mask</w:t>
            </w:r>
          </w:p>
        </w:tc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(</w:t>
            </w:r>
            <w:r w:rsidR="007430F8">
              <w:t>AND se stávajícím stavem</w:t>
            </w:r>
            <w:r>
              <w:t>)</w:t>
            </w:r>
          </w:p>
        </w:tc>
      </w:tr>
    </w:tbl>
    <w:p w:rsidR="005F39D4" w:rsidRDefault="007430F8" w:rsidP="005F39D4">
      <w:pPr>
        <w:pStyle w:val="Normlnweb"/>
        <w:ind w:left="720"/>
      </w:pPr>
      <w:r>
        <w:rPr>
          <w:rStyle w:val="Zvraznn"/>
          <w:rFonts w:eastAsiaTheme="majorEastAsia"/>
        </w:rPr>
        <w:t xml:space="preserve">Další možnosti pro </w:t>
      </w:r>
      <w:r w:rsidR="005F39D4">
        <w:rPr>
          <w:rStyle w:val="Zvraznn"/>
          <w:rFonts w:eastAsiaTheme="majorEastAsia"/>
        </w:rPr>
        <w:t>M2, X1</w:t>
      </w:r>
      <w:r>
        <w:rPr>
          <w:rStyle w:val="Zvraznn"/>
          <w:rFonts w:eastAsiaTheme="majorEastAsia"/>
        </w:rPr>
        <w:t xml:space="preserve">, </w:t>
      </w:r>
      <w:r w:rsidR="005F39D4">
        <w:rPr>
          <w:rStyle w:val="Zvraznn"/>
          <w:rFonts w:eastAsiaTheme="majorEastAsia"/>
        </w:rPr>
        <w:t>X2</w:t>
      </w:r>
    </w:p>
    <w:tbl>
      <w:tblPr>
        <w:tblW w:w="643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3146"/>
      </w:tblGrid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Pr="007430F8" w:rsidRDefault="005F39D4" w:rsidP="005F39D4">
            <w:pPr>
              <w:rPr>
                <w:rStyle w:val="Zdraznnintenzivn"/>
              </w:rPr>
            </w:pPr>
            <w:r w:rsidRPr="007430F8">
              <w:rPr>
                <w:rStyle w:val="Zdraznnintenzivn"/>
              </w:rPr>
              <w:t>SETINT OR input,mask</w:t>
            </w:r>
          </w:p>
        </w:tc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 xml:space="preserve">(OR </w:t>
            </w:r>
            <w:r w:rsidR="007430F8">
              <w:t>se stávajícím stavem</w:t>
            </w:r>
            <w:r>
              <w:t>)</w:t>
            </w: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Pr="007430F8" w:rsidRDefault="005F39D4" w:rsidP="005F39D4">
            <w:pPr>
              <w:rPr>
                <w:rStyle w:val="Zdraznnintenzivn"/>
              </w:rPr>
            </w:pPr>
            <w:r w:rsidRPr="007430F8">
              <w:rPr>
                <w:rStyle w:val="Zdraznnintenzivn"/>
              </w:rPr>
              <w:t>SETINT</w:t>
            </w:r>
            <w:r w:rsidR="00B21B0C">
              <w:rPr>
                <w:rStyle w:val="Zdraznnintenzivn"/>
              </w:rPr>
              <w:t xml:space="preserve"> </w:t>
            </w:r>
            <w:r w:rsidRPr="007430F8">
              <w:rPr>
                <w:rStyle w:val="Zdraznnintenzivn"/>
              </w:rPr>
              <w:t>NOT input,mask</w:t>
            </w:r>
          </w:p>
        </w:tc>
        <w:tc>
          <w:tcPr>
            <w:tcW w:w="0" w:type="auto"/>
            <w:vAlign w:val="center"/>
            <w:hideMark/>
          </w:tcPr>
          <w:p w:rsidR="005F39D4" w:rsidRDefault="007430F8" w:rsidP="005F39D4">
            <w:pPr>
              <w:rPr>
                <w:sz w:val="24"/>
                <w:szCs w:val="24"/>
              </w:rPr>
            </w:pPr>
            <w:r>
              <w:t>(N</w:t>
            </w:r>
            <w:r w:rsidR="005F39D4">
              <w:t xml:space="preserve">AND </w:t>
            </w:r>
            <w:r>
              <w:t>se stávajícím stavem</w:t>
            </w:r>
            <w:r w:rsidR="005F39D4">
              <w:t>)</w:t>
            </w: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Pr="007430F8" w:rsidRDefault="005F39D4" w:rsidP="005F39D4">
            <w:pPr>
              <w:rPr>
                <w:rStyle w:val="Zdraznnintenzivn"/>
              </w:rPr>
            </w:pPr>
            <w:r w:rsidRPr="007430F8">
              <w:rPr>
                <w:rStyle w:val="Zdraznnintenzivn"/>
              </w:rPr>
              <w:t>SETINT input,mask,port</w:t>
            </w:r>
          </w:p>
        </w:tc>
        <w:tc>
          <w:tcPr>
            <w:tcW w:w="0" w:type="auto"/>
            <w:vAlign w:val="center"/>
            <w:hideMark/>
          </w:tcPr>
          <w:p w:rsidR="005F39D4" w:rsidRDefault="005F39D4" w:rsidP="009B791C">
            <w:pPr>
              <w:rPr>
                <w:sz w:val="24"/>
                <w:szCs w:val="24"/>
              </w:rPr>
            </w:pPr>
            <w:r>
              <w:t>(</w:t>
            </w:r>
            <w:r w:rsidR="009B791C">
              <w:t xml:space="preserve">pouze </w:t>
            </w:r>
            <w:r>
              <w:t>X2)</w:t>
            </w: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Pr="007430F8" w:rsidRDefault="005F39D4" w:rsidP="005F39D4">
            <w:pPr>
              <w:rPr>
                <w:rStyle w:val="Zdraznnintenzivn"/>
              </w:rPr>
            </w:pPr>
            <w:r w:rsidRPr="007430F8">
              <w:rPr>
                <w:rStyle w:val="Zdraznnintenzivn"/>
              </w:rPr>
              <w:t>SETINT NOT input,mask,port</w:t>
            </w:r>
          </w:p>
        </w:tc>
        <w:tc>
          <w:tcPr>
            <w:tcW w:w="0" w:type="auto"/>
            <w:vAlign w:val="center"/>
            <w:hideMark/>
          </w:tcPr>
          <w:p w:rsidR="005F39D4" w:rsidRDefault="005F39D4" w:rsidP="009B791C">
            <w:pPr>
              <w:rPr>
                <w:sz w:val="24"/>
                <w:szCs w:val="24"/>
              </w:rPr>
            </w:pPr>
            <w:r>
              <w:t>(</w:t>
            </w:r>
            <w:r w:rsidR="009B791C">
              <w:t xml:space="preserve">pouze </w:t>
            </w:r>
            <w:r>
              <w:t>X2)</w:t>
            </w:r>
          </w:p>
        </w:tc>
      </w:tr>
    </w:tbl>
    <w:p w:rsidR="005F39D4" w:rsidRDefault="005F39D4" w:rsidP="005F39D4">
      <w:pPr>
        <w:pStyle w:val="Normlnweb"/>
        <w:ind w:left="720"/>
      </w:pPr>
      <w:r>
        <w:rPr>
          <w:rStyle w:val="Zvraznn"/>
          <w:rFonts w:eastAsiaTheme="majorEastAsia"/>
        </w:rPr>
        <w:t>Input</w:t>
      </w:r>
      <w:r>
        <w:t xml:space="preserve"> - pr</w:t>
      </w:r>
      <w:r w:rsidR="009B791C">
        <w:t xml:space="preserve">oměnná/konstanta (0-255), </w:t>
      </w:r>
      <w:proofErr w:type="gramStart"/>
      <w:r w:rsidR="009B791C">
        <w:t>určuje</w:t>
      </w:r>
      <w:proofErr w:type="gramEnd"/>
      <w:r w:rsidR="009B791C">
        <w:t xml:space="preserve"> </w:t>
      </w:r>
      <w:r w:rsidR="009514BA">
        <w:t xml:space="preserve">jaká </w:t>
      </w:r>
      <w:proofErr w:type="gramStart"/>
      <w:r w:rsidR="009514BA">
        <w:t>má</w:t>
      </w:r>
      <w:proofErr w:type="gramEnd"/>
      <w:r w:rsidR="009514BA">
        <w:t xml:space="preserve"> být hodnota na konkrétním </w:t>
      </w:r>
      <w:r w:rsidR="009B791C">
        <w:t>vstupní</w:t>
      </w:r>
      <w:r w:rsidR="009514BA">
        <w:t>m</w:t>
      </w:r>
      <w:r w:rsidR="009B791C">
        <w:t xml:space="preserve"> </w:t>
      </w:r>
      <w:r w:rsidR="009514BA">
        <w:t>pinu</w:t>
      </w:r>
      <w:r w:rsidR="00FF4A80">
        <w:t>,</w:t>
      </w:r>
      <w:r w:rsidR="009514BA">
        <w:t xml:space="preserve"> při které dojde k přerušení</w:t>
      </w:r>
    </w:p>
    <w:p w:rsidR="005F39D4" w:rsidRDefault="005F39D4" w:rsidP="005F39D4">
      <w:pPr>
        <w:pStyle w:val="Normlnweb"/>
        <w:ind w:left="720"/>
      </w:pPr>
      <w:r>
        <w:rPr>
          <w:rStyle w:val="Zvraznn"/>
          <w:rFonts w:eastAsiaTheme="majorEastAsia"/>
        </w:rPr>
        <w:t>Mask</w:t>
      </w:r>
      <w:r w:rsidR="009B791C">
        <w:t xml:space="preserve"> - </w:t>
      </w:r>
      <w:r>
        <w:t>proměnná/konstanta (0-255)</w:t>
      </w:r>
      <w:r w:rsidR="009B791C">
        <w:t>, určuje masku</w:t>
      </w:r>
      <w:r w:rsidR="009514BA">
        <w:t xml:space="preserve"> = hodnota, která určuje, které piny mají být vyhodnocovány</w:t>
      </w:r>
    </w:p>
    <w:p w:rsidR="005F39D4" w:rsidRDefault="005F39D4" w:rsidP="005F39D4">
      <w:pPr>
        <w:pStyle w:val="Normlnweb"/>
        <w:ind w:left="720"/>
      </w:pPr>
      <w:r>
        <w:rPr>
          <w:rStyle w:val="Zvraznn"/>
          <w:rFonts w:eastAsiaTheme="majorEastAsia"/>
        </w:rPr>
        <w:t>Port</w:t>
      </w:r>
      <w:r>
        <w:t xml:space="preserve"> - </w:t>
      </w:r>
      <w:r w:rsidR="009B791C">
        <w:t xml:space="preserve">pro </w:t>
      </w:r>
      <w:r>
        <w:t>X2</w:t>
      </w:r>
      <w:r w:rsidR="009B791C">
        <w:t xml:space="preserve"> určuje port (A,B,C,D)</w:t>
      </w:r>
      <w:r>
        <w:t>  </w:t>
      </w:r>
      <w:r>
        <w:rPr>
          <w:rStyle w:val="Siln"/>
        </w:rPr>
        <w:t> </w:t>
      </w:r>
    </w:p>
    <w:p w:rsidR="005F39D4" w:rsidRDefault="005F39D4" w:rsidP="005F39D4">
      <w:r>
        <w:t>Popis:</w:t>
      </w:r>
    </w:p>
    <w:p w:rsidR="00930A9A" w:rsidRDefault="009B791C" w:rsidP="005F39D4">
      <w:pPr>
        <w:pStyle w:val="Normlnweb"/>
        <w:ind w:left="720"/>
      </w:pPr>
      <w:r>
        <w:t>Nastavuje vnější přerušení</w:t>
      </w:r>
      <w:r w:rsidR="00930A9A">
        <w:t>.</w:t>
      </w:r>
    </w:p>
    <w:p w:rsidR="005F39D4" w:rsidRDefault="00930A9A" w:rsidP="005F39D4">
      <w:pPr>
        <w:pStyle w:val="Normlnweb"/>
        <w:ind w:left="720"/>
      </w:pPr>
      <w:r>
        <w:t xml:space="preserve">Při požadované hodnotě na vstupních pinech </w:t>
      </w:r>
      <w:r w:rsidR="00D63369">
        <w:t xml:space="preserve">portu C, </w:t>
      </w:r>
      <w:r>
        <w:t>přeruší běh programu a skoč</w:t>
      </w:r>
      <w:r w:rsidR="00D63369">
        <w:t>í do podprogramu (gosub) na</w:t>
      </w:r>
      <w:r>
        <w:t xml:space="preserve"> návěští „interrupt“</w:t>
      </w:r>
      <w:r w:rsidR="009B791C">
        <w:t>.</w:t>
      </w:r>
      <w:r w:rsidR="00D63369">
        <w:t xml:space="preserve"> Po ošetření přerušení se vrátí zpět do </w:t>
      </w:r>
      <w:r w:rsidR="00FF4A80">
        <w:t xml:space="preserve">hlavního </w:t>
      </w:r>
      <w:r w:rsidR="00D63369">
        <w:t xml:space="preserve">programu. Pozor </w:t>
      </w:r>
      <w:r w:rsidR="009514BA">
        <w:t xml:space="preserve">při skoku se neukládají </w:t>
      </w:r>
      <w:r w:rsidR="00D63369">
        <w:t xml:space="preserve">žádné proměnné z hlavního programu. </w:t>
      </w:r>
      <w:r w:rsidR="00D63369">
        <w:br/>
        <w:t>U řady X2 je možné vybrat sledovaný port, který vyvolá přerušení</w:t>
      </w:r>
      <w:r w:rsidR="009514BA">
        <w:t xml:space="preserve"> - port</w:t>
      </w:r>
      <w:r w:rsidR="00D63369">
        <w:t>.</w:t>
      </w:r>
    </w:p>
    <w:p w:rsidR="00D63369" w:rsidRDefault="00D63369" w:rsidP="005F39D4">
      <w:pPr>
        <w:pStyle w:val="Normlnweb"/>
        <w:ind w:left="720"/>
      </w:pPr>
      <w:r>
        <w:t>Defaultně musí být splněny všechny podmínky na všech pinech (AND), u M2 je možno použit funkci OR = stačí</w:t>
      </w:r>
      <w:r w:rsidR="009514BA">
        <w:t>,</w:t>
      </w:r>
      <w:r>
        <w:t xml:space="preserve"> aby</w:t>
      </w:r>
      <w:r w:rsidR="009A77AE">
        <w:t xml:space="preserve"> byla splněna podmínka na jedno</w:t>
      </w:r>
      <w:r w:rsidR="009514BA">
        <w:t>m</w:t>
      </w:r>
      <w:r>
        <w:t xml:space="preserve"> z hlídaných pinu a funkci N</w:t>
      </w:r>
      <w:r w:rsidR="009A77AE">
        <w:t xml:space="preserve">OT z </w:t>
      </w:r>
      <w:r>
        <w:t xml:space="preserve">AND </w:t>
      </w:r>
      <w:r w:rsidR="00F14BF1">
        <w:t>= aspoň jedna podmínka nesmí být splněna.</w:t>
      </w:r>
    </w:p>
    <w:p w:rsidR="009514BA" w:rsidRDefault="009514BA" w:rsidP="005F39D4">
      <w:pPr>
        <w:pStyle w:val="Normlnweb"/>
        <w:ind w:left="720"/>
      </w:pPr>
      <w:r>
        <w:t xml:space="preserve">Nastavení přerušení je nejrychlejší způsob, jak reagovat na požadované kombinace na vstupních pinech. Dotaz </w:t>
      </w:r>
      <w:r w:rsidR="004F59A3">
        <w:t xml:space="preserve">na piny </w:t>
      </w:r>
      <w:r>
        <w:t>se provádí p</w:t>
      </w:r>
      <w:r w:rsidR="004F59A3">
        <w:t>o každém příkazu, taktu melodie a</w:t>
      </w:r>
      <w:r>
        <w:t xml:space="preserve"> stále během příkazu wait.</w:t>
      </w:r>
    </w:p>
    <w:p w:rsidR="004F59A3" w:rsidRDefault="004F59A3" w:rsidP="005F39D4">
      <w:pPr>
        <w:pStyle w:val="Normlnweb"/>
        <w:ind w:left="720"/>
      </w:pPr>
    </w:p>
    <w:p w:rsidR="005F39D4" w:rsidRDefault="004F59A3" w:rsidP="009A77AE">
      <w:pPr>
        <w:pStyle w:val="Normlnweb"/>
        <w:ind w:left="720"/>
      </w:pPr>
      <w:r>
        <w:lastRenderedPageBreak/>
        <w:t>Příklady nastavení proměnné input a mask:</w:t>
      </w:r>
      <w:r>
        <w:br/>
      </w:r>
      <w:r>
        <w:br/>
        <w:t>- vyvolání přerušení, pokud je C.1 = 1</w:t>
      </w:r>
      <w:r w:rsidR="005F39D4">
        <w:t>:</w:t>
      </w:r>
      <w:r>
        <w:t xml:space="preserve"> </w:t>
      </w:r>
      <w:r>
        <w:tab/>
      </w:r>
      <w:r w:rsidR="005F39D4">
        <w:rPr>
          <w:rStyle w:val="Zvraznn"/>
          <w:rFonts w:eastAsiaTheme="majorEastAsia"/>
        </w:rPr>
        <w:t>setint %00000010,%00000010</w:t>
      </w:r>
      <w:r>
        <w:rPr>
          <w:rStyle w:val="Zvraznn"/>
          <w:rFonts w:eastAsiaTheme="majorEastAsia"/>
        </w:rPr>
        <w:br/>
      </w:r>
      <w:r w:rsidR="009A77AE">
        <w:br/>
      </w:r>
      <w:r>
        <w:t xml:space="preserve">- vyvolání přerušení, pokud je C.1 = 0: </w:t>
      </w:r>
      <w:r>
        <w:tab/>
      </w:r>
      <w:r w:rsidR="005F39D4">
        <w:rPr>
          <w:rStyle w:val="Zvraznn"/>
          <w:rFonts w:eastAsiaTheme="majorEastAsia"/>
        </w:rPr>
        <w:t>setint %00000000,%00000010</w:t>
      </w:r>
      <w:r>
        <w:br/>
      </w:r>
      <w:r w:rsidR="009A77AE">
        <w:br/>
      </w:r>
      <w:r>
        <w:t>- vyvolání přerušení, pokud je C.0 = 1 AND C.1 = 1 AND C.2 = 0:</w:t>
      </w:r>
      <w:r>
        <w:br/>
        <w:t xml:space="preserve"> (AND = a zároveň</w:t>
      </w:r>
      <w:r w:rsidR="009A77AE">
        <w:t xml:space="preserve"> =</w:t>
      </w:r>
      <w:r w:rsidR="009A77AE">
        <w:rPr>
          <w:lang w:val="en-US"/>
        </w:rPr>
        <w:t>&gt;</w:t>
      </w:r>
      <w:r w:rsidR="009A77AE">
        <w:t xml:space="preserve"> přerušení se vyvolá, jen když jsou splněny všechny podmínky</w:t>
      </w:r>
      <w:r>
        <w:t xml:space="preserve">)   </w:t>
      </w:r>
      <w:r>
        <w:tab/>
      </w:r>
      <w:r>
        <w:tab/>
      </w:r>
      <w:r>
        <w:tab/>
      </w:r>
      <w:r>
        <w:tab/>
      </w:r>
      <w:r w:rsidR="009A77AE">
        <w:tab/>
      </w:r>
      <w:r w:rsidR="009A77AE">
        <w:tab/>
      </w:r>
      <w:r w:rsidR="005F39D4">
        <w:rPr>
          <w:rStyle w:val="Zvraznn"/>
          <w:rFonts w:eastAsiaTheme="majorEastAsia"/>
        </w:rPr>
        <w:t>setint %00000011,%00000111</w:t>
      </w:r>
      <w:r w:rsidR="009A77AE">
        <w:br/>
      </w:r>
      <w:r w:rsidR="009A77AE">
        <w:br/>
        <w:t xml:space="preserve">Pro M2 je možno použít i následující možnosti: </w:t>
      </w:r>
      <w:r w:rsidR="009A77AE">
        <w:br/>
      </w:r>
      <w:r w:rsidR="009A77AE">
        <w:br/>
        <w:t>- vyvolání přerušení, pokud je C.0 = 1 OR C.1 = 1 OR C.2 = 0:</w:t>
      </w:r>
      <w:r w:rsidR="009A77AE">
        <w:br/>
        <w:t xml:space="preserve"> (</w:t>
      </w:r>
      <w:proofErr w:type="gramStart"/>
      <w:r w:rsidR="009A77AE">
        <w:t>OR  = nebo</w:t>
      </w:r>
      <w:proofErr w:type="gramEnd"/>
      <w:r w:rsidR="009A77AE">
        <w:t xml:space="preserve"> =</w:t>
      </w:r>
      <w:r w:rsidR="009A77AE">
        <w:rPr>
          <w:lang w:val="en-US"/>
        </w:rPr>
        <w:t>&gt;</w:t>
      </w:r>
      <w:r w:rsidR="009A77AE">
        <w:t xml:space="preserve"> přerušení se vyvolá, pokud je splněna aspoň jedna podmínka)   </w:t>
      </w:r>
      <w:r w:rsidR="009A77AE">
        <w:tab/>
      </w:r>
      <w:r w:rsidR="009A77AE">
        <w:tab/>
      </w:r>
      <w:r w:rsidR="009A77AE">
        <w:tab/>
      </w:r>
      <w:r w:rsidR="009A77AE">
        <w:tab/>
      </w:r>
      <w:r w:rsidR="009A77AE">
        <w:tab/>
      </w:r>
      <w:r w:rsidR="009A77AE">
        <w:tab/>
      </w:r>
      <w:r w:rsidR="009A77AE">
        <w:tab/>
      </w:r>
      <w:r w:rsidR="009A77AE">
        <w:rPr>
          <w:rStyle w:val="Zvraznn"/>
          <w:rFonts w:eastAsiaTheme="majorEastAsia"/>
        </w:rPr>
        <w:t>setint</w:t>
      </w:r>
      <w:r w:rsidR="00B21B0C">
        <w:rPr>
          <w:rStyle w:val="Zvraznn"/>
          <w:rFonts w:eastAsiaTheme="majorEastAsia"/>
        </w:rPr>
        <w:t xml:space="preserve"> OR </w:t>
      </w:r>
      <w:r w:rsidR="009A77AE">
        <w:rPr>
          <w:rStyle w:val="Zvraznn"/>
          <w:rFonts w:eastAsiaTheme="majorEastAsia"/>
        </w:rPr>
        <w:t xml:space="preserve"> %00000011,%00000111</w:t>
      </w:r>
      <w:r w:rsidR="009A77AE">
        <w:br/>
      </w:r>
      <w:r w:rsidR="009A77AE">
        <w:br/>
        <w:t xml:space="preserve">- vyvolání přerušení, pokud je </w:t>
      </w:r>
      <w:r w:rsidR="00F14BF1">
        <w:t>NOT(</w:t>
      </w:r>
      <w:r w:rsidR="009A77AE">
        <w:t xml:space="preserve">C.0 = 1 </w:t>
      </w:r>
      <w:r w:rsidR="00B21B0C">
        <w:t>AND</w:t>
      </w:r>
      <w:r w:rsidR="009A77AE">
        <w:t xml:space="preserve"> C.1 = 1 </w:t>
      </w:r>
      <w:r w:rsidR="00B21B0C">
        <w:t>AND</w:t>
      </w:r>
      <w:r w:rsidR="009A77AE">
        <w:t xml:space="preserve"> C.2 = 0</w:t>
      </w:r>
      <w:r w:rsidR="00F14BF1">
        <w:t>)</w:t>
      </w:r>
      <w:r w:rsidR="009A77AE">
        <w:t>:</w:t>
      </w:r>
      <w:r w:rsidR="009A77AE">
        <w:br/>
        <w:t xml:space="preserve"> (</w:t>
      </w:r>
      <w:r w:rsidR="00B21B0C">
        <w:t>N</w:t>
      </w:r>
      <w:r w:rsidR="00F14BF1">
        <w:t xml:space="preserve">OT z </w:t>
      </w:r>
      <w:r w:rsidR="00B21B0C">
        <w:t>AND</w:t>
      </w:r>
      <w:r w:rsidR="009A77AE">
        <w:t xml:space="preserve"> = </w:t>
      </w:r>
      <w:r w:rsidR="00F14BF1">
        <w:t>není aspoň jeden</w:t>
      </w:r>
      <w:r w:rsidR="009A77AE">
        <w:t xml:space="preserve"> =</w:t>
      </w:r>
      <w:r w:rsidR="009A77AE">
        <w:rPr>
          <w:lang w:val="en-US"/>
        </w:rPr>
        <w:t>&gt;</w:t>
      </w:r>
      <w:r w:rsidR="00F14BF1">
        <w:t xml:space="preserve"> přerušení se vyvolá, pokud aspoň jedna podmínka není splněna</w:t>
      </w:r>
      <w:r w:rsidR="009A77AE">
        <w:t xml:space="preserve">)   </w:t>
      </w:r>
      <w:r w:rsidR="009A77AE">
        <w:tab/>
      </w:r>
      <w:r w:rsidR="009A77AE">
        <w:tab/>
      </w:r>
      <w:r w:rsidR="00B21B0C">
        <w:tab/>
      </w:r>
      <w:r w:rsidR="009A77AE">
        <w:rPr>
          <w:rStyle w:val="Zvraznn"/>
          <w:rFonts w:eastAsiaTheme="majorEastAsia"/>
        </w:rPr>
        <w:t>setint</w:t>
      </w:r>
      <w:r w:rsidR="00B21B0C">
        <w:rPr>
          <w:rStyle w:val="Zvraznn"/>
          <w:rFonts w:eastAsiaTheme="majorEastAsia"/>
        </w:rPr>
        <w:t xml:space="preserve"> NOT</w:t>
      </w:r>
      <w:r w:rsidR="009A77AE">
        <w:rPr>
          <w:rStyle w:val="Zvraznn"/>
          <w:rFonts w:eastAsiaTheme="majorEastAsia"/>
        </w:rPr>
        <w:t xml:space="preserve"> %00000011,%00000111</w:t>
      </w:r>
      <w:r w:rsidR="009A77AE">
        <w:br/>
      </w:r>
      <w:r w:rsidR="008A5A6C">
        <w:br/>
      </w:r>
      <w:r w:rsidR="009A77AE">
        <w:t xml:space="preserve">K ukončení přerušení slouží příkaz </w:t>
      </w:r>
      <w:r w:rsidR="005F39D4">
        <w:t>SETINT OFF</w:t>
      </w:r>
      <w:r w:rsidR="009A77AE">
        <w:t>.</w:t>
      </w:r>
    </w:p>
    <w:p w:rsidR="008A5A6C" w:rsidRDefault="008A5A6C" w:rsidP="005F39D4">
      <w:pPr>
        <w:pStyle w:val="Normlnweb"/>
        <w:ind w:left="720"/>
        <w:rPr>
          <w:rStyle w:val="Zvraznn"/>
          <w:rFonts w:eastAsiaTheme="majorEastAsia"/>
        </w:rPr>
      </w:pPr>
      <w:r>
        <w:rPr>
          <w:rStyle w:val="Zvraznn"/>
          <w:rFonts w:eastAsiaTheme="majorEastAsia"/>
        </w:rPr>
        <w:t>Omezení</w:t>
      </w:r>
    </w:p>
    <w:p w:rsidR="005F39D4" w:rsidRDefault="008A5A6C" w:rsidP="005F39D4">
      <w:pPr>
        <w:pStyle w:val="Normlnweb"/>
        <w:ind w:left="720"/>
      </w:pPr>
      <w:r>
        <w:t>U některých modelů jsou omezení ve využitelných pinech. Defaultní port je port C.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5481"/>
      </w:tblGrid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14M/14M2</w:t>
            </w:r>
          </w:p>
        </w:tc>
        <w:tc>
          <w:tcPr>
            <w:tcW w:w="0" w:type="auto"/>
            <w:vAlign w:val="center"/>
            <w:hideMark/>
          </w:tcPr>
          <w:p w:rsidR="005F39D4" w:rsidRDefault="008A5A6C" w:rsidP="008A5A6C">
            <w:pPr>
              <w:rPr>
                <w:sz w:val="24"/>
                <w:szCs w:val="24"/>
              </w:rPr>
            </w:pPr>
            <w:r>
              <w:t xml:space="preserve">pouze vstupy </w:t>
            </w:r>
            <w:r w:rsidR="005F39D4">
              <w:t>0,1,2</w:t>
            </w: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20M</w:t>
            </w:r>
          </w:p>
        </w:tc>
        <w:tc>
          <w:tcPr>
            <w:tcW w:w="0" w:type="auto"/>
            <w:vAlign w:val="center"/>
            <w:hideMark/>
          </w:tcPr>
          <w:p w:rsidR="005F39D4" w:rsidRDefault="008A5A6C" w:rsidP="00E60E54">
            <w:pPr>
              <w:rPr>
                <w:sz w:val="24"/>
                <w:szCs w:val="24"/>
              </w:rPr>
            </w:pPr>
            <w:r>
              <w:t>pouze vstupy</w:t>
            </w:r>
            <w:r w:rsidR="005F39D4">
              <w:t xml:space="preserve"> 1-5</w:t>
            </w: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20M2/20X2</w:t>
            </w:r>
          </w:p>
        </w:tc>
        <w:tc>
          <w:tcPr>
            <w:tcW w:w="0" w:type="auto"/>
            <w:vAlign w:val="center"/>
            <w:hideMark/>
          </w:tcPr>
          <w:p w:rsidR="005F39D4" w:rsidRDefault="00E60E54" w:rsidP="00E60E54">
            <w:pPr>
              <w:rPr>
                <w:sz w:val="24"/>
                <w:szCs w:val="24"/>
              </w:rPr>
            </w:pPr>
            <w:r>
              <w:t xml:space="preserve">pouze vstupy </w:t>
            </w:r>
            <w:r w:rsidR="005F39D4">
              <w:t xml:space="preserve">C.1 </w:t>
            </w:r>
            <w:r>
              <w:t xml:space="preserve">- </w:t>
            </w:r>
            <w:r w:rsidR="005F39D4">
              <w:t>C.5</w:t>
            </w:r>
          </w:p>
        </w:tc>
      </w:tr>
      <w:tr w:rsidR="005F39D4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40X2</w:t>
            </w:r>
          </w:p>
        </w:tc>
        <w:tc>
          <w:tcPr>
            <w:tcW w:w="0" w:type="auto"/>
            <w:vAlign w:val="center"/>
            <w:hideMark/>
          </w:tcPr>
          <w:p w:rsidR="005F39D4" w:rsidRDefault="00E60E54" w:rsidP="00E60E54">
            <w:pPr>
              <w:rPr>
                <w:sz w:val="24"/>
                <w:szCs w:val="24"/>
              </w:rPr>
            </w:pPr>
            <w:r>
              <w:t>při použití portu mohou být použity pouze piny</w:t>
            </w:r>
            <w:r w:rsidR="005F39D4">
              <w:t xml:space="preserve"> A.0 </w:t>
            </w:r>
            <w:r>
              <w:t>-</w:t>
            </w:r>
            <w:r w:rsidR="005F39D4">
              <w:t xml:space="preserve"> A.3</w:t>
            </w:r>
          </w:p>
        </w:tc>
      </w:tr>
    </w:tbl>
    <w:p w:rsidR="005F39D4" w:rsidRDefault="00E60E54" w:rsidP="005F39D4">
      <w:pPr>
        <w:pStyle w:val="Normlnweb"/>
        <w:ind w:left="720"/>
      </w:pPr>
      <w:r>
        <w:rPr>
          <w:rStyle w:val="Zvraznn"/>
          <w:rFonts w:eastAsiaTheme="majorEastAsia"/>
        </w:rPr>
        <w:t>Poznámky k obsluze přerušení</w:t>
      </w:r>
    </w:p>
    <w:p w:rsidR="005F39D4" w:rsidRDefault="00E60E54" w:rsidP="005F39D4">
      <w:pPr>
        <w:pStyle w:val="Normlnweb"/>
        <w:ind w:left="720"/>
      </w:pPr>
      <w:r>
        <w:t xml:space="preserve">1) Přerušení vyvolané příkazem SETINT musí mít odpovídající obsluhu - proceduru, která přerušení vyhodnotí (obslouží) a je ukončena příkazem </w:t>
      </w:r>
      <w:hyperlink r:id="rId151" w:history="1">
        <w:r w:rsidR="005F39D4">
          <w:rPr>
            <w:rStyle w:val="Hypertextovodkaz"/>
            <w:rFonts w:eastAsiaTheme="majorEastAsia"/>
          </w:rPr>
          <w:t>return</w:t>
        </w:r>
      </w:hyperlink>
      <w:r>
        <w:t>.</w:t>
      </w:r>
    </w:p>
    <w:p w:rsidR="005F39D4" w:rsidRDefault="005F39D4" w:rsidP="005F39D4">
      <w:pPr>
        <w:pStyle w:val="Normlnweb"/>
        <w:ind w:left="720"/>
      </w:pPr>
      <w:r>
        <w:t xml:space="preserve">2) </w:t>
      </w:r>
      <w:r w:rsidR="00EB6B93">
        <w:t xml:space="preserve">Pokud má být přerušení prováděnou opakovaně, je třeba ho v rámci obsluhy přerušení znovu povolit - nastavit. </w:t>
      </w:r>
    </w:p>
    <w:p w:rsidR="005F39D4" w:rsidRDefault="005F39D4" w:rsidP="005F39D4">
      <w:pPr>
        <w:pStyle w:val="Normlnweb"/>
        <w:ind w:left="720"/>
      </w:pPr>
      <w:r>
        <w:t xml:space="preserve">3) </w:t>
      </w:r>
      <w:r w:rsidR="00EB6B93">
        <w:t xml:space="preserve">Nedojde-li k vynulování přerušení - zrušení vstupního stavu, a současně k opětovnému povolení přerušení, může dojít k opakovanému vyvolání hned po provedení příkazu </w:t>
      </w:r>
      <w:hyperlink r:id="rId152" w:history="1">
        <w:r>
          <w:rPr>
            <w:rStyle w:val="Hypertextovodkaz"/>
            <w:rFonts w:eastAsiaTheme="majorEastAsia"/>
          </w:rPr>
          <w:t>return</w:t>
        </w:r>
      </w:hyperlink>
      <w:r w:rsidR="00EB6B93">
        <w:t>.</w:t>
      </w:r>
    </w:p>
    <w:p w:rsidR="005F39D4" w:rsidRDefault="005F39D4" w:rsidP="005F39D4">
      <w:pPr>
        <w:pStyle w:val="Normlnweb"/>
        <w:ind w:left="720"/>
      </w:pPr>
      <w:r>
        <w:t xml:space="preserve">4) </w:t>
      </w:r>
      <w:r w:rsidR="00EB6B93">
        <w:t>Po návratu z přerušení pokračuje program dalším řádkem = může dojít ke zkrácení příkazů:</w:t>
      </w:r>
      <w:r>
        <w:t xml:space="preserve"> </w:t>
      </w:r>
      <w:hyperlink r:id="rId153" w:history="1">
        <w:r>
          <w:rPr>
            <w:rStyle w:val="Hypertextovodkaz"/>
            <w:rFonts w:eastAsiaTheme="majorEastAsia"/>
          </w:rPr>
          <w:t>pause</w:t>
        </w:r>
      </w:hyperlink>
      <w:r>
        <w:t xml:space="preserve">, </w:t>
      </w:r>
      <w:hyperlink r:id="rId154" w:history="1">
        <w:r>
          <w:rPr>
            <w:rStyle w:val="Hypertextovodkaz"/>
            <w:rFonts w:eastAsiaTheme="majorEastAsia"/>
          </w:rPr>
          <w:t>wait</w:t>
        </w:r>
      </w:hyperlink>
      <w:r>
        <w:t xml:space="preserve">, </w:t>
      </w:r>
      <w:hyperlink r:id="rId155" w:history="1">
        <w:r>
          <w:rPr>
            <w:rStyle w:val="Hypertextovodkaz"/>
            <w:rFonts w:eastAsiaTheme="majorEastAsia"/>
          </w:rPr>
          <w:t>play</w:t>
        </w:r>
      </w:hyperlink>
      <w:r>
        <w:t xml:space="preserve"> </w:t>
      </w:r>
      <w:r w:rsidR="00EB6B93">
        <w:t>nebo</w:t>
      </w:r>
      <w:r>
        <w:t xml:space="preserve"> </w:t>
      </w:r>
      <w:hyperlink r:id="rId156" w:history="1">
        <w:r>
          <w:rPr>
            <w:rStyle w:val="Hypertextovodkaz"/>
            <w:rFonts w:eastAsiaTheme="majorEastAsia"/>
          </w:rPr>
          <w:t>tune</w:t>
        </w:r>
      </w:hyperlink>
      <w:r w:rsidR="00EB6B93">
        <w:t>.</w:t>
      </w:r>
    </w:p>
    <w:p w:rsidR="005F39D4" w:rsidRDefault="005F39D4" w:rsidP="005F39D4">
      <w:r>
        <w:lastRenderedPageBreak/>
        <w:t>Platí pro:</w:t>
      </w:r>
    </w:p>
    <w:p w:rsidR="005F39D4" w:rsidRDefault="005F39D4" w:rsidP="005F39D4">
      <w:pPr>
        <w:ind w:left="720"/>
      </w:pPr>
      <w:r>
        <w:t xml:space="preserve">Vše (kromě 08, 18, 28) </w:t>
      </w:r>
    </w:p>
    <w:p w:rsidR="005F39D4" w:rsidRDefault="005F39D4" w:rsidP="005F39D4">
      <w:r>
        <w:t>Příbuzné:</w:t>
      </w:r>
    </w:p>
    <w:p w:rsidR="005F39D4" w:rsidRDefault="008D2D86" w:rsidP="005F39D4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</w:pPr>
      <w:hyperlink r:id="rId157" w:history="1">
        <w:r w:rsidR="005F39D4">
          <w:rPr>
            <w:rStyle w:val="Hypertextovodkaz"/>
          </w:rPr>
          <w:t>hintsetup</w:t>
        </w:r>
      </w:hyperlink>
    </w:p>
    <w:p w:rsidR="005F39D4" w:rsidRDefault="008D2D86" w:rsidP="005F39D4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</w:pPr>
      <w:hyperlink r:id="rId158" w:history="1">
        <w:r w:rsidR="005F39D4">
          <w:rPr>
            <w:rStyle w:val="Hypertextovodkaz"/>
          </w:rPr>
          <w:t>setintflags</w:t>
        </w:r>
      </w:hyperlink>
    </w:p>
    <w:p w:rsidR="005F39D4" w:rsidRDefault="008D2D86" w:rsidP="005F39D4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</w:pPr>
      <w:hyperlink r:id="rId159" w:history="1">
        <w:r w:rsidR="005F39D4">
          <w:rPr>
            <w:rStyle w:val="Hypertextovodkaz"/>
          </w:rPr>
          <w:t>pullup</w:t>
        </w:r>
      </w:hyperlink>
    </w:p>
    <w:p w:rsidR="005F39D4" w:rsidRDefault="005F39D4" w:rsidP="005F39D4">
      <w:r>
        <w:t>Příklad:</w:t>
      </w:r>
    </w:p>
    <w:p w:rsidR="00EB6B93" w:rsidRDefault="00EB6B93" w:rsidP="005F39D4">
      <w:r>
        <w:tab/>
        <w:t>Ukázka správné obsluhy přerušení, po dobu kdy C.7 = 1</w:t>
      </w:r>
      <w:r w:rsidR="002F58CB">
        <w:t>, bude svítit LED na B.1.</w:t>
      </w:r>
    </w:p>
    <w:p w:rsidR="005F39D4" w:rsidRDefault="005F39D4" w:rsidP="002F58CB">
      <w:pPr>
        <w:pStyle w:val="FormtovanvHTML"/>
      </w:pPr>
      <w:r>
        <w:rPr>
          <w:rStyle w:val="shkeyword"/>
          <w:rFonts w:eastAsiaTheme="majorEastAsia"/>
        </w:rPr>
        <w:t>setint</w:t>
      </w:r>
      <w:r>
        <w:t xml:space="preserve"> %10000000,%10000000,</w:t>
      </w:r>
      <w:r>
        <w:rPr>
          <w:rStyle w:val="shpredefvar"/>
          <w:rFonts w:eastAsiaTheme="majorEastAsia"/>
        </w:rPr>
        <w:t>C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 xml:space="preserve">nastavení vstupních pinů a masky na </w:t>
      </w:r>
      <w:r>
        <w:rPr>
          <w:rStyle w:val="shcomment"/>
          <w:rFonts w:eastAsiaTheme="majorEastAsia"/>
        </w:rPr>
        <w:t>C.7</w:t>
      </w:r>
      <w:r w:rsidR="002F58CB">
        <w:rPr>
          <w:rStyle w:val="shcomment"/>
          <w:rFonts w:eastAsiaTheme="majorEastAsia"/>
        </w:rPr>
        <w:t>=1</w:t>
      </w:r>
    </w:p>
    <w:p w:rsidR="005F39D4" w:rsidRDefault="005F39D4" w:rsidP="005F39D4">
      <w:pPr>
        <w:pStyle w:val="FormtovanvHTML"/>
        <w:ind w:left="720"/>
      </w:pPr>
    </w:p>
    <w:p w:rsidR="002F58CB" w:rsidRDefault="005F39D4" w:rsidP="002F58CB">
      <w:pPr>
        <w:pStyle w:val="FormtovanvHTML"/>
      </w:pPr>
      <w:r>
        <w:t>main:</w:t>
      </w:r>
      <w:r w:rsidR="002F58CB">
        <w:tab/>
      </w:r>
      <w:r w:rsidR="002F58CB">
        <w:tab/>
      </w:r>
      <w:r w:rsidR="002F58CB">
        <w:tab/>
      </w:r>
      <w:r w:rsidR="002F58CB">
        <w:tab/>
      </w:r>
      <w:r w:rsidR="002F58CB">
        <w:tab/>
        <w:t>; hlavní program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>vypne LED na B.1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2000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>čeká 2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>skok na začátek hlavního programu</w:t>
      </w:r>
    </w:p>
    <w:p w:rsidR="005F39D4" w:rsidRDefault="005F39D4" w:rsidP="005F39D4">
      <w:pPr>
        <w:pStyle w:val="FormtovanvHTML"/>
        <w:ind w:left="720"/>
      </w:pPr>
    </w:p>
    <w:p w:rsidR="002F58CB" w:rsidRDefault="005F39D4" w:rsidP="002F58CB">
      <w:pPr>
        <w:pStyle w:val="FormtovanvHTML"/>
      </w:pPr>
      <w:r>
        <w:t>interrupt:</w:t>
      </w:r>
      <w:r w:rsidR="002F58CB">
        <w:tab/>
      </w:r>
      <w:r w:rsidR="002F58CB">
        <w:tab/>
      </w:r>
      <w:r w:rsidR="002F58CB">
        <w:tab/>
      </w:r>
      <w:r w:rsidR="002F58CB">
        <w:tab/>
        <w:t>; obsluha přerušení</w:t>
      </w:r>
    </w:p>
    <w:p w:rsidR="005F39D4" w:rsidRDefault="002F58CB" w:rsidP="002F58CB">
      <w:pPr>
        <w:pStyle w:val="FormtovanvHTML"/>
      </w:pPr>
      <w:r>
        <w:tab/>
      </w:r>
      <w:r w:rsidR="005F39D4">
        <w:rPr>
          <w:rStyle w:val="shkeyword"/>
          <w:rFonts w:eastAsiaTheme="majorEastAsia"/>
        </w:rPr>
        <w:t>high</w:t>
      </w:r>
      <w:r w:rsidR="005F39D4">
        <w:t xml:space="preserve"> </w:t>
      </w:r>
      <w:r w:rsidR="005F39D4">
        <w:rPr>
          <w:rStyle w:val="shpredefvar"/>
          <w:rFonts w:eastAsiaTheme="majorEastAsia"/>
        </w:rPr>
        <w:t>B.1</w:t>
      </w:r>
      <w:r w:rsidR="005F39D4">
        <w:tab/>
      </w:r>
      <w:r w:rsidR="005F39D4">
        <w:tab/>
      </w:r>
      <w:r w:rsidR="005F39D4">
        <w:tab/>
      </w:r>
      <w:r w:rsidR="005F39D4">
        <w:rPr>
          <w:rStyle w:val="shcomment"/>
          <w:rFonts w:eastAsiaTheme="majorEastAsia"/>
        </w:rPr>
        <w:t xml:space="preserve">; </w:t>
      </w:r>
      <w:r>
        <w:rPr>
          <w:rStyle w:val="shcomment"/>
          <w:rFonts w:eastAsiaTheme="majorEastAsia"/>
        </w:rPr>
        <w:t>rozsvítí LED na B.1</w:t>
      </w:r>
    </w:p>
    <w:p w:rsidR="005F39D4" w:rsidRDefault="005F39D4" w:rsidP="002F58CB">
      <w:pPr>
        <w:pStyle w:val="FormtovanvHTML"/>
        <w:ind w:left="4575" w:hanging="3855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pinC.7</w:t>
      </w:r>
      <w:r>
        <w:t xml:space="preserve"> = 1 </w:t>
      </w:r>
      <w:r>
        <w:rPr>
          <w:rStyle w:val="shkeyword"/>
          <w:rFonts w:eastAsiaTheme="majorEastAsia"/>
        </w:rPr>
        <w:t>then</w:t>
      </w:r>
      <w:r w:rsidR="002F58CB">
        <w:t xml:space="preserve"> interrupt</w:t>
      </w:r>
      <w:r w:rsidR="002F58CB"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 xml:space="preserve">opakuje, dokud důvod přerušení </w:t>
      </w:r>
      <w:r w:rsidR="002F58CB">
        <w:rPr>
          <w:rStyle w:val="shcomment"/>
          <w:rFonts w:eastAsiaTheme="majorEastAsia"/>
        </w:rPr>
        <w:br/>
        <w:t>; nepomine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2000 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>čeká 2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setint</w:t>
      </w:r>
      <w:r>
        <w:t xml:space="preserve"> %10000000,%10000000.</w:t>
      </w:r>
      <w:r>
        <w:rPr>
          <w:rStyle w:val="shpredefvar"/>
          <w:rFonts w:eastAsiaTheme="majorEastAsia"/>
        </w:rPr>
        <w:t>C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>znovu nastaví přerušení</w:t>
      </w:r>
    </w:p>
    <w:p w:rsidR="005F39D4" w:rsidRDefault="005F39D4" w:rsidP="002F58CB">
      <w:pPr>
        <w:pStyle w:val="FormtovanvHTML"/>
        <w:ind w:left="4575" w:hanging="3855"/>
      </w:pPr>
      <w:r>
        <w:tab/>
      </w:r>
      <w:r>
        <w:rPr>
          <w:rStyle w:val="shkeyword"/>
          <w:rFonts w:eastAsiaTheme="majorEastAsia"/>
        </w:rPr>
        <w:t>return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2F58CB">
        <w:rPr>
          <w:rStyle w:val="shcomment"/>
          <w:rFonts w:eastAsiaTheme="majorEastAsia"/>
        </w:rPr>
        <w:t>ukončí ošetření přerušení a vrátí</w:t>
      </w:r>
      <w:r w:rsidR="002F58CB">
        <w:rPr>
          <w:rStyle w:val="shcomment"/>
          <w:rFonts w:eastAsiaTheme="majorEastAsia"/>
        </w:rPr>
        <w:br/>
        <w:t>; řízení hlavnímu programu</w:t>
      </w:r>
    </w:p>
    <w:p w:rsidR="005F39D4" w:rsidRDefault="005F39D4" w:rsidP="005F39D4"/>
    <w:p w:rsidR="005F39D4" w:rsidRDefault="005F39D4" w:rsidP="005F39D4"/>
    <w:p w:rsidR="005F39D4" w:rsidRDefault="005F39D4" w:rsidP="005F39D4"/>
    <w:p w:rsidR="002F58CB" w:rsidRDefault="002F58CB" w:rsidP="005F39D4"/>
    <w:p w:rsidR="002F58CB" w:rsidRDefault="002F58CB" w:rsidP="005F39D4"/>
    <w:p w:rsidR="003E66DB" w:rsidRDefault="003E66DB" w:rsidP="005F39D4"/>
    <w:p w:rsidR="002F58CB" w:rsidRDefault="002F58CB" w:rsidP="005F39D4"/>
    <w:p w:rsidR="002F58CB" w:rsidRDefault="002F58CB" w:rsidP="005F39D4"/>
    <w:p w:rsidR="002F58CB" w:rsidRDefault="002F58CB" w:rsidP="005F39D4"/>
    <w:p w:rsidR="002F58CB" w:rsidRDefault="002F58CB" w:rsidP="005F39D4"/>
    <w:p w:rsidR="002F58CB" w:rsidRDefault="002F58CB" w:rsidP="005F39D4"/>
    <w:p w:rsidR="002F58CB" w:rsidRDefault="002F58CB" w:rsidP="005F39D4"/>
    <w:p w:rsidR="002F58CB" w:rsidRDefault="002F58CB" w:rsidP="005F39D4"/>
    <w:p w:rsidR="002F58CB" w:rsidRDefault="002F58CB" w:rsidP="005F39D4"/>
    <w:p w:rsidR="005F39D4" w:rsidRDefault="005F39D4" w:rsidP="005F39D4">
      <w:r>
        <w:lastRenderedPageBreak/>
        <w:t>Jméno:</w:t>
      </w:r>
    </w:p>
    <w:p w:rsidR="005F39D4" w:rsidRPr="00140123" w:rsidRDefault="005F39D4" w:rsidP="005F39D4">
      <w:pPr>
        <w:ind w:left="720"/>
        <w:rPr>
          <w:rStyle w:val="Zdraznnintenzivn"/>
        </w:rPr>
      </w:pPr>
      <w:bookmarkStart w:id="53" w:name="setintflags"/>
      <w:r w:rsidRPr="00140123">
        <w:rPr>
          <w:rStyle w:val="Zdraznnintenzivn"/>
        </w:rPr>
        <w:t>setintflags</w:t>
      </w:r>
      <w:bookmarkEnd w:id="53"/>
      <w:r w:rsidRPr="00140123">
        <w:rPr>
          <w:rStyle w:val="Zdraznnintenzivn"/>
        </w:rPr>
        <w:t xml:space="preserve"> </w:t>
      </w:r>
    </w:p>
    <w:p w:rsidR="005F39D4" w:rsidRDefault="005F39D4" w:rsidP="005F39D4">
      <w:r>
        <w:t>Syntaxe:</w:t>
      </w:r>
    </w:p>
    <w:p w:rsidR="005F39D4" w:rsidRPr="00140123" w:rsidRDefault="005F39D4" w:rsidP="005F39D4">
      <w:pPr>
        <w:pStyle w:val="Normlnweb"/>
        <w:ind w:left="720"/>
        <w:rPr>
          <w:rStyle w:val="Zdraznnintenzivn"/>
        </w:rPr>
      </w:pPr>
      <w:r w:rsidRPr="00140123">
        <w:rPr>
          <w:rStyle w:val="Zdraznnintenzivn"/>
        </w:rPr>
        <w:t>SETINTFLAGS OFF</w:t>
      </w:r>
    </w:p>
    <w:p w:rsidR="005F39D4" w:rsidRPr="00140123" w:rsidRDefault="005F39D4" w:rsidP="005F39D4">
      <w:pPr>
        <w:pStyle w:val="Normlnweb"/>
        <w:ind w:left="720"/>
        <w:rPr>
          <w:rStyle w:val="Zdraznnintenzivn"/>
        </w:rPr>
      </w:pPr>
      <w:r w:rsidRPr="00140123">
        <w:rPr>
          <w:rStyle w:val="Zdraznnintenzivn"/>
        </w:rPr>
        <w:t>SETINTFLAGS flags,mask</w:t>
      </w:r>
    </w:p>
    <w:p w:rsidR="005F39D4" w:rsidRPr="00140123" w:rsidRDefault="005F39D4" w:rsidP="005F39D4">
      <w:pPr>
        <w:pStyle w:val="Normlnweb"/>
        <w:ind w:left="720"/>
        <w:rPr>
          <w:rStyle w:val="Zdraznnintenzivn"/>
        </w:rPr>
      </w:pPr>
      <w:r w:rsidRPr="00140123">
        <w:rPr>
          <w:rStyle w:val="Zdraznnintenzivn"/>
        </w:rPr>
        <w:t>SETINTFLAGS AND flags,mask</w:t>
      </w:r>
    </w:p>
    <w:p w:rsidR="005F39D4" w:rsidRPr="00140123" w:rsidRDefault="005F39D4" w:rsidP="005F39D4">
      <w:pPr>
        <w:pStyle w:val="Normlnweb"/>
        <w:ind w:left="720"/>
        <w:rPr>
          <w:rStyle w:val="Zdraznnintenzivn"/>
        </w:rPr>
      </w:pPr>
      <w:r w:rsidRPr="00140123">
        <w:rPr>
          <w:rStyle w:val="Zdraznnintenzivn"/>
        </w:rPr>
        <w:t>SETINTFLAGS OR flags,mask</w:t>
      </w:r>
    </w:p>
    <w:p w:rsidR="005F39D4" w:rsidRPr="00140123" w:rsidRDefault="005F39D4" w:rsidP="005F39D4">
      <w:pPr>
        <w:pStyle w:val="Normlnweb"/>
        <w:ind w:left="720"/>
        <w:rPr>
          <w:rStyle w:val="Zdraznnintenzivn"/>
        </w:rPr>
      </w:pPr>
      <w:r w:rsidRPr="00140123">
        <w:rPr>
          <w:rStyle w:val="Zdraznnintenzivn"/>
        </w:rPr>
        <w:t xml:space="preserve">SETINTFLAGS NOT flags,mask </w:t>
      </w:r>
    </w:p>
    <w:p w:rsidR="00FF4A80" w:rsidRDefault="005F39D4" w:rsidP="00FF4A80">
      <w:pPr>
        <w:pStyle w:val="Normlnweb"/>
        <w:ind w:left="720"/>
      </w:pPr>
      <w:r>
        <w:rPr>
          <w:rStyle w:val="Zvraznn"/>
          <w:rFonts w:eastAsiaTheme="majorEastAsia"/>
        </w:rPr>
        <w:t>Flags</w:t>
      </w:r>
      <w:r w:rsidR="00FF4A80">
        <w:t xml:space="preserve"> - proměnná/konstanta (0-255), </w:t>
      </w:r>
      <w:proofErr w:type="gramStart"/>
      <w:r w:rsidR="00FF4A80">
        <w:t>určuje</w:t>
      </w:r>
      <w:proofErr w:type="gramEnd"/>
      <w:r w:rsidR="00FF4A80">
        <w:t xml:space="preserve"> jaká </w:t>
      </w:r>
      <w:proofErr w:type="gramStart"/>
      <w:r w:rsidR="00FF4A80">
        <w:t>má</w:t>
      </w:r>
      <w:proofErr w:type="gramEnd"/>
      <w:r w:rsidR="00FF4A80">
        <w:t xml:space="preserve"> být hodnota na konkrétních bitech stavového bytu, při které dojde k přerušení</w:t>
      </w:r>
    </w:p>
    <w:p w:rsidR="00FF4A80" w:rsidRDefault="00FF4A80" w:rsidP="00FF4A80">
      <w:pPr>
        <w:pStyle w:val="Normlnweb"/>
        <w:ind w:left="720"/>
      </w:pPr>
      <w:r>
        <w:rPr>
          <w:rStyle w:val="Zvraznn"/>
          <w:rFonts w:eastAsiaTheme="majorEastAsia"/>
        </w:rPr>
        <w:t>Mask</w:t>
      </w:r>
      <w:r>
        <w:t xml:space="preserve"> - proměnná/konstanta (0-255), určuje masku = hodnota, která určuje, které piny mají být vyhodnocovány</w:t>
      </w:r>
    </w:p>
    <w:p w:rsidR="005F39D4" w:rsidRDefault="005F39D4" w:rsidP="00FF4A80">
      <w:pPr>
        <w:pStyle w:val="Normlnweb"/>
      </w:pPr>
      <w:r>
        <w:t>Popis:</w:t>
      </w:r>
    </w:p>
    <w:p w:rsidR="00FF4A80" w:rsidRDefault="00FF4A80" w:rsidP="00FF4A80">
      <w:pPr>
        <w:pStyle w:val="Normlnweb"/>
        <w:ind w:left="720"/>
      </w:pPr>
      <w:r>
        <w:t>Nastavuje vnitřní přerušení.</w:t>
      </w:r>
    </w:p>
    <w:p w:rsidR="00FF4A80" w:rsidRDefault="00FF4A80" w:rsidP="00FF4A80">
      <w:pPr>
        <w:pStyle w:val="Normlnweb"/>
        <w:ind w:left="720"/>
      </w:pPr>
      <w:r>
        <w:t xml:space="preserve">Při požadované hodnotě na stavovém bytu - flagu, dojde k přerušení běhu programu </w:t>
      </w:r>
      <w:r>
        <w:br/>
        <w:t xml:space="preserve">a skoku do podprogramu (gosub) na návěští „interrupt“. Po ošetření přerušení se vrátí zpět do hlavního programu. Pozor při skoku se neukládají žádné proměnné z hlavního programu. </w:t>
      </w:r>
      <w:r>
        <w:br/>
        <w:t>U řady X2 je možné vybrat sledovaný port, který vyvolá přerušení - port.</w:t>
      </w:r>
    </w:p>
    <w:p w:rsidR="00FF4A80" w:rsidRDefault="00FF4A80" w:rsidP="00FF4A80">
      <w:pPr>
        <w:pStyle w:val="Normlnweb"/>
        <w:ind w:left="720"/>
      </w:pPr>
      <w:r>
        <w:t>POZOR - na PICAXE může být aktivní přerušení jen jedno, buď vnější „setint“, nebo vnitřní „setnitflags“</w:t>
      </w:r>
      <w:r>
        <w:br/>
      </w:r>
      <w:r>
        <w:br/>
        <w:t xml:space="preserve">Defaultně musí být splněny všechny podmínky na všech pinech (AND), u M2 je možno použit funkci OR = stačí, aby byla splněna podmínka na jednom z hlídaných pinu a funkci NOT z AND = </w:t>
      </w:r>
      <w:r w:rsidR="00F14BF1">
        <w:t>aspoň jedna podmínka nesmí být splněna</w:t>
      </w:r>
      <w:r>
        <w:t xml:space="preserve">. </w:t>
      </w:r>
    </w:p>
    <w:p w:rsidR="00FF4A80" w:rsidRDefault="00FF4A80" w:rsidP="00FF4A80">
      <w:pPr>
        <w:pStyle w:val="Normlnweb"/>
        <w:ind w:left="720"/>
      </w:pPr>
      <w:r>
        <w:t xml:space="preserve">Nastavení přerušení je nejrychlejší způsob, jak reagovat na požadované kombinace na </w:t>
      </w:r>
      <w:r w:rsidR="00F14BF1">
        <w:t>stavovém bytu</w:t>
      </w:r>
      <w:r>
        <w:t>. Dotaz na piny se provádí po každém příkazu, taktu melodie a stále během příkazu wait.</w:t>
      </w:r>
    </w:p>
    <w:p w:rsidR="00F14BF1" w:rsidRDefault="00F14BF1" w:rsidP="00F14BF1">
      <w:pPr>
        <w:pStyle w:val="Normlnweb"/>
        <w:ind w:left="720"/>
      </w:pPr>
      <w:r>
        <w:t>Příklady nastavení proměnné flags a mask:</w:t>
      </w:r>
      <w:r>
        <w:br/>
      </w:r>
      <w:r>
        <w:br/>
        <w:t xml:space="preserve">- vyvolání přerušení, pokud je C.1 = 1: </w:t>
      </w:r>
      <w:r>
        <w:tab/>
      </w:r>
      <w:r>
        <w:rPr>
          <w:rStyle w:val="Zvraznn"/>
          <w:rFonts w:eastAsiaTheme="majorEastAsia"/>
        </w:rPr>
        <w:t>setintflags %00000010,%00000010</w:t>
      </w:r>
      <w:r>
        <w:rPr>
          <w:rStyle w:val="Zvraznn"/>
          <w:rFonts w:eastAsiaTheme="majorEastAsia"/>
        </w:rPr>
        <w:br/>
      </w:r>
      <w:r>
        <w:br/>
        <w:t xml:space="preserve">- vyvolání přerušení, pokud je C.1 = 0: </w:t>
      </w:r>
      <w:r>
        <w:tab/>
      </w:r>
      <w:r>
        <w:rPr>
          <w:rStyle w:val="Zvraznn"/>
          <w:rFonts w:eastAsiaTheme="majorEastAsia"/>
        </w:rPr>
        <w:t>setintflags %00000000,%00000010</w:t>
      </w:r>
      <w:r>
        <w:br/>
      </w:r>
    </w:p>
    <w:p w:rsidR="00F14BF1" w:rsidRDefault="00F14BF1" w:rsidP="00F14BF1">
      <w:pPr>
        <w:pStyle w:val="Normlnweb"/>
        <w:ind w:left="720"/>
      </w:pPr>
      <w:r>
        <w:lastRenderedPageBreak/>
        <w:br/>
        <w:t>- vyvolání přerušení, pokud je C.0 = 1 AND C.1 = 1 AND C.2 = 0:</w:t>
      </w:r>
      <w:r>
        <w:br/>
        <w:t xml:space="preserve"> (AND = a zároveň =</w:t>
      </w:r>
      <w:r>
        <w:rPr>
          <w:lang w:val="en-US"/>
        </w:rPr>
        <w:t>&gt;</w:t>
      </w:r>
      <w:r>
        <w:t xml:space="preserve"> přerušení se vyvolá, jen když jsou splněny všechny podmínky)  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vraznn"/>
          <w:rFonts w:eastAsiaTheme="majorEastAsia"/>
        </w:rPr>
        <w:t>setintflags %00000011,%00000111</w:t>
      </w:r>
      <w:r>
        <w:br/>
      </w:r>
      <w:r>
        <w:br/>
      </w:r>
      <w:r>
        <w:br/>
        <w:t>- vyvolání přerušení, pokud je C.0 = 1 OR C.1 = 1 OR C.2 = 0:</w:t>
      </w:r>
      <w:r>
        <w:br/>
        <w:t xml:space="preserve"> (</w:t>
      </w:r>
      <w:proofErr w:type="gramStart"/>
      <w:r>
        <w:t>OR  = nebo</w:t>
      </w:r>
      <w:proofErr w:type="gramEnd"/>
      <w:r>
        <w:t xml:space="preserve"> =</w:t>
      </w:r>
      <w:r>
        <w:rPr>
          <w:lang w:val="en-US"/>
        </w:rPr>
        <w:t>&gt;</w:t>
      </w:r>
      <w:r>
        <w:t xml:space="preserve"> přerušení se vyvolá, pokud je splněna aspoň jedna podmínka)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vraznn"/>
          <w:rFonts w:eastAsiaTheme="majorEastAsia"/>
        </w:rPr>
        <w:t>setintflags OR  %00000011,%00000111</w:t>
      </w:r>
      <w:r>
        <w:br/>
      </w:r>
      <w:r>
        <w:br/>
        <w:t>- vyvolání přerušení, pokud je NOT(C.0 = 1 AND C.1 = 1 AND C.2 = 0):</w:t>
      </w:r>
      <w:r>
        <w:br/>
        <w:t xml:space="preserve"> (NOT z AND = není aspoň jeden =</w:t>
      </w:r>
      <w:r>
        <w:rPr>
          <w:lang w:val="en-US"/>
        </w:rPr>
        <w:t>&gt;</w:t>
      </w:r>
      <w:r>
        <w:t xml:space="preserve"> přerušení se vyvolá, pokud aspoň jedna podmínka není splněna)   </w:t>
      </w:r>
      <w:r>
        <w:tab/>
      </w:r>
      <w:r>
        <w:tab/>
      </w:r>
      <w:r>
        <w:rPr>
          <w:rStyle w:val="Zvraznn"/>
          <w:rFonts w:eastAsiaTheme="majorEastAsia"/>
        </w:rPr>
        <w:t>setintflags NOT %00000011,%00000111</w:t>
      </w:r>
      <w:r>
        <w:br/>
      </w:r>
      <w:r>
        <w:br/>
        <w:t>K ukončení přerušení slouží příkaz SETINTFLAGS OFF.</w:t>
      </w:r>
    </w:p>
    <w:p w:rsidR="005F39D4" w:rsidRDefault="00F14BF1" w:rsidP="005F39D4">
      <w:pPr>
        <w:pStyle w:val="Normlnweb"/>
        <w:ind w:left="720"/>
      </w:pPr>
      <w:r>
        <w:t>Stavový byte - flag je složen z následujících bitů: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904"/>
        <w:gridCol w:w="4114"/>
      </w:tblGrid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646843" w:rsidP="005F39D4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Jméno bitu</w:t>
            </w:r>
          </w:p>
        </w:tc>
        <w:tc>
          <w:tcPr>
            <w:tcW w:w="1874" w:type="dxa"/>
            <w:vAlign w:val="center"/>
            <w:hideMark/>
          </w:tcPr>
          <w:p w:rsidR="005F39D4" w:rsidRDefault="00646843" w:rsidP="00646843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 xml:space="preserve">Jméno funkce </w:t>
            </w:r>
          </w:p>
        </w:tc>
        <w:tc>
          <w:tcPr>
            <w:tcW w:w="4069" w:type="dxa"/>
            <w:vAlign w:val="center"/>
            <w:hideMark/>
          </w:tcPr>
          <w:p w:rsidR="005F39D4" w:rsidRDefault="00646843" w:rsidP="00646843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Funkce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flag0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hint0flag</w:t>
            </w:r>
          </w:p>
        </w:tc>
        <w:tc>
          <w:tcPr>
            <w:tcW w:w="4069" w:type="dxa"/>
            <w:vAlign w:val="center"/>
            <w:hideMark/>
          </w:tcPr>
          <w:p w:rsidR="005F39D4" w:rsidRDefault="00646843" w:rsidP="002E26BD">
            <w:pPr>
              <w:rPr>
                <w:sz w:val="24"/>
                <w:szCs w:val="24"/>
              </w:rPr>
            </w:pPr>
            <w:r>
              <w:t xml:space="preserve">pro </w:t>
            </w:r>
            <w:r w:rsidR="005F39D4">
              <w:t xml:space="preserve">X2 </w:t>
            </w:r>
            <w:r>
              <w:t xml:space="preserve">- přerušení na </w:t>
            </w:r>
            <w:r w:rsidR="005F39D4">
              <w:t>INT0</w:t>
            </w:r>
            <w:r w:rsidR="002E26BD">
              <w:t xml:space="preserve"> 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flag1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hint1flag</w:t>
            </w:r>
          </w:p>
        </w:tc>
        <w:tc>
          <w:tcPr>
            <w:tcW w:w="4069" w:type="dxa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 xml:space="preserve">pro X2 - přerušení na INT1 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flag2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hint2flag</w:t>
            </w:r>
          </w:p>
        </w:tc>
        <w:tc>
          <w:tcPr>
            <w:tcW w:w="4069" w:type="dxa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 xml:space="preserve">pro X2 - přerušení na INT2 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flag3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hintflag</w:t>
            </w:r>
          </w:p>
        </w:tc>
        <w:tc>
          <w:tcPr>
            <w:tcW w:w="4069" w:type="dxa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>pro X2 - přerušení na</w:t>
            </w:r>
            <w:r>
              <w:br/>
              <w:t xml:space="preserve">INT0 OR INT1 OR INT2 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flag4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compflag</w:t>
            </w:r>
          </w:p>
        </w:tc>
        <w:tc>
          <w:tcPr>
            <w:tcW w:w="4069" w:type="dxa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>pro X2 - přetečení komparátoru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flag5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hserflag</w:t>
            </w:r>
          </w:p>
        </w:tc>
        <w:tc>
          <w:tcPr>
            <w:tcW w:w="4069" w:type="dxa"/>
            <w:vAlign w:val="center"/>
            <w:hideMark/>
          </w:tcPr>
          <w:p w:rsidR="005F39D4" w:rsidRDefault="005F39D4" w:rsidP="002E26BD">
            <w:pPr>
              <w:rPr>
                <w:sz w:val="24"/>
                <w:szCs w:val="24"/>
              </w:rPr>
            </w:pPr>
            <w:r>
              <w:t xml:space="preserve">hserial </w:t>
            </w:r>
            <w:r w:rsidR="002E26BD">
              <w:t>- žádost o přijetí dat po sériové lince -</w:t>
            </w:r>
            <w:r>
              <w:t xml:space="preserve"> hsersetup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flag6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hi2cflag</w:t>
            </w:r>
          </w:p>
        </w:tc>
        <w:tc>
          <w:tcPr>
            <w:tcW w:w="4069" w:type="dxa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 xml:space="preserve">žádost o zápis po </w:t>
            </w:r>
            <w:r w:rsidR="005F39D4">
              <w:t xml:space="preserve">hi2c </w:t>
            </w:r>
            <w:r>
              <w:t xml:space="preserve">ve slave módu </w:t>
            </w:r>
            <w:r w:rsidR="005F39D4">
              <w:t xml:space="preserve"> </w:t>
            </w:r>
            <w:r>
              <w:br/>
              <w:t xml:space="preserve">- </w:t>
            </w:r>
            <w:r w:rsidR="005F39D4">
              <w:t>hi2csetup</w:t>
            </w:r>
          </w:p>
        </w:tc>
      </w:tr>
      <w:tr w:rsidR="005F39D4" w:rsidTr="0064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flag7</w:t>
            </w:r>
          </w:p>
        </w:tc>
        <w:tc>
          <w:tcPr>
            <w:tcW w:w="1874" w:type="dxa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toflag</w:t>
            </w:r>
          </w:p>
        </w:tc>
        <w:tc>
          <w:tcPr>
            <w:tcW w:w="4069" w:type="dxa"/>
            <w:vAlign w:val="center"/>
            <w:hideMark/>
          </w:tcPr>
          <w:p w:rsidR="005F39D4" w:rsidRDefault="005F39D4" w:rsidP="002E26BD">
            <w:pPr>
              <w:rPr>
                <w:sz w:val="24"/>
                <w:szCs w:val="24"/>
              </w:rPr>
            </w:pPr>
            <w:r>
              <w:t xml:space="preserve">timer </w:t>
            </w:r>
            <w:r w:rsidR="002E26BD">
              <w:t>- přetečení časovače -</w:t>
            </w:r>
            <w:r>
              <w:t xml:space="preserve"> settimer</w:t>
            </w:r>
          </w:p>
        </w:tc>
      </w:tr>
    </w:tbl>
    <w:p w:rsidR="005F39D4" w:rsidRDefault="002E26BD" w:rsidP="005F39D4">
      <w:pPr>
        <w:pStyle w:val="Normlnweb"/>
        <w:ind w:left="720"/>
      </w:pPr>
      <w:r>
        <w:t>Ukázka generování vnitřního přerušení:</w:t>
      </w:r>
    </w:p>
    <w:tbl>
      <w:tblPr>
        <w:tblW w:w="981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4195"/>
      </w:tblGrid>
      <w:tr w:rsidR="002E26BD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setintflags: %10000000,%10000000</w:t>
            </w:r>
          </w:p>
        </w:tc>
        <w:tc>
          <w:tcPr>
            <w:tcW w:w="0" w:type="auto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>při přetečení časovače</w:t>
            </w:r>
          </w:p>
        </w:tc>
      </w:tr>
      <w:tr w:rsidR="002E26BD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setintflags %01000000,%01000000</w:t>
            </w:r>
          </w:p>
        </w:tc>
        <w:tc>
          <w:tcPr>
            <w:tcW w:w="0" w:type="auto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 xml:space="preserve">při </w:t>
            </w:r>
            <w:r w:rsidR="005F39D4">
              <w:t xml:space="preserve">hi2c </w:t>
            </w:r>
            <w:r>
              <w:t>zápisu (slave mód</w:t>
            </w:r>
            <w:r w:rsidR="005F39D4">
              <w:t>)</w:t>
            </w:r>
          </w:p>
        </w:tc>
      </w:tr>
      <w:tr w:rsidR="002E26BD" w:rsidTr="005F3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D4" w:rsidRDefault="005F39D4" w:rsidP="005F39D4">
            <w:pPr>
              <w:rPr>
                <w:sz w:val="24"/>
                <w:szCs w:val="24"/>
              </w:rPr>
            </w:pPr>
            <w:r>
              <w:t>setintflags %00100000,%00100000</w:t>
            </w:r>
          </w:p>
        </w:tc>
        <w:tc>
          <w:tcPr>
            <w:tcW w:w="0" w:type="auto"/>
            <w:vAlign w:val="center"/>
            <w:hideMark/>
          </w:tcPr>
          <w:p w:rsidR="005F39D4" w:rsidRDefault="002E26BD" w:rsidP="002E26BD">
            <w:pPr>
              <w:rPr>
                <w:sz w:val="24"/>
                <w:szCs w:val="24"/>
              </w:rPr>
            </w:pPr>
            <w:r>
              <w:t>při sériovém příjmu</w:t>
            </w:r>
            <w:r w:rsidR="005F39D4">
              <w:t xml:space="preserve"> </w:t>
            </w:r>
          </w:p>
        </w:tc>
      </w:tr>
    </w:tbl>
    <w:p w:rsidR="005F39D4" w:rsidRDefault="005F39D4" w:rsidP="005F39D4">
      <w:pPr>
        <w:pStyle w:val="Normlnweb"/>
        <w:ind w:left="720"/>
      </w:pPr>
      <w:r>
        <w:t> </w:t>
      </w:r>
    </w:p>
    <w:p w:rsidR="005F39D4" w:rsidRDefault="005F39D4" w:rsidP="005F39D4">
      <w:r>
        <w:lastRenderedPageBreak/>
        <w:t>Platí pro:</w:t>
      </w:r>
    </w:p>
    <w:p w:rsidR="005F39D4" w:rsidRDefault="005F39D4" w:rsidP="005F39D4">
      <w:pPr>
        <w:ind w:left="720"/>
      </w:pPr>
      <w:r>
        <w:t xml:space="preserve">20X2, 28X1, 28X2, 40X1, 40X2 </w:t>
      </w:r>
    </w:p>
    <w:p w:rsidR="005F39D4" w:rsidRDefault="005F39D4" w:rsidP="005F39D4">
      <w:r>
        <w:t>Příbuzné:</w:t>
      </w:r>
    </w:p>
    <w:p w:rsidR="005F39D4" w:rsidRDefault="008D2D86" w:rsidP="006D216E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</w:pPr>
      <w:hyperlink r:id="rId160" w:history="1">
        <w:r w:rsidR="005F39D4">
          <w:rPr>
            <w:rStyle w:val="Hypertextovodkaz"/>
          </w:rPr>
          <w:t>setint</w:t>
        </w:r>
      </w:hyperlink>
    </w:p>
    <w:p w:rsidR="005F39D4" w:rsidRDefault="008D2D86" w:rsidP="006D216E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</w:pPr>
      <w:hyperlink r:id="rId161" w:history="1">
        <w:r w:rsidR="005F39D4">
          <w:rPr>
            <w:rStyle w:val="Hypertextovodkaz"/>
          </w:rPr>
          <w:t>hintsetup</w:t>
        </w:r>
      </w:hyperlink>
    </w:p>
    <w:p w:rsidR="005F39D4" w:rsidRDefault="005F39D4" w:rsidP="005F39D4">
      <w:r>
        <w:t>Příklad:</w:t>
      </w:r>
    </w:p>
    <w:p w:rsidR="002E26BD" w:rsidRDefault="002E26BD" w:rsidP="005F39D4">
      <w:r>
        <w:tab/>
        <w:t>Nastavení přerušení při přetečení časovače.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setintflags</w:t>
      </w:r>
      <w:r>
        <w:t xml:space="preserve"> %10000000,%10000000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E46014">
        <w:rPr>
          <w:rStyle w:val="shcomment"/>
          <w:rFonts w:eastAsiaTheme="majorEastAsia"/>
        </w:rPr>
        <w:t>nastavení přerušení</w:t>
      </w:r>
    </w:p>
    <w:p w:rsidR="005F39D4" w:rsidRDefault="005F39D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5F39D4" w:rsidRDefault="005F39D4" w:rsidP="005F39D4"/>
    <w:p w:rsidR="005F39D4" w:rsidRDefault="005F39D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E46014" w:rsidRDefault="00E46014" w:rsidP="005F39D4"/>
    <w:p w:rsidR="005F39D4" w:rsidRDefault="005F39D4" w:rsidP="005F39D4">
      <w:r>
        <w:lastRenderedPageBreak/>
        <w:t>Jméno:</w:t>
      </w:r>
    </w:p>
    <w:p w:rsidR="005F39D4" w:rsidRPr="004745DF" w:rsidRDefault="005F39D4" w:rsidP="005F39D4">
      <w:pPr>
        <w:ind w:left="720"/>
        <w:rPr>
          <w:rStyle w:val="Zdraznnintenzivn"/>
        </w:rPr>
      </w:pPr>
      <w:bookmarkStart w:id="54" w:name="restart"/>
      <w:r w:rsidRPr="004745DF">
        <w:rPr>
          <w:rStyle w:val="Zdraznnintenzivn"/>
        </w:rPr>
        <w:t>restart</w:t>
      </w:r>
      <w:bookmarkEnd w:id="54"/>
      <w:r w:rsidRPr="004745DF">
        <w:rPr>
          <w:rStyle w:val="Zdraznnintenzivn"/>
        </w:rPr>
        <w:t xml:space="preserve"> </w:t>
      </w:r>
    </w:p>
    <w:p w:rsidR="005F39D4" w:rsidRDefault="005F39D4" w:rsidP="005F39D4">
      <w:r>
        <w:t>Syntaxe:</w:t>
      </w:r>
    </w:p>
    <w:p w:rsidR="005F39D4" w:rsidRPr="004745DF" w:rsidRDefault="005F39D4" w:rsidP="005F39D4">
      <w:pPr>
        <w:pStyle w:val="Normlnweb"/>
        <w:ind w:left="720"/>
        <w:rPr>
          <w:rStyle w:val="Zdraznnintenzivn"/>
        </w:rPr>
      </w:pPr>
      <w:r w:rsidRPr="004745DF">
        <w:rPr>
          <w:rStyle w:val="Zdraznnintenzivn"/>
        </w:rPr>
        <w:t>RESTART task</w:t>
      </w:r>
    </w:p>
    <w:p w:rsidR="005F39D4" w:rsidRDefault="005F39D4" w:rsidP="005F39D4">
      <w:pPr>
        <w:pStyle w:val="Normlnweb"/>
        <w:ind w:left="720"/>
      </w:pPr>
      <w:r>
        <w:rPr>
          <w:rStyle w:val="Zvraznn"/>
          <w:rFonts w:eastAsiaTheme="majorEastAsia"/>
        </w:rPr>
        <w:t>Task</w:t>
      </w:r>
      <w:r>
        <w:t xml:space="preserve"> - proměnná/konstanta </w:t>
      </w:r>
      <w:r w:rsidR="004745DF">
        <w:t>určující číslo procesu</w:t>
      </w:r>
    </w:p>
    <w:p w:rsidR="005F39D4" w:rsidRDefault="005F39D4" w:rsidP="005F39D4">
      <w:r>
        <w:t>Popis:</w:t>
      </w:r>
    </w:p>
    <w:p w:rsidR="005F39D4" w:rsidRDefault="004745DF" w:rsidP="005F39D4">
      <w:pPr>
        <w:pStyle w:val="Normlnweb"/>
        <w:ind w:left="720"/>
      </w:pPr>
      <w:r>
        <w:t>Příkaz restartuje proces s číslem „task“.</w:t>
      </w:r>
    </w:p>
    <w:p w:rsidR="005F39D4" w:rsidRDefault="004745DF" w:rsidP="005F39D4">
      <w:pPr>
        <w:pStyle w:val="Normlnweb"/>
        <w:ind w:left="720"/>
      </w:pPr>
      <w:r>
        <w:t xml:space="preserve">Řada </w:t>
      </w:r>
      <w:r w:rsidR="005F39D4">
        <w:t xml:space="preserve">M2 </w:t>
      </w:r>
      <w:r>
        <w:t>umožňuje zpracovávat paralelně více procesů značených: start0, start1 … Při použití příkazu dojde k resetu zvoleného resetu = skok na 1. řádek zvoleného procesu. Nedochází k uložení, nebo vynulování proměnných. Pozastavené procesy budou obnoveny, ostatní procesy běží beze změny. Pro obnovení celkové činnosti procesoru se používá příkaz reset.</w:t>
      </w:r>
    </w:p>
    <w:p w:rsidR="005F39D4" w:rsidRDefault="005F39D4" w:rsidP="005F39D4">
      <w:r>
        <w:t>Platí pro:</w:t>
      </w:r>
    </w:p>
    <w:p w:rsidR="005F39D4" w:rsidRDefault="005F39D4" w:rsidP="005F39D4">
      <w:pPr>
        <w:ind w:left="720"/>
      </w:pPr>
      <w:r>
        <w:t xml:space="preserve">08M2, 14M2, 18M2, 20M2 </w:t>
      </w:r>
    </w:p>
    <w:p w:rsidR="005F39D4" w:rsidRDefault="005F39D4" w:rsidP="005F39D4">
      <w:r>
        <w:t>Příbuzné:</w:t>
      </w:r>
    </w:p>
    <w:p w:rsidR="005F39D4" w:rsidRDefault="008D2D86" w:rsidP="006D216E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</w:pPr>
      <w:hyperlink r:id="rId162" w:history="1">
        <w:r w:rsidR="005F39D4">
          <w:rPr>
            <w:rStyle w:val="Hypertextovodkaz"/>
          </w:rPr>
          <w:t>resume</w:t>
        </w:r>
      </w:hyperlink>
    </w:p>
    <w:p w:rsidR="005F39D4" w:rsidRDefault="008D2D86" w:rsidP="006D216E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</w:pPr>
      <w:hyperlink r:id="rId163" w:history="1">
        <w:r w:rsidR="005F39D4">
          <w:rPr>
            <w:rStyle w:val="Hypertextovodkaz"/>
          </w:rPr>
          <w:t>suspend</w:t>
        </w:r>
      </w:hyperlink>
    </w:p>
    <w:p w:rsidR="005F39D4" w:rsidRDefault="005F39D4" w:rsidP="005F39D4">
      <w:r>
        <w:t>Příklad:</w:t>
      </w:r>
    </w:p>
    <w:p w:rsidR="00552E40" w:rsidRDefault="00552E40" w:rsidP="005F39D4">
      <w:r>
        <w:tab/>
        <w:t>Restartování procesu „0“ každých 10 s, procesem „1“.</w:t>
      </w:r>
    </w:p>
    <w:p w:rsidR="005F39D4" w:rsidRDefault="005F39D4" w:rsidP="005F39D4">
      <w:pPr>
        <w:pStyle w:val="FormtovanvHTML"/>
        <w:ind w:left="720"/>
      </w:pPr>
      <w:r>
        <w:t>start0:</w:t>
      </w:r>
      <w:r w:rsidR="00552E40">
        <w:tab/>
      </w:r>
      <w:r w:rsidR="00552E40">
        <w:tab/>
      </w:r>
      <w:r w:rsidR="00552E40">
        <w:tab/>
        <w:t>; proces „0“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symbol"/>
          <w:rFonts w:eastAsiaTheme="majorEastAsia"/>
        </w:rPr>
        <w:t>b3</w:t>
      </w:r>
      <w:r>
        <w:t xml:space="preserve"> = 0</w:t>
      </w:r>
      <w:r>
        <w:tab/>
      </w:r>
      <w:r>
        <w:tab/>
      </w:r>
      <w:r>
        <w:tab/>
      </w:r>
      <w:r w:rsidR="00552E40">
        <w:rPr>
          <w:rStyle w:val="shcomment"/>
          <w:rFonts w:eastAsiaTheme="majorEastAsia"/>
        </w:rPr>
        <w:t>; nastavení proměné b3</w:t>
      </w:r>
    </w:p>
    <w:p w:rsidR="00552E40" w:rsidRDefault="005F39D4" w:rsidP="005F39D4">
      <w:pPr>
        <w:pStyle w:val="FormtovanvHTML"/>
        <w:ind w:left="720"/>
      </w:pPr>
      <w:r>
        <w:t>loop0: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B.0</w:t>
      </w:r>
      <w:r>
        <w:tab/>
      </w:r>
      <w:r>
        <w:tab/>
      </w:r>
      <w:r w:rsidR="00552E40">
        <w:rPr>
          <w:rStyle w:val="shcomment"/>
          <w:rFonts w:eastAsiaTheme="majorEastAsia"/>
        </w:rPr>
        <w:t>; B.0 = 1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52E40">
        <w:rPr>
          <w:rStyle w:val="shcomment"/>
          <w:rFonts w:eastAsiaTheme="majorEastAsia"/>
        </w:rPr>
        <w:t>čekej 1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B.0</w:t>
      </w:r>
      <w:r>
        <w:tab/>
      </w:r>
      <w:r>
        <w:tab/>
      </w:r>
      <w:r>
        <w:tab/>
      </w:r>
      <w:r w:rsidR="00552E40">
        <w:rPr>
          <w:rStyle w:val="shcomment"/>
          <w:rFonts w:eastAsiaTheme="majorEastAsia"/>
        </w:rPr>
        <w:t>; B.0 = 0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52E40">
        <w:rPr>
          <w:rStyle w:val="shcomment"/>
          <w:rFonts w:eastAsiaTheme="majorEastAsia"/>
        </w:rPr>
        <w:t>čekej 1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  <w:rFonts w:eastAsiaTheme="majorEastAsia"/>
        </w:rPr>
        <w:t>b3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52E40">
        <w:rPr>
          <w:rStyle w:val="shcomment"/>
          <w:rFonts w:eastAsiaTheme="majorEastAsia"/>
        </w:rPr>
        <w:t>zvětši o 1 proměnnou b3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loop0</w:t>
      </w:r>
      <w:r>
        <w:tab/>
      </w:r>
      <w:r>
        <w:tab/>
      </w:r>
      <w:r w:rsidR="00552E40">
        <w:rPr>
          <w:rStyle w:val="shcomment"/>
          <w:rFonts w:eastAsiaTheme="majorEastAsia"/>
        </w:rPr>
        <w:t>; skok na začátek procesu „0“</w:t>
      </w:r>
    </w:p>
    <w:p w:rsidR="005F39D4" w:rsidRDefault="005F39D4" w:rsidP="005F39D4">
      <w:pPr>
        <w:pStyle w:val="FormtovanvHTML"/>
        <w:ind w:left="720"/>
      </w:pPr>
    </w:p>
    <w:p w:rsidR="005F39D4" w:rsidRDefault="005F39D4" w:rsidP="005F39D4">
      <w:pPr>
        <w:pStyle w:val="FormtovanvHTML"/>
        <w:ind w:left="720"/>
      </w:pPr>
      <w:r>
        <w:t>start1:</w:t>
      </w:r>
      <w:r w:rsidR="00552E40">
        <w:tab/>
      </w:r>
      <w:r w:rsidR="00552E40">
        <w:tab/>
      </w:r>
      <w:r w:rsidR="00552E40">
        <w:tab/>
        <w:t>; proces „1“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  <w:rFonts w:eastAsiaTheme="majorEastAsia"/>
        </w:rPr>
        <w:t>b4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52E40">
        <w:rPr>
          <w:rStyle w:val="shcomment"/>
          <w:rFonts w:eastAsiaTheme="majorEastAsia"/>
        </w:rPr>
        <w:t>zvětši o 1 proměnnou b.4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b4</w:t>
      </w:r>
      <w:r>
        <w:t xml:space="preserve"> &gt; 10 </w:t>
      </w:r>
      <w:r>
        <w:rPr>
          <w:rStyle w:val="shkeyword"/>
          <w:rFonts w:eastAsiaTheme="majorEastAsia"/>
        </w:rPr>
        <w:t>then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52E40">
        <w:rPr>
          <w:rStyle w:val="shcomment"/>
          <w:rFonts w:eastAsiaTheme="majorEastAsia"/>
        </w:rPr>
        <w:t xml:space="preserve">když je </w:t>
      </w:r>
      <w:r>
        <w:rPr>
          <w:rStyle w:val="shcomment"/>
          <w:rFonts w:eastAsiaTheme="majorEastAsia"/>
        </w:rPr>
        <w:t>b4 &gt; 10</w:t>
      </w:r>
      <w:r w:rsidR="00552E40">
        <w:rPr>
          <w:rStyle w:val="shcomment"/>
          <w:rFonts w:eastAsiaTheme="majorEastAsia"/>
        </w:rPr>
        <w:t xml:space="preserve"> pak</w:t>
      </w:r>
    </w:p>
    <w:p w:rsidR="005F39D4" w:rsidRDefault="005F39D4" w:rsidP="005F39D4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restart</w:t>
      </w:r>
      <w:r>
        <w:t xml:space="preserve"> 0 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52E40">
        <w:rPr>
          <w:rStyle w:val="shcomment"/>
          <w:rFonts w:eastAsiaTheme="majorEastAsia"/>
        </w:rPr>
        <w:t>restart procesu „0“ a vynulování b4</w:t>
      </w:r>
    </w:p>
    <w:p w:rsidR="005F39D4" w:rsidRDefault="005F39D4" w:rsidP="005F39D4">
      <w:pPr>
        <w:pStyle w:val="FormtovanvHTML"/>
        <w:ind w:left="720"/>
      </w:pPr>
      <w:r>
        <w:tab/>
        <w:t xml:space="preserve">  </w:t>
      </w:r>
      <w:r>
        <w:rPr>
          <w:rStyle w:val="shsymbol"/>
          <w:rFonts w:eastAsiaTheme="majorEastAsia"/>
        </w:rPr>
        <w:t>b4</w:t>
      </w:r>
      <w:r>
        <w:t xml:space="preserve"> = 0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 xml:space="preserve"> </w:t>
      </w:r>
      <w:r>
        <w:tab/>
      </w:r>
      <w:r>
        <w:tab/>
      </w:r>
      <w:r>
        <w:tab/>
      </w:r>
      <w:r w:rsidR="00552E40">
        <w:rPr>
          <w:rStyle w:val="shcomment"/>
          <w:rFonts w:eastAsiaTheme="majorEastAsia"/>
        </w:rPr>
        <w:t>; odeslání výpisu proměnných na PC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start1</w:t>
      </w:r>
      <w:r w:rsidR="00552E40">
        <w:tab/>
      </w:r>
      <w:r w:rsidR="00552E40">
        <w:tab/>
        <w:t>; skok na začátek procesu „1“</w:t>
      </w:r>
    </w:p>
    <w:p w:rsidR="005F39D4" w:rsidRDefault="005F39D4" w:rsidP="005F39D4"/>
    <w:p w:rsidR="003E66DB" w:rsidRDefault="003E66DB" w:rsidP="005F39D4"/>
    <w:p w:rsidR="005F39D4" w:rsidRDefault="005F39D4" w:rsidP="005F39D4">
      <w:r>
        <w:lastRenderedPageBreak/>
        <w:t>Jméno:</w:t>
      </w:r>
    </w:p>
    <w:p w:rsidR="005F39D4" w:rsidRPr="008D61E1" w:rsidRDefault="005F39D4" w:rsidP="005F39D4">
      <w:pPr>
        <w:ind w:left="720"/>
        <w:rPr>
          <w:rStyle w:val="Zdraznnintenzivn"/>
        </w:rPr>
      </w:pPr>
      <w:bookmarkStart w:id="55" w:name="resume"/>
      <w:r w:rsidRPr="008D61E1">
        <w:rPr>
          <w:rStyle w:val="Zdraznnintenzivn"/>
        </w:rPr>
        <w:t xml:space="preserve">resume </w:t>
      </w:r>
      <w:bookmarkEnd w:id="55"/>
    </w:p>
    <w:p w:rsidR="005F39D4" w:rsidRDefault="005F39D4" w:rsidP="005F39D4">
      <w:r>
        <w:t>Syntaxe:</w:t>
      </w:r>
    </w:p>
    <w:p w:rsidR="005F39D4" w:rsidRPr="008D61E1" w:rsidRDefault="005F39D4" w:rsidP="005F39D4">
      <w:pPr>
        <w:pStyle w:val="Normlnweb"/>
        <w:ind w:left="720"/>
        <w:rPr>
          <w:rStyle w:val="Zdraznnintenzivn"/>
        </w:rPr>
      </w:pPr>
      <w:r w:rsidRPr="008D61E1">
        <w:rPr>
          <w:rStyle w:val="Zdraznnintenzivn"/>
        </w:rPr>
        <w:t>RESUME task</w:t>
      </w:r>
    </w:p>
    <w:p w:rsidR="005F39D4" w:rsidRDefault="005F39D4" w:rsidP="005F39D4">
      <w:pPr>
        <w:pStyle w:val="Normlnweb"/>
        <w:ind w:left="720"/>
      </w:pPr>
      <w:r>
        <w:rPr>
          <w:rStyle w:val="Zvraznn"/>
          <w:rFonts w:eastAsiaTheme="majorEastAsia"/>
        </w:rPr>
        <w:t>Task</w:t>
      </w:r>
      <w:r>
        <w:t xml:space="preserve"> - </w:t>
      </w:r>
      <w:r w:rsidR="00DB219D">
        <w:t>proměnná/konstanta označující číslo procesu</w:t>
      </w:r>
    </w:p>
    <w:p w:rsidR="005F39D4" w:rsidRDefault="005F39D4" w:rsidP="005F39D4">
      <w:r>
        <w:t>Popis:</w:t>
      </w:r>
    </w:p>
    <w:p w:rsidR="005F39D4" w:rsidRDefault="00DB219D" w:rsidP="005F39D4">
      <w:pPr>
        <w:pStyle w:val="Normlnweb"/>
        <w:ind w:left="720"/>
      </w:pPr>
      <w:r>
        <w:t>Příkaz obnoví činnost zvoleného procesu.</w:t>
      </w:r>
    </w:p>
    <w:p w:rsidR="00DB219D" w:rsidRDefault="00DB219D" w:rsidP="006D216E">
      <w:pPr>
        <w:pStyle w:val="Normlnweb"/>
        <w:ind w:left="720"/>
      </w:pPr>
      <w:r>
        <w:t>Řada M2 umožňuje zpracovávat paralelně více procesů značených: start0, start1 … Při použití příkazu dojde k obnovení činnosti procesu, který byl dříve pozastaven příkazem suspend. Ostatní procesy běží beze změny. Pokud už proces běží, je příkaz ignorován.</w:t>
      </w:r>
    </w:p>
    <w:p w:rsidR="005F39D4" w:rsidRDefault="005F39D4" w:rsidP="00DB219D">
      <w:r>
        <w:t>Platí pro:</w:t>
      </w:r>
    </w:p>
    <w:p w:rsidR="005F39D4" w:rsidRDefault="005F39D4" w:rsidP="005F39D4">
      <w:pPr>
        <w:ind w:left="720"/>
      </w:pPr>
      <w:r>
        <w:t xml:space="preserve">08M2, 14M2, 18M2, 20M2 </w:t>
      </w:r>
    </w:p>
    <w:p w:rsidR="005F39D4" w:rsidRDefault="005F39D4" w:rsidP="005F39D4">
      <w:r>
        <w:t>Příbuzné:</w:t>
      </w:r>
    </w:p>
    <w:p w:rsidR="005F39D4" w:rsidRDefault="008D2D86" w:rsidP="006D216E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</w:pPr>
      <w:hyperlink r:id="rId164" w:history="1">
        <w:r w:rsidR="005F39D4">
          <w:rPr>
            <w:rStyle w:val="Hypertextovodkaz"/>
          </w:rPr>
          <w:t>restart</w:t>
        </w:r>
      </w:hyperlink>
    </w:p>
    <w:p w:rsidR="005F39D4" w:rsidRDefault="008D2D86" w:rsidP="006D216E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</w:pPr>
      <w:hyperlink r:id="rId165" w:history="1">
        <w:r w:rsidR="005F39D4">
          <w:rPr>
            <w:rStyle w:val="Hypertextovodkaz"/>
          </w:rPr>
          <w:t>suspend</w:t>
        </w:r>
      </w:hyperlink>
    </w:p>
    <w:p w:rsidR="005F39D4" w:rsidRDefault="005F39D4" w:rsidP="005F39D4">
      <w:r>
        <w:t>Příklad:</w:t>
      </w:r>
    </w:p>
    <w:p w:rsidR="00DB219D" w:rsidRDefault="00DB219D" w:rsidP="005F39D4">
      <w:r>
        <w:tab/>
        <w:t>Proces „1“ pozastavuje a obnovuje činnost procesu „0“</w:t>
      </w:r>
    </w:p>
    <w:p w:rsidR="005F39D4" w:rsidRDefault="005F39D4" w:rsidP="005F39D4">
      <w:pPr>
        <w:pStyle w:val="FormtovanvHTML"/>
        <w:ind w:left="720"/>
      </w:pPr>
      <w:r>
        <w:t>start0:</w:t>
      </w:r>
      <w:r w:rsidR="00DB219D">
        <w:tab/>
      </w:r>
      <w:r w:rsidR="00DB219D">
        <w:tab/>
        <w:t>; začátek procesu „0“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B.0</w:t>
      </w:r>
      <w:r>
        <w:tab/>
      </w:r>
      <w:r w:rsidR="00DB219D">
        <w:rPr>
          <w:rStyle w:val="shcomment"/>
          <w:rFonts w:eastAsiaTheme="majorEastAsia"/>
        </w:rPr>
        <w:t xml:space="preserve">; rozsvícení LED na B.0 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DB219D">
        <w:rPr>
          <w:rStyle w:val="shcomment"/>
          <w:rFonts w:eastAsiaTheme="majorEastAsia"/>
        </w:rPr>
        <w:t>čekání 0.1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DB219D">
        <w:rPr>
          <w:rStyle w:val="shcomment"/>
          <w:rFonts w:eastAsiaTheme="majorEastAsia"/>
        </w:rPr>
        <w:t xml:space="preserve">zhasnutí LED na </w:t>
      </w:r>
      <w:r>
        <w:rPr>
          <w:rStyle w:val="shcomment"/>
          <w:rFonts w:eastAsiaTheme="majorEastAsia"/>
        </w:rPr>
        <w:t>B.0</w:t>
      </w:r>
    </w:p>
    <w:p w:rsidR="00DB219D" w:rsidRDefault="005F39D4" w:rsidP="005F39D4">
      <w:pPr>
        <w:pStyle w:val="FormtovanvHTML"/>
        <w:ind w:left="720"/>
        <w:rPr>
          <w:rStyle w:val="shcomment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DB219D">
        <w:rPr>
          <w:rStyle w:val="shcomment"/>
          <w:rFonts w:eastAsiaTheme="majorEastAsia"/>
        </w:rPr>
        <w:t>čekání 0.1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start0</w:t>
      </w:r>
      <w:r>
        <w:tab/>
      </w:r>
      <w:r w:rsidR="00DB219D">
        <w:rPr>
          <w:rStyle w:val="shcomment"/>
          <w:rFonts w:eastAsiaTheme="majorEastAsia"/>
        </w:rPr>
        <w:t>; skok na začátek procesu „0“</w:t>
      </w:r>
    </w:p>
    <w:p w:rsidR="005F39D4" w:rsidRDefault="005F39D4" w:rsidP="005F39D4">
      <w:pPr>
        <w:pStyle w:val="FormtovanvHTML"/>
        <w:ind w:left="720"/>
      </w:pPr>
    </w:p>
    <w:p w:rsidR="005F39D4" w:rsidRDefault="005F39D4" w:rsidP="005F39D4">
      <w:pPr>
        <w:pStyle w:val="FormtovanvHTML"/>
        <w:ind w:left="720"/>
      </w:pPr>
      <w:r>
        <w:t>start1:</w:t>
      </w:r>
      <w:r w:rsidR="00DB219D">
        <w:tab/>
      </w:r>
      <w:r w:rsidR="00DB219D">
        <w:tab/>
        <w:t>; začátek procesu „1“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 w:rsidR="00DB219D">
        <w:rPr>
          <w:rStyle w:val="shcomment"/>
          <w:rFonts w:eastAsiaTheme="majorEastAsia"/>
        </w:rPr>
        <w:t>; čekání 5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suspend</w:t>
      </w:r>
      <w:r>
        <w:t xml:space="preserve"> 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DB219D">
        <w:rPr>
          <w:rStyle w:val="shcomment"/>
          <w:rFonts w:eastAsiaTheme="majorEastAsia"/>
        </w:rPr>
        <w:t>pozastavení činnosti procesu „0“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DB219D">
        <w:rPr>
          <w:rStyle w:val="shcomment"/>
          <w:rFonts w:eastAsiaTheme="majorEastAsia"/>
        </w:rPr>
        <w:t>čekání 5 s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resume</w:t>
      </w:r>
      <w:r>
        <w:t xml:space="preserve"> 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DB219D">
        <w:rPr>
          <w:rStyle w:val="shcomment"/>
          <w:rFonts w:eastAsiaTheme="majorEastAsia"/>
        </w:rPr>
        <w:t>obnovení činnosti procesu „0“</w:t>
      </w:r>
    </w:p>
    <w:p w:rsidR="005F39D4" w:rsidRDefault="005F39D4" w:rsidP="005F39D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start1</w:t>
      </w:r>
      <w:r>
        <w:tab/>
      </w:r>
      <w:r w:rsidR="00DB219D">
        <w:rPr>
          <w:rStyle w:val="shcomment"/>
          <w:rFonts w:eastAsiaTheme="majorEastAsia"/>
        </w:rPr>
        <w:t xml:space="preserve">; </w:t>
      </w:r>
      <w:r w:rsidR="006D216E">
        <w:rPr>
          <w:rStyle w:val="shcomment"/>
          <w:rFonts w:eastAsiaTheme="majorEastAsia"/>
        </w:rPr>
        <w:t>skok na začátek procesu „1“</w:t>
      </w:r>
    </w:p>
    <w:p w:rsidR="005F39D4" w:rsidRDefault="005F39D4" w:rsidP="005F39D4"/>
    <w:p w:rsidR="006D216E" w:rsidRDefault="006D216E" w:rsidP="005F39D4"/>
    <w:p w:rsidR="003E66DB" w:rsidRDefault="003E66DB" w:rsidP="005F39D4"/>
    <w:p w:rsidR="006D216E" w:rsidRDefault="006D216E" w:rsidP="005F39D4"/>
    <w:p w:rsidR="006D216E" w:rsidRDefault="006D216E" w:rsidP="005F39D4"/>
    <w:p w:rsidR="005F39D4" w:rsidRDefault="005F39D4" w:rsidP="005F39D4">
      <w:r>
        <w:lastRenderedPageBreak/>
        <w:t>Jméno:</w:t>
      </w:r>
    </w:p>
    <w:p w:rsidR="005F39D4" w:rsidRPr="006D216E" w:rsidRDefault="005F39D4" w:rsidP="005F39D4">
      <w:pPr>
        <w:ind w:left="720"/>
        <w:rPr>
          <w:rStyle w:val="Zdraznnintenzivn"/>
        </w:rPr>
      </w:pPr>
      <w:bookmarkStart w:id="56" w:name="suspend"/>
      <w:r w:rsidRPr="006D216E">
        <w:rPr>
          <w:rStyle w:val="Zdraznnintenzivn"/>
        </w:rPr>
        <w:t xml:space="preserve">suspend </w:t>
      </w:r>
    </w:p>
    <w:bookmarkEnd w:id="56"/>
    <w:p w:rsidR="005F39D4" w:rsidRDefault="005F39D4" w:rsidP="005F39D4">
      <w:r>
        <w:t>Syntaxe:</w:t>
      </w:r>
    </w:p>
    <w:p w:rsidR="005F39D4" w:rsidRPr="006D216E" w:rsidRDefault="005F39D4" w:rsidP="005F39D4">
      <w:pPr>
        <w:pStyle w:val="Normlnweb"/>
        <w:ind w:left="720"/>
        <w:rPr>
          <w:rStyle w:val="Zdraznnintenzivn"/>
        </w:rPr>
      </w:pPr>
      <w:r w:rsidRPr="006D216E">
        <w:rPr>
          <w:rStyle w:val="Zdraznnintenzivn"/>
        </w:rPr>
        <w:t>SUSPEND task</w:t>
      </w:r>
    </w:p>
    <w:p w:rsidR="005F39D4" w:rsidRDefault="005F39D4" w:rsidP="005F39D4">
      <w:pPr>
        <w:pStyle w:val="Normlnweb"/>
        <w:ind w:left="720"/>
      </w:pPr>
      <w:r>
        <w:rPr>
          <w:rStyle w:val="Zvraznn"/>
          <w:rFonts w:eastAsiaTheme="majorEastAsia"/>
        </w:rPr>
        <w:t>Task</w:t>
      </w:r>
      <w:r>
        <w:t xml:space="preserve"> - proměnná/konstanta </w:t>
      </w:r>
      <w:r w:rsidR="006D216E">
        <w:t>určující číslo procesu</w:t>
      </w:r>
    </w:p>
    <w:p w:rsidR="005F39D4" w:rsidRDefault="005F39D4" w:rsidP="005F39D4">
      <w:r>
        <w:t>Popis:</w:t>
      </w:r>
    </w:p>
    <w:p w:rsidR="005F39D4" w:rsidRDefault="006D216E" w:rsidP="005F39D4">
      <w:pPr>
        <w:pStyle w:val="Normlnweb"/>
        <w:ind w:left="720"/>
      </w:pPr>
      <w:r>
        <w:t>Pozastaví zvolený proces.</w:t>
      </w:r>
    </w:p>
    <w:p w:rsidR="006D216E" w:rsidRDefault="006D216E" w:rsidP="005F39D4">
      <w:pPr>
        <w:pStyle w:val="Normlnweb"/>
        <w:ind w:left="720"/>
      </w:pPr>
      <w:r>
        <w:t xml:space="preserve">Řada M2 umožňuje zpracovávat paralelně více procesů značených: start0, start1 … </w:t>
      </w:r>
      <w:r>
        <w:br/>
        <w:t xml:space="preserve">Při použití příkazu dojde k pozastavení činnosti procesu, ten může následně pokračovat použitím příkazu </w:t>
      </w:r>
      <w:hyperlink r:id="rId166" w:history="1">
        <w:r>
          <w:rPr>
            <w:rStyle w:val="Hypertextovodkaz"/>
            <w:rFonts w:eastAsiaTheme="majorEastAsia"/>
          </w:rPr>
          <w:t>resume</w:t>
        </w:r>
      </w:hyperlink>
      <w:r>
        <w:t xml:space="preserve">. </w:t>
      </w:r>
      <w:r>
        <w:br/>
        <w:t>Pokud je už proces pozastaven, je příkaz ignorován.</w:t>
      </w:r>
    </w:p>
    <w:p w:rsidR="005F39D4" w:rsidRDefault="005F39D4" w:rsidP="005F39D4">
      <w:r>
        <w:t>Platí pro:</w:t>
      </w:r>
    </w:p>
    <w:p w:rsidR="005F39D4" w:rsidRDefault="005F39D4" w:rsidP="005F39D4">
      <w:pPr>
        <w:ind w:left="720"/>
      </w:pPr>
      <w:r>
        <w:t xml:space="preserve">08M2, 14M2, 18M2, 20M2 </w:t>
      </w:r>
    </w:p>
    <w:p w:rsidR="005F39D4" w:rsidRDefault="005F39D4" w:rsidP="005F39D4">
      <w:r>
        <w:t>Příbuzné:</w:t>
      </w:r>
    </w:p>
    <w:p w:rsidR="005F39D4" w:rsidRDefault="008D2D86" w:rsidP="006D216E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</w:pPr>
      <w:hyperlink r:id="rId167" w:history="1">
        <w:r w:rsidR="005F39D4">
          <w:rPr>
            <w:rStyle w:val="Hypertextovodkaz"/>
          </w:rPr>
          <w:t>restart</w:t>
        </w:r>
      </w:hyperlink>
    </w:p>
    <w:p w:rsidR="005F39D4" w:rsidRDefault="008D2D86" w:rsidP="006D216E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</w:pPr>
      <w:hyperlink r:id="rId168" w:history="1">
        <w:r w:rsidR="005F39D4">
          <w:rPr>
            <w:rStyle w:val="Hypertextovodkaz"/>
          </w:rPr>
          <w:t>resume</w:t>
        </w:r>
      </w:hyperlink>
    </w:p>
    <w:p w:rsidR="006D216E" w:rsidRDefault="006D216E" w:rsidP="006D216E">
      <w:r>
        <w:t>Příklad:</w:t>
      </w:r>
    </w:p>
    <w:p w:rsidR="006D216E" w:rsidRDefault="006D216E" w:rsidP="006D216E">
      <w:r>
        <w:tab/>
        <w:t>Proces „1“ pozastavuje a obnovuje činnost procesu „0“</w:t>
      </w:r>
    </w:p>
    <w:p w:rsidR="006D216E" w:rsidRDefault="006D216E" w:rsidP="006D216E">
      <w:pPr>
        <w:pStyle w:val="FormtovanvHTML"/>
        <w:ind w:left="720"/>
      </w:pPr>
      <w:r>
        <w:t>start0:</w:t>
      </w:r>
      <w:r>
        <w:tab/>
      </w:r>
      <w:r>
        <w:tab/>
        <w:t>; začátek procesu „0“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B.0</w:t>
      </w:r>
      <w:r>
        <w:tab/>
      </w:r>
      <w:r>
        <w:rPr>
          <w:rStyle w:val="shcomment"/>
          <w:rFonts w:eastAsiaTheme="majorEastAsia"/>
        </w:rPr>
        <w:t xml:space="preserve">; rozsvícení LED na B.0 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</w:t>
      </w:r>
      <w:r>
        <w:tab/>
      </w:r>
      <w:r>
        <w:rPr>
          <w:rStyle w:val="shcomment"/>
          <w:rFonts w:eastAsiaTheme="majorEastAsia"/>
        </w:rPr>
        <w:t>; čekání 0.1 s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B.0</w:t>
      </w:r>
      <w:r>
        <w:tab/>
      </w:r>
      <w:r>
        <w:tab/>
      </w:r>
      <w:r>
        <w:rPr>
          <w:rStyle w:val="shcomment"/>
          <w:rFonts w:eastAsiaTheme="majorEastAsia"/>
        </w:rPr>
        <w:t>; zhasnutí LED na B.0</w:t>
      </w:r>
    </w:p>
    <w:p w:rsidR="006D216E" w:rsidRDefault="006D216E" w:rsidP="006D216E">
      <w:pPr>
        <w:pStyle w:val="FormtovanvHTML"/>
        <w:ind w:left="720"/>
        <w:rPr>
          <w:rStyle w:val="shcomment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</w:t>
      </w:r>
      <w:r>
        <w:tab/>
      </w:r>
      <w:r>
        <w:rPr>
          <w:rStyle w:val="shcomment"/>
          <w:rFonts w:eastAsiaTheme="majorEastAsia"/>
        </w:rPr>
        <w:t>; čekání 0.1 s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start0</w:t>
      </w:r>
      <w:r>
        <w:tab/>
      </w:r>
      <w:r>
        <w:rPr>
          <w:rStyle w:val="shcomment"/>
          <w:rFonts w:eastAsiaTheme="majorEastAsia"/>
        </w:rPr>
        <w:t>; skok na začátek procesu „0“</w:t>
      </w:r>
    </w:p>
    <w:p w:rsidR="006D216E" w:rsidRDefault="006D216E" w:rsidP="006D216E">
      <w:pPr>
        <w:pStyle w:val="FormtovanvHTML"/>
        <w:ind w:left="720"/>
      </w:pPr>
    </w:p>
    <w:p w:rsidR="006D216E" w:rsidRDefault="006D216E" w:rsidP="006D216E">
      <w:pPr>
        <w:pStyle w:val="FormtovanvHTML"/>
        <w:ind w:left="720"/>
      </w:pPr>
      <w:r>
        <w:t>start1:</w:t>
      </w:r>
      <w:r>
        <w:tab/>
      </w:r>
      <w:r>
        <w:tab/>
        <w:t>; začátek procesu „1“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rPr>
          <w:rStyle w:val="shcomment"/>
          <w:rFonts w:eastAsiaTheme="majorEastAsia"/>
        </w:rPr>
        <w:t>; čekání 5 s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suspend</w:t>
      </w:r>
      <w:r>
        <w:t xml:space="preserve"> 0</w:t>
      </w:r>
      <w:r>
        <w:tab/>
      </w:r>
      <w:r>
        <w:rPr>
          <w:rStyle w:val="shcomment"/>
          <w:rFonts w:eastAsiaTheme="majorEastAsia"/>
        </w:rPr>
        <w:t>; pozastavení činnosti procesu „0“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rPr>
          <w:rStyle w:val="shcomment"/>
          <w:rFonts w:eastAsiaTheme="majorEastAsia"/>
        </w:rPr>
        <w:t>; čekání 5 s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resume</w:t>
      </w:r>
      <w:r>
        <w:t xml:space="preserve"> 0</w:t>
      </w:r>
      <w:r>
        <w:tab/>
      </w:r>
      <w:r>
        <w:rPr>
          <w:rStyle w:val="shcomment"/>
          <w:rFonts w:eastAsiaTheme="majorEastAsia"/>
        </w:rPr>
        <w:t>; obnovení činnosti procesu „0“</w:t>
      </w:r>
    </w:p>
    <w:p w:rsidR="006D216E" w:rsidRDefault="006D216E" w:rsidP="006D216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start1</w:t>
      </w:r>
      <w:r>
        <w:tab/>
      </w:r>
      <w:r>
        <w:rPr>
          <w:rStyle w:val="shcomment"/>
          <w:rFonts w:eastAsiaTheme="majorEastAsia"/>
        </w:rPr>
        <w:t>; skok na začátek procesu „1“</w:t>
      </w:r>
    </w:p>
    <w:p w:rsidR="006D216E" w:rsidRDefault="006D216E" w:rsidP="006D216E"/>
    <w:p w:rsidR="006D216E" w:rsidRDefault="006D216E" w:rsidP="005F39D4"/>
    <w:p w:rsidR="005F39D4" w:rsidRPr="004F7F80" w:rsidRDefault="005F39D4" w:rsidP="005F39D4"/>
    <w:p w:rsidR="00466DFE" w:rsidRDefault="00466DF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16E" w:rsidRDefault="006D216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16E" w:rsidRDefault="006D216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BF3" w:rsidRDefault="00B23BF3" w:rsidP="00456A68"/>
    <w:p w:rsidR="00456A68" w:rsidRDefault="00456A68" w:rsidP="00456A68">
      <w:r>
        <w:lastRenderedPageBreak/>
        <w:t>Jméno:</w:t>
      </w:r>
    </w:p>
    <w:p w:rsidR="00456A68" w:rsidRPr="00B23BF3" w:rsidRDefault="00456A68" w:rsidP="00456A68">
      <w:pPr>
        <w:ind w:left="720"/>
        <w:rPr>
          <w:rStyle w:val="Zdraznnintenzivn"/>
        </w:rPr>
      </w:pPr>
      <w:bookmarkStart w:id="57" w:name="symbol"/>
      <w:r w:rsidRPr="00B23BF3">
        <w:rPr>
          <w:rStyle w:val="Zdraznnintenzivn"/>
        </w:rPr>
        <w:t>symbol</w:t>
      </w:r>
      <w:bookmarkEnd w:id="57"/>
      <w:r w:rsidRPr="00B23BF3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B23BF3" w:rsidRDefault="00456A68" w:rsidP="00456A68">
      <w:pPr>
        <w:pStyle w:val="Normlnweb"/>
        <w:ind w:left="720"/>
        <w:rPr>
          <w:rStyle w:val="Zdraznnintenzivn"/>
        </w:rPr>
      </w:pPr>
      <w:r w:rsidRPr="00B23BF3">
        <w:rPr>
          <w:rStyle w:val="Zdraznnintenzivn"/>
        </w:rPr>
        <w:t>SYMBOL symbolname = value</w:t>
      </w:r>
    </w:p>
    <w:p w:rsidR="00456A68" w:rsidRDefault="00456A68" w:rsidP="00456A68">
      <w:pPr>
        <w:pStyle w:val="Normlnweb"/>
        <w:ind w:left="720"/>
      </w:pPr>
      <w:r w:rsidRPr="00B23BF3">
        <w:rPr>
          <w:rStyle w:val="Zdraznnintenzivn"/>
        </w:rPr>
        <w:t xml:space="preserve">SYMBOL symbolname = value ?? </w:t>
      </w:r>
      <w:proofErr w:type="gramStart"/>
      <w:r w:rsidRPr="00B23BF3">
        <w:rPr>
          <w:rStyle w:val="Zdraznnintenzivn"/>
        </w:rPr>
        <w:t>konstanta</w:t>
      </w:r>
      <w:proofErr w:type="gramEnd"/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Symbolname</w:t>
      </w:r>
      <w:r>
        <w:t xml:space="preserve"> - </w:t>
      </w:r>
      <w:r w:rsidR="00B23BF3">
        <w:t>textový řetězec začínající písmenem nebo podtržítkem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Value</w:t>
      </w:r>
      <w:r>
        <w:t xml:space="preserve"> - </w:t>
      </w:r>
      <w:r w:rsidR="00B23BF3">
        <w:t>konstanta nebo proměnná, která je nahrazena textovým řetězcem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??</w:t>
      </w:r>
      <w:r>
        <w:t xml:space="preserve"> - </w:t>
      </w:r>
      <w:r w:rsidR="00B23BF3">
        <w:t xml:space="preserve">může být </w:t>
      </w:r>
      <w:r w:rsidR="004D54FE">
        <w:t>matematická</w:t>
      </w:r>
      <w:r w:rsidR="00B23BF3">
        <w:t xml:space="preserve"> operace, např. </w:t>
      </w:r>
      <w:r>
        <w:t>+</w:t>
      </w:r>
      <w:r w:rsidR="00B23BF3">
        <w:t>,</w:t>
      </w:r>
      <w:r>
        <w:t xml:space="preserve"> -</w:t>
      </w:r>
      <w:r w:rsidR="00B23BF3">
        <w:t xml:space="preserve"> ,</w:t>
      </w:r>
      <w:r>
        <w:t xml:space="preserve"> *</w:t>
      </w:r>
      <w:r w:rsidR="00B23BF3">
        <w:t>,</w:t>
      </w:r>
      <w:r>
        <w:t xml:space="preserve"> /</w:t>
      </w:r>
      <w:r w:rsidR="00B23BF3">
        <w:t>…</w:t>
      </w:r>
    </w:p>
    <w:p w:rsidR="00456A68" w:rsidRDefault="00456A68" w:rsidP="00456A68">
      <w:r>
        <w:t>Popis:</w:t>
      </w:r>
    </w:p>
    <w:p w:rsidR="00456A68" w:rsidRDefault="00B23BF3" w:rsidP="00456A68">
      <w:pPr>
        <w:pStyle w:val="Normlnweb"/>
        <w:ind w:left="720"/>
      </w:pPr>
      <w:r>
        <w:t xml:space="preserve">Přiradí hodnotu symbolu, nebo vytvoří přesměrování na proměnnou. </w:t>
      </w:r>
    </w:p>
    <w:p w:rsidR="00456A68" w:rsidRDefault="004D54FE" w:rsidP="00B23BF3">
      <w:pPr>
        <w:pStyle w:val="Normlnweb"/>
        <w:ind w:left="720"/>
      </w:pPr>
      <w:r>
        <w:t>Matematické</w:t>
      </w:r>
      <w:r w:rsidR="00B23BF3">
        <w:t xml:space="preserve"> operátory je možné použít jen na konstanty.</w:t>
      </w:r>
      <w:r w:rsidR="00B23BF3">
        <w:br/>
        <w:t xml:space="preserve">Symboly zpřehledňují strukturu programu a usnadňují jeho změnu. </w:t>
      </w:r>
      <w:r w:rsidR="00B23BF3">
        <w:br/>
        <w:t>Symboly</w:t>
      </w:r>
      <w:r w:rsidR="00204F60">
        <w:t xml:space="preserve"> nemají vliv na délku programu.</w:t>
      </w:r>
      <w:r w:rsidR="00204F60">
        <w:br/>
        <w:t>Symbo</w:t>
      </w:r>
      <w:r w:rsidR="003E66DB">
        <w:t>ly mohou ve jméně obsahovat čís</w:t>
      </w:r>
      <w:r w:rsidR="00204F60">
        <w:t>e</w:t>
      </w:r>
      <w:r w:rsidR="003E66DB">
        <w:t>l</w:t>
      </w:r>
      <w:r w:rsidR="00204F60">
        <w:t xml:space="preserve">né znaky, ale nesmějí jimi začínat. Samozřejmě nemohou být stejná, jako vyhrazená slova - příkazy. Pro vstupy a výstupy nepoužívat jméno pin0, …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456A68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</w:pPr>
      <w:hyperlink r:id="rId169" w:history="1">
        <w:r w:rsidR="00456A68">
          <w:rPr>
            <w:rStyle w:val="Hypertextovodkaz"/>
          </w:rPr>
          <w:t>let</w:t>
        </w:r>
      </w:hyperlink>
    </w:p>
    <w:p w:rsidR="00456A68" w:rsidRDefault="008D2D86" w:rsidP="00456A68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</w:pPr>
      <w:hyperlink r:id="rId170" w:history="1">
        <w:r w:rsidR="00456A68">
          <w:rPr>
            <w:rStyle w:val="Hypertextovodkaz"/>
          </w:rPr>
          <w:t>#define</w:t>
        </w:r>
      </w:hyperlink>
    </w:p>
    <w:p w:rsidR="00456A68" w:rsidRDefault="00456A68" w:rsidP="00456A68">
      <w:r>
        <w:t>Příklad:</w:t>
      </w:r>
    </w:p>
    <w:p w:rsidR="00204F60" w:rsidRDefault="00204F60" w:rsidP="00456A68">
      <w:r>
        <w:tab/>
        <w:t>Použití symbolu pro výstupní pin, vstupní pin a proměnnou.</w:t>
      </w:r>
    </w:p>
    <w:p w:rsidR="00456A68" w:rsidRDefault="00456A68" w:rsidP="00456A68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RED_LED = </w:t>
      </w:r>
      <w:r>
        <w:rPr>
          <w:rStyle w:val="shpredefvar"/>
          <w:rFonts w:eastAsiaTheme="majorEastAsia"/>
        </w:rPr>
        <w:t>B.7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>definice výstupního pinu</w:t>
      </w:r>
    </w:p>
    <w:p w:rsidR="00456A68" w:rsidRDefault="00456A68" w:rsidP="00456A68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PUSH_SW = </w:t>
      </w:r>
      <w:r>
        <w:rPr>
          <w:rStyle w:val="shsymbol"/>
          <w:rFonts w:eastAsiaTheme="majorEastAsia"/>
        </w:rPr>
        <w:t>pinC.1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>definice vstupního pinu</w:t>
      </w:r>
    </w:p>
    <w:p w:rsidR="00456A68" w:rsidRDefault="00456A68" w:rsidP="00456A68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DELAY = </w:t>
      </w:r>
      <w:r>
        <w:rPr>
          <w:rStyle w:val="shsymbol"/>
          <w:rFonts w:eastAsiaTheme="majorEastAsia"/>
        </w:rPr>
        <w:t>b0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>definice proměnné</w:t>
      </w:r>
    </w:p>
    <w:p w:rsidR="00456A68" w:rsidRDefault="00456A68" w:rsidP="00456A68">
      <w:pPr>
        <w:pStyle w:val="FormtovanvHTML"/>
        <w:ind w:left="720"/>
      </w:pPr>
    </w:p>
    <w:p w:rsidR="00204F60" w:rsidRDefault="00204F60" w:rsidP="00456A68">
      <w:pPr>
        <w:pStyle w:val="FormtovanvHTML"/>
        <w:ind w:left="720"/>
      </w:pP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DELAY = 200</w:t>
      </w:r>
      <w:r>
        <w:tab/>
      </w:r>
      <w:r w:rsidR="00204F60">
        <w:tab/>
      </w:r>
      <w:r>
        <w:rPr>
          <w:rStyle w:val="shcomment"/>
          <w:rFonts w:eastAsiaTheme="majorEastAsia"/>
        </w:rPr>
        <w:t xml:space="preserve">; </w:t>
      </w:r>
      <w:r w:rsidR="009D7B3F">
        <w:rPr>
          <w:rStyle w:val="shcomment"/>
          <w:rFonts w:eastAsiaTheme="majorEastAsia"/>
        </w:rPr>
        <w:t xml:space="preserve">přiřadí </w:t>
      </w:r>
      <w:r w:rsidR="00204F60">
        <w:rPr>
          <w:rStyle w:val="shcomment"/>
          <w:rFonts w:eastAsiaTheme="majorEastAsia"/>
        </w:rPr>
        <w:t xml:space="preserve">do DELAY (b0) hodnotu </w:t>
      </w:r>
      <w:r>
        <w:rPr>
          <w:rStyle w:val="shcomment"/>
          <w:rFonts w:eastAsiaTheme="majorEastAsia"/>
        </w:rPr>
        <w:t>200</w:t>
      </w:r>
    </w:p>
    <w:p w:rsidR="00456A68" w:rsidRDefault="00456A68" w:rsidP="00456A68">
      <w:pPr>
        <w:pStyle w:val="FormtovanvHTML"/>
        <w:ind w:left="720"/>
      </w:pPr>
    </w:p>
    <w:p w:rsidR="00204F60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RED_LED</w:t>
      </w:r>
      <w:r>
        <w:tab/>
      </w:r>
      <w:r w:rsidR="00204F60"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>rozsvítí RED_LED - B.7 = 1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DELAY</w:t>
      </w:r>
      <w:r>
        <w:tab/>
      </w:r>
      <w:r w:rsidR="00204F60"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 xml:space="preserve">čeká </w:t>
      </w:r>
      <w:r>
        <w:rPr>
          <w:rStyle w:val="shcomment"/>
          <w:rFonts w:eastAsiaTheme="majorEastAsia"/>
        </w:rPr>
        <w:t>0.2 s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RED_LED</w:t>
      </w:r>
      <w:r>
        <w:tab/>
      </w:r>
      <w:r w:rsidR="00204F60"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>zhasne RED_LED - B.7 = 0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DELAY</w:t>
      </w:r>
      <w:r>
        <w:tab/>
      </w:r>
      <w:r w:rsidR="00204F60"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>čeká 0.2 s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 w:rsidR="00204F60">
        <w:tab/>
      </w:r>
      <w:r>
        <w:rPr>
          <w:rStyle w:val="shcomment"/>
          <w:rFonts w:eastAsiaTheme="majorEastAsia"/>
        </w:rPr>
        <w:t xml:space="preserve">; </w:t>
      </w:r>
      <w:r w:rsidR="00204F60">
        <w:rPr>
          <w:rStyle w:val="shcomment"/>
          <w:rFonts w:eastAsiaTheme="majorEastAsia"/>
        </w:rPr>
        <w:t>skok na začátek programu</w:t>
      </w:r>
    </w:p>
    <w:p w:rsidR="00456A68" w:rsidRDefault="00456A68" w:rsidP="00456A68"/>
    <w:p w:rsidR="00456A68" w:rsidRDefault="00456A68" w:rsidP="00456A68">
      <w:r>
        <w:lastRenderedPageBreak/>
        <w:t>Jméno:</w:t>
      </w:r>
    </w:p>
    <w:p w:rsidR="00456A68" w:rsidRPr="004D54FE" w:rsidRDefault="00456A68" w:rsidP="00456A68">
      <w:pPr>
        <w:ind w:left="720"/>
        <w:rPr>
          <w:rStyle w:val="Zdraznnintenzivn"/>
        </w:rPr>
      </w:pPr>
      <w:bookmarkStart w:id="58" w:name="let"/>
      <w:r w:rsidRPr="004D54FE">
        <w:rPr>
          <w:rStyle w:val="Zdraznnintenzivn"/>
        </w:rPr>
        <w:t>let</w:t>
      </w:r>
      <w:bookmarkEnd w:id="58"/>
      <w:r w:rsidRPr="004D54FE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4D54FE" w:rsidRDefault="00456A68" w:rsidP="00456A68">
      <w:pPr>
        <w:pStyle w:val="Normlnweb"/>
        <w:ind w:left="720"/>
        <w:rPr>
          <w:rStyle w:val="Zdraznnintenzivn"/>
        </w:rPr>
      </w:pPr>
      <w:r w:rsidRPr="004D54FE">
        <w:rPr>
          <w:rStyle w:val="Zdraznnintenzivn"/>
        </w:rPr>
        <w:t>{LET} proměnná = {-} value ?? value ...</w:t>
      </w:r>
    </w:p>
    <w:p w:rsidR="00456A68" w:rsidRDefault="00456A68" w:rsidP="00456A68">
      <w:pPr>
        <w:pStyle w:val="Normlnweb"/>
        <w:ind w:left="720"/>
      </w:pPr>
      <w:proofErr w:type="gramStart"/>
      <w:r>
        <w:rPr>
          <w:rStyle w:val="Zvraznn"/>
          <w:rFonts w:eastAsiaTheme="majorEastAsia"/>
        </w:rPr>
        <w:t>Proměnná</w:t>
      </w:r>
      <w:proofErr w:type="gramEnd"/>
      <w:r>
        <w:t xml:space="preserve"> - </w:t>
      </w:r>
      <w:r w:rsidR="004D54FE">
        <w:t xml:space="preserve">proměnná do </w:t>
      </w:r>
      <w:proofErr w:type="gramStart"/>
      <w:r w:rsidR="004D54FE">
        <w:t>které</w:t>
      </w:r>
      <w:proofErr w:type="gramEnd"/>
      <w:r w:rsidR="004D54FE">
        <w:t xml:space="preserve"> bude přiřazováno (pro M2: b0 - b27, w0 - w14)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Value(s)</w:t>
      </w:r>
      <w:r>
        <w:t xml:space="preserve"> - </w:t>
      </w:r>
      <w:r w:rsidR="004D54FE">
        <w:t>proměnná/konstanta,</w:t>
      </w:r>
      <w:r>
        <w:t xml:space="preserve"> </w:t>
      </w:r>
      <w:r w:rsidR="004D54FE">
        <w:t>která má být uložena</w:t>
      </w:r>
    </w:p>
    <w:p w:rsidR="00456A68" w:rsidRPr="004D54FE" w:rsidRDefault="00456A68" w:rsidP="00456A68">
      <w:pPr>
        <w:pStyle w:val="Normlnweb"/>
        <w:ind w:left="720"/>
        <w:rPr>
          <w:rStyle w:val="Zdraznnintenzivn"/>
        </w:rPr>
      </w:pPr>
      <w:r w:rsidRPr="004D54FE">
        <w:rPr>
          <w:rStyle w:val="Zdraznnintenzivn"/>
        </w:rPr>
        <w:t>{LET} dirs = value</w:t>
      </w:r>
    </w:p>
    <w:p w:rsidR="00456A68" w:rsidRPr="004D54FE" w:rsidRDefault="00456A68" w:rsidP="00456A68">
      <w:pPr>
        <w:pStyle w:val="Normlnweb"/>
        <w:ind w:left="720"/>
        <w:rPr>
          <w:rStyle w:val="Zdraznnintenzivn"/>
        </w:rPr>
      </w:pPr>
      <w:r w:rsidRPr="004D54FE">
        <w:rPr>
          <w:rStyle w:val="Zdraznnintenzivn"/>
        </w:rPr>
        <w:t>{LET} dirsA = value</w:t>
      </w:r>
    </w:p>
    <w:p w:rsidR="00456A68" w:rsidRPr="004D54FE" w:rsidRDefault="00456A68" w:rsidP="00456A68">
      <w:pPr>
        <w:pStyle w:val="Normlnweb"/>
        <w:ind w:left="720"/>
        <w:rPr>
          <w:rStyle w:val="Zdraznnintenzivn"/>
        </w:rPr>
      </w:pPr>
      <w:r w:rsidRPr="004D54FE">
        <w:rPr>
          <w:rStyle w:val="Zdraznnintenzivn"/>
        </w:rPr>
        <w:t>{LET} dirsB = value</w:t>
      </w:r>
    </w:p>
    <w:p w:rsidR="00456A68" w:rsidRPr="004D54FE" w:rsidRDefault="00456A68" w:rsidP="00456A68">
      <w:pPr>
        <w:pStyle w:val="Normlnweb"/>
        <w:ind w:left="720"/>
        <w:rPr>
          <w:rStyle w:val="Zdraznnintenzivn"/>
        </w:rPr>
      </w:pPr>
      <w:r w:rsidRPr="004D54FE">
        <w:rPr>
          <w:rStyle w:val="Zdraznnintenzivn"/>
        </w:rPr>
        <w:t>{LET} dirsC = value  </w:t>
      </w:r>
    </w:p>
    <w:p w:rsidR="00456A68" w:rsidRPr="004D54FE" w:rsidRDefault="00456A68" w:rsidP="00456A68">
      <w:pPr>
        <w:pStyle w:val="Normlnweb"/>
        <w:ind w:left="720"/>
        <w:rPr>
          <w:rStyle w:val="Zdraznnintenzivn"/>
        </w:rPr>
      </w:pPr>
      <w:r w:rsidRPr="004D54FE">
        <w:rPr>
          <w:rStyle w:val="Zdraznnintenzivn"/>
        </w:rPr>
        <w:t>{LET} dirsD = value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Value(s)</w:t>
      </w:r>
      <w:r>
        <w:t xml:space="preserve"> - proměnná/konstanta</w:t>
      </w:r>
      <w:r w:rsidR="004D54FE">
        <w:t>, která konfiguru</w:t>
      </w:r>
      <w:r w:rsidR="00C3565A">
        <w:t>j</w:t>
      </w:r>
      <w:r w:rsidR="004D54FE">
        <w:t xml:space="preserve">e piny </w:t>
      </w:r>
      <w:r w:rsidR="00D10E79">
        <w:t xml:space="preserve">konkrétního </w:t>
      </w:r>
      <w:r w:rsidR="004D54FE">
        <w:t>portu jako</w:t>
      </w:r>
      <w:r w:rsidR="00D10E79">
        <w:t>:</w:t>
      </w:r>
      <w:r w:rsidR="00D10E79">
        <w:br/>
      </w:r>
      <w:r w:rsidR="004D54FE">
        <w:t xml:space="preserve"> </w:t>
      </w:r>
      <w:r w:rsidR="00D10E79">
        <w:t>1 - vstupní, 0 - výstupní</w:t>
      </w:r>
    </w:p>
    <w:p w:rsidR="00456A68" w:rsidRDefault="00456A68" w:rsidP="00456A68">
      <w:pPr>
        <w:pStyle w:val="Normlnweb"/>
        <w:ind w:left="720"/>
      </w:pPr>
      <w:r>
        <w:rPr>
          <w:rStyle w:val="Siln"/>
        </w:rPr>
        <w:t>{LET} pins = value</w:t>
      </w:r>
    </w:p>
    <w:p w:rsidR="00456A68" w:rsidRDefault="00456A68" w:rsidP="00456A68">
      <w:pPr>
        <w:pStyle w:val="Normlnweb"/>
        <w:ind w:left="720"/>
      </w:pPr>
      <w:r>
        <w:rPr>
          <w:rStyle w:val="Siln"/>
        </w:rPr>
        <w:t>{LET} pinsA = value</w:t>
      </w:r>
    </w:p>
    <w:p w:rsidR="00456A68" w:rsidRDefault="00456A68" w:rsidP="00456A68">
      <w:pPr>
        <w:pStyle w:val="Normlnweb"/>
        <w:ind w:left="720"/>
      </w:pPr>
      <w:r>
        <w:rPr>
          <w:rStyle w:val="Siln"/>
        </w:rPr>
        <w:t>{LET} pinsB = value</w:t>
      </w:r>
      <w:r>
        <w:t xml:space="preserve"> </w:t>
      </w:r>
    </w:p>
    <w:p w:rsidR="00456A68" w:rsidRDefault="00456A68" w:rsidP="00456A68">
      <w:pPr>
        <w:pStyle w:val="Normlnweb"/>
        <w:ind w:left="720"/>
      </w:pPr>
      <w:r>
        <w:rPr>
          <w:rStyle w:val="Siln"/>
        </w:rPr>
        <w:t>{LET} pinsC = value</w:t>
      </w:r>
      <w:r>
        <w:t xml:space="preserve"> </w:t>
      </w:r>
    </w:p>
    <w:p w:rsidR="00456A68" w:rsidRDefault="00456A68" w:rsidP="00456A68">
      <w:pPr>
        <w:pStyle w:val="Normlnweb"/>
        <w:ind w:left="720"/>
      </w:pPr>
      <w:r>
        <w:rPr>
          <w:rStyle w:val="Siln"/>
        </w:rPr>
        <w:t>{LET} pinsD = value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Value(s)</w:t>
      </w:r>
      <w:r>
        <w:t xml:space="preserve"> </w:t>
      </w:r>
      <w:r w:rsidR="00294058">
        <w:t>proměnné/konstanty</w:t>
      </w:r>
      <w:r w:rsidR="00D10E79">
        <w:t>, nastavující hodnotu jednotlivých pinů na konkrétním portu</w:t>
      </w:r>
    </w:p>
    <w:p w:rsidR="00456A68" w:rsidRDefault="00456A68" w:rsidP="00456A68">
      <w:r>
        <w:t>Popis:</w:t>
      </w:r>
    </w:p>
    <w:p w:rsidR="00456A68" w:rsidRDefault="00D10E79" w:rsidP="00D10E79">
      <w:pPr>
        <w:pStyle w:val="Normlnweb"/>
        <w:ind w:left="720"/>
      </w:pPr>
      <w:r>
        <w:t xml:space="preserve">Přiřadí do proměnné „proměnná“ výsledek operace za rovnítkem, nebo přiřadí portu hodnotu určenou hodnotou „value“. Vždy musí být zachována datová šířka na obou stranách rovnítka (byte = byte; word = word). </w:t>
      </w:r>
      <w:r>
        <w:br/>
        <w:t xml:space="preserve">Klíčové slovo „let“ je nepovinné. </w:t>
      </w:r>
      <w:r>
        <w:br/>
      </w:r>
      <w:r>
        <w:br/>
        <w:t>POZOR - matematické operace se provádějí zásadně zleva - doprava.</w:t>
      </w:r>
      <w:r w:rsidR="002B3A0D">
        <w:br/>
        <w:t>V</w:t>
      </w:r>
      <w:r w:rsidR="003E66DB">
        <w:t>ýsledek operace je vždy celočíse</w:t>
      </w:r>
      <w:r w:rsidR="002B3A0D">
        <w:t>lný v rozsahu word, nebo byte.</w:t>
      </w:r>
    </w:p>
    <w:p w:rsidR="002B3A0D" w:rsidRDefault="002B3A0D" w:rsidP="00456A68">
      <w:pPr>
        <w:pStyle w:val="Normlnweb"/>
        <w:ind w:left="720"/>
        <w:rPr>
          <w:rStyle w:val="Zvraznn"/>
          <w:rFonts w:eastAsiaTheme="majorEastAsia"/>
        </w:rPr>
      </w:pPr>
    </w:p>
    <w:p w:rsidR="00456A68" w:rsidRDefault="002B3A0D" w:rsidP="00456A68">
      <w:pPr>
        <w:pStyle w:val="Normlnweb"/>
        <w:ind w:left="720"/>
      </w:pPr>
      <w:r>
        <w:lastRenderedPageBreak/>
        <w:t>Podporované matematické operátory a funkce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6565"/>
      </w:tblGrid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>sčítání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B23BF3">
            <w:pPr>
              <w:pStyle w:val="Normlnweb"/>
            </w:pPr>
            <w:r>
              <w:t>odčítání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*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>násobení (nižší byty výsledku)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**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>násobení (vyšší byty výsledku)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/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>celočíselné dělení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// (or %)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>modulo = zbytek po celočíselném dělení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MAX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 xml:space="preserve">omezí výsledek shora na maximální hodnotu 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MIN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>omezí výsledek zdola na minimální hodnotu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AND (or &amp;)</w:t>
            </w:r>
          </w:p>
        </w:tc>
        <w:tc>
          <w:tcPr>
            <w:tcW w:w="6520" w:type="dxa"/>
            <w:vAlign w:val="center"/>
            <w:hideMark/>
          </w:tcPr>
          <w:p w:rsidR="00456A68" w:rsidRDefault="002B3A0D" w:rsidP="002B3A0D">
            <w:pPr>
              <w:rPr>
                <w:sz w:val="24"/>
                <w:szCs w:val="24"/>
              </w:rPr>
            </w:pPr>
            <w:r>
              <w:t xml:space="preserve">bitový operátor </w:t>
            </w:r>
            <w:r w:rsidR="00456A68">
              <w:t>AND</w:t>
            </w:r>
            <w:r>
              <w:t xml:space="preserve">, provede log. </w:t>
            </w:r>
            <w:proofErr w:type="gramStart"/>
            <w:r>
              <w:t>součin</w:t>
            </w:r>
            <w:proofErr w:type="gramEnd"/>
            <w:r>
              <w:t xml:space="preserve"> mezi jednotlivými bity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2B3A0D" w:rsidRDefault="002B3A0D" w:rsidP="00B23BF3">
            <w:pPr>
              <w:rPr>
                <w:sz w:val="24"/>
                <w:szCs w:val="24"/>
              </w:rPr>
            </w:pPr>
            <w:r>
              <w:t>OR (or |)</w:t>
            </w:r>
          </w:p>
        </w:tc>
        <w:tc>
          <w:tcPr>
            <w:tcW w:w="6520" w:type="dxa"/>
            <w:vAlign w:val="center"/>
            <w:hideMark/>
          </w:tcPr>
          <w:p w:rsidR="002B3A0D" w:rsidRDefault="002B3A0D" w:rsidP="002B3A0D">
            <w:pPr>
              <w:rPr>
                <w:sz w:val="24"/>
                <w:szCs w:val="24"/>
              </w:rPr>
            </w:pPr>
            <w:r>
              <w:t xml:space="preserve">bitový operátor OR, provede log. </w:t>
            </w:r>
            <w:proofErr w:type="gramStart"/>
            <w:r>
              <w:t>součet</w:t>
            </w:r>
            <w:proofErr w:type="gramEnd"/>
            <w:r>
              <w:t xml:space="preserve"> mezi jednotlivými bity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2B3A0D" w:rsidRDefault="002B3A0D" w:rsidP="00B23BF3">
            <w:pPr>
              <w:rPr>
                <w:sz w:val="24"/>
                <w:szCs w:val="24"/>
              </w:rPr>
            </w:pPr>
            <w:r>
              <w:t>XOR</w:t>
            </w:r>
          </w:p>
        </w:tc>
        <w:tc>
          <w:tcPr>
            <w:tcW w:w="6520" w:type="dxa"/>
            <w:vAlign w:val="center"/>
            <w:hideMark/>
          </w:tcPr>
          <w:p w:rsidR="002B3A0D" w:rsidRDefault="002B3A0D" w:rsidP="008D71D2">
            <w:pPr>
              <w:rPr>
                <w:sz w:val="24"/>
                <w:szCs w:val="24"/>
              </w:rPr>
            </w:pPr>
            <w:r>
              <w:t xml:space="preserve">bitový operátor XOR, provede </w:t>
            </w:r>
            <w:r w:rsidR="008D71D2">
              <w:t>exkluzivní disjunkci</w:t>
            </w:r>
            <w:r>
              <w:t xml:space="preserve"> mezi jedn</w:t>
            </w:r>
            <w:r w:rsidR="008D71D2">
              <w:t xml:space="preserve">. </w:t>
            </w:r>
            <w:proofErr w:type="gramStart"/>
            <w:r>
              <w:t>bity</w:t>
            </w:r>
            <w:proofErr w:type="gramEnd"/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NAND</w:t>
            </w:r>
          </w:p>
        </w:tc>
        <w:tc>
          <w:tcPr>
            <w:tcW w:w="6520" w:type="dxa"/>
            <w:vAlign w:val="center"/>
            <w:hideMark/>
          </w:tcPr>
          <w:p w:rsidR="00456A68" w:rsidRDefault="008D71D2" w:rsidP="008D71D2">
            <w:pPr>
              <w:rPr>
                <w:sz w:val="24"/>
                <w:szCs w:val="24"/>
              </w:rPr>
            </w:pPr>
            <w:r>
              <w:t xml:space="preserve">bitový operátor NAND, provede negovaný součin mezi jedn. </w:t>
            </w:r>
            <w:proofErr w:type="gramStart"/>
            <w:r>
              <w:t>bity</w:t>
            </w:r>
            <w:proofErr w:type="gramEnd"/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8D71D2" w:rsidRDefault="008D71D2" w:rsidP="00B23BF3">
            <w:pPr>
              <w:rPr>
                <w:sz w:val="24"/>
                <w:szCs w:val="24"/>
              </w:rPr>
            </w:pPr>
            <w:r>
              <w:t>NOR</w:t>
            </w:r>
          </w:p>
        </w:tc>
        <w:tc>
          <w:tcPr>
            <w:tcW w:w="6520" w:type="dxa"/>
            <w:vAlign w:val="center"/>
            <w:hideMark/>
          </w:tcPr>
          <w:p w:rsidR="008D71D2" w:rsidRDefault="008D71D2" w:rsidP="008D71D2">
            <w:pPr>
              <w:rPr>
                <w:sz w:val="24"/>
                <w:szCs w:val="24"/>
              </w:rPr>
            </w:pPr>
            <w:r>
              <w:t xml:space="preserve">bitový operátor NOR, provede negovaný součet mezi jedn. </w:t>
            </w:r>
            <w:proofErr w:type="gramStart"/>
            <w:r>
              <w:t>bity</w:t>
            </w:r>
            <w:proofErr w:type="gramEnd"/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ANDNOT (or &amp;/)</w:t>
            </w:r>
          </w:p>
        </w:tc>
        <w:tc>
          <w:tcPr>
            <w:tcW w:w="6520" w:type="dxa"/>
            <w:vAlign w:val="center"/>
            <w:hideMark/>
          </w:tcPr>
          <w:p w:rsidR="00456A68" w:rsidRDefault="008D71D2" w:rsidP="008D71D2">
            <w:pPr>
              <w:rPr>
                <w:sz w:val="24"/>
                <w:szCs w:val="24"/>
              </w:rPr>
            </w:pPr>
            <w:r>
              <w:t>bitový operátor</w:t>
            </w:r>
            <w:r w:rsidR="00456A68">
              <w:t xml:space="preserve"> AND NOT</w:t>
            </w:r>
            <w:r>
              <w:t>,</w:t>
            </w:r>
            <w:r w:rsidR="00456A68">
              <w:t xml:space="preserve"> </w:t>
            </w:r>
            <w:r>
              <w:t>provede logický součin s druhým operátorem negovaným (nerovná se NAND)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ORNOT (or |/)</w:t>
            </w:r>
          </w:p>
        </w:tc>
        <w:tc>
          <w:tcPr>
            <w:tcW w:w="6520" w:type="dxa"/>
            <w:vAlign w:val="center"/>
            <w:hideMark/>
          </w:tcPr>
          <w:p w:rsidR="00456A68" w:rsidRDefault="008D71D2" w:rsidP="008D71D2">
            <w:pPr>
              <w:rPr>
                <w:sz w:val="24"/>
                <w:szCs w:val="24"/>
              </w:rPr>
            </w:pPr>
            <w:r>
              <w:t>bitový operátor OR NOT, provede logický součet s druhým operátorem negovaným (nerovná se NOR)</w:t>
            </w:r>
          </w:p>
        </w:tc>
      </w:tr>
      <w:tr w:rsidR="008D71D2" w:rsidTr="008D71D2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XNOR (or ^/)</w:t>
            </w:r>
          </w:p>
        </w:tc>
        <w:tc>
          <w:tcPr>
            <w:tcW w:w="6520" w:type="dxa"/>
            <w:vAlign w:val="center"/>
            <w:hideMark/>
          </w:tcPr>
          <w:p w:rsidR="00456A68" w:rsidRDefault="008D71D2" w:rsidP="008D71D2">
            <w:pPr>
              <w:rPr>
                <w:sz w:val="24"/>
                <w:szCs w:val="24"/>
              </w:rPr>
            </w:pPr>
            <w:r>
              <w:t>bitový operátor</w:t>
            </w:r>
            <w:r w:rsidR="00456A68">
              <w:t xml:space="preserve"> XOR NOT</w:t>
            </w:r>
            <w:r>
              <w:t>, provede exkluzivní disjunkci s druhým operátorem negovaným</w:t>
            </w:r>
            <w:r w:rsidR="00456A68">
              <w:t xml:space="preserve"> (</w:t>
            </w:r>
            <w:r>
              <w:t xml:space="preserve">nerovná se </w:t>
            </w:r>
            <w:r w:rsidR="00456A68">
              <w:t>XOR)</w:t>
            </w:r>
          </w:p>
        </w:tc>
      </w:tr>
    </w:tbl>
    <w:p w:rsidR="004C7761" w:rsidRDefault="004C7761" w:rsidP="00456A68">
      <w:pPr>
        <w:pStyle w:val="Normlnweb"/>
        <w:ind w:left="720"/>
      </w:pPr>
    </w:p>
    <w:p w:rsidR="004C7761" w:rsidRDefault="004C7761" w:rsidP="00456A68">
      <w:pPr>
        <w:pStyle w:val="Normlnweb"/>
        <w:ind w:left="720"/>
      </w:pPr>
    </w:p>
    <w:p w:rsidR="004C7761" w:rsidRDefault="004C7761" w:rsidP="00456A68">
      <w:pPr>
        <w:pStyle w:val="Normlnweb"/>
        <w:ind w:left="720"/>
      </w:pPr>
    </w:p>
    <w:p w:rsidR="004C7761" w:rsidRDefault="004C7761" w:rsidP="00456A68">
      <w:pPr>
        <w:pStyle w:val="Normlnweb"/>
        <w:ind w:left="720"/>
      </w:pPr>
    </w:p>
    <w:p w:rsidR="004C7761" w:rsidRDefault="004C7761" w:rsidP="00456A68">
      <w:pPr>
        <w:pStyle w:val="Normlnweb"/>
        <w:ind w:left="720"/>
      </w:pPr>
    </w:p>
    <w:p w:rsidR="004C7761" w:rsidRDefault="004C7761" w:rsidP="00456A68">
      <w:pPr>
        <w:pStyle w:val="Normlnweb"/>
        <w:ind w:left="720"/>
      </w:pPr>
    </w:p>
    <w:p w:rsidR="00456A68" w:rsidRDefault="004C7761" w:rsidP="00456A68">
      <w:pPr>
        <w:pStyle w:val="Normlnweb"/>
        <w:ind w:left="720"/>
      </w:pPr>
      <w:r>
        <w:lastRenderedPageBreak/>
        <w:t xml:space="preserve">Řada </w:t>
      </w:r>
      <w:r w:rsidR="004A50AD">
        <w:t>X1 a X2</w:t>
      </w:r>
      <w:r>
        <w:t xml:space="preserve"> také podporuje: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880"/>
        <w:gridCol w:w="6185"/>
        <w:gridCol w:w="45"/>
      </w:tblGrid>
      <w:tr w:rsidR="004C7761" w:rsidTr="00B23B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&lt;&lt;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4A50AD" w:rsidP="004A50AD">
            <w:pPr>
              <w:rPr>
                <w:sz w:val="24"/>
                <w:szCs w:val="24"/>
              </w:rPr>
            </w:pPr>
            <w:r>
              <w:t>bitové posunutí doleva</w:t>
            </w:r>
          </w:p>
        </w:tc>
      </w:tr>
      <w:tr w:rsidR="004C7761" w:rsidTr="00B23B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&gt;&gt;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4A50AD" w:rsidP="00B23BF3">
            <w:pPr>
              <w:rPr>
                <w:sz w:val="24"/>
                <w:szCs w:val="24"/>
              </w:rPr>
            </w:pPr>
            <w:r>
              <w:t>bitové posunutí doprava</w:t>
            </w:r>
          </w:p>
        </w:tc>
      </w:tr>
      <w:tr w:rsidR="004C7761" w:rsidTr="00B23B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*/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4A50AD" w:rsidP="004A50AD">
            <w:pPr>
              <w:rPr>
                <w:sz w:val="24"/>
                <w:szCs w:val="24"/>
              </w:rPr>
            </w:pPr>
            <w:r>
              <w:t xml:space="preserve">dělení </w:t>
            </w:r>
            <w:r w:rsidR="00456A68">
              <w:t>(</w:t>
            </w:r>
            <w:r>
              <w:t>vrací prostřední část výsledku</w:t>
            </w:r>
            <w:r w:rsidR="00456A68">
              <w:t>)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SIN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4C7761" w:rsidP="004C7761">
            <w:pPr>
              <w:rPr>
                <w:sz w:val="24"/>
                <w:szCs w:val="24"/>
              </w:rPr>
            </w:pPr>
            <w:r>
              <w:t>sinus, argument ve stupních</w:t>
            </w:r>
            <w:r w:rsidR="00456A68">
              <w:t xml:space="preserve"> (0 to 65535)</w:t>
            </w:r>
            <w:r>
              <w:t>, vrací výsledek*100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COS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cos</w:t>
            </w:r>
            <w:r w:rsidR="004C7761">
              <w:t>inus, argument ve stupních (0 to 65535), vrací výsledek*100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SQR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4C7761" w:rsidP="00B23BF3">
            <w:pPr>
              <w:rPr>
                <w:sz w:val="24"/>
                <w:szCs w:val="24"/>
              </w:rPr>
            </w:pPr>
            <w:r>
              <w:t>druhá odmocnina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INV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invert</w:t>
            </w:r>
            <w:r w:rsidR="004C7761">
              <w:t>ování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NCD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775793" w:rsidP="00775793">
            <w:pPr>
              <w:rPr>
                <w:sz w:val="24"/>
                <w:szCs w:val="24"/>
              </w:rPr>
            </w:pPr>
            <w:r>
              <w:t>NCD n, je totožné jako - celá část z druhé odmocniny n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DCD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2B1204" w:rsidP="002B1204">
            <w:pPr>
              <w:rPr>
                <w:sz w:val="24"/>
                <w:szCs w:val="24"/>
              </w:rPr>
            </w:pPr>
            <w:r>
              <w:t xml:space="preserve">DCD n, je totožné jako - </w:t>
            </w:r>
            <w:r w:rsidR="00456A68">
              <w:t>2</w:t>
            </w:r>
            <w:r w:rsidR="00456A68" w:rsidRPr="002B1204">
              <w:rPr>
                <w:vertAlign w:val="superscript"/>
              </w:rPr>
              <w:t>n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BINTOBCD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775793" w:rsidP="00775793">
            <w:pPr>
              <w:rPr>
                <w:sz w:val="24"/>
                <w:szCs w:val="24"/>
              </w:rPr>
            </w:pPr>
            <w:r>
              <w:t xml:space="preserve">převod z binárního čísla do </w:t>
            </w:r>
            <w:r w:rsidR="00456A68">
              <w:t>BCD</w:t>
            </w:r>
            <w:r>
              <w:t xml:space="preserve"> kódu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BCDTOBIN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775793" w:rsidP="00775793">
            <w:pPr>
              <w:rPr>
                <w:sz w:val="24"/>
                <w:szCs w:val="24"/>
              </w:rPr>
            </w:pPr>
            <w:r>
              <w:t xml:space="preserve">převod z </w:t>
            </w:r>
            <w:r w:rsidR="00456A68">
              <w:t xml:space="preserve">BCD </w:t>
            </w:r>
            <w:r>
              <w:t>kódu na binární číslo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REV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6274D3" w:rsidP="00775793">
            <w:pPr>
              <w:rPr>
                <w:sz w:val="24"/>
                <w:szCs w:val="24"/>
              </w:rPr>
            </w:pPr>
            <w:r>
              <w:t>upraví šíř</w:t>
            </w:r>
            <w:r w:rsidR="00775793">
              <w:t>ku dat</w:t>
            </w:r>
          </w:p>
        </w:tc>
      </w:tr>
      <w:tr w:rsidR="00775793" w:rsidTr="00B23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DIG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6A68" w:rsidRDefault="00775793" w:rsidP="00B23BF3">
            <w:pPr>
              <w:rPr>
                <w:sz w:val="24"/>
                <w:szCs w:val="24"/>
              </w:rPr>
            </w:pPr>
            <w:r>
              <w:t>vrátí BCD číslice</w:t>
            </w:r>
          </w:p>
        </w:tc>
      </w:tr>
    </w:tbl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LET dirs / dirsA / dirsB / dirsC / dirsD = value</w:t>
      </w:r>
    </w:p>
    <w:p w:rsidR="00DD539A" w:rsidRDefault="00775793" w:rsidP="00456A68">
      <w:pPr>
        <w:pStyle w:val="Normlnweb"/>
        <w:ind w:left="720"/>
      </w:pPr>
      <w:r>
        <w:t xml:space="preserve">Pro práci s vnějšími piny je třeba </w:t>
      </w:r>
      <w:proofErr w:type="gramStart"/>
      <w:r>
        <w:t>nastavit zda</w:t>
      </w:r>
      <w:proofErr w:type="gramEnd"/>
      <w:r>
        <w:t xml:space="preserve"> jde o pin vstupní, či výstupní</w:t>
      </w:r>
      <w:r w:rsidR="00DD539A">
        <w:t>. Je mnoho způsobu (input, outpur, high, low…) nebo je možné použít</w:t>
      </w:r>
      <w:r w:rsidR="00B0585F">
        <w:t xml:space="preserve"> příkaz</w:t>
      </w:r>
      <w:r w:rsidR="00DD539A">
        <w:t xml:space="preserve"> LET dirs. </w:t>
      </w:r>
      <w:r w:rsidR="00DD539A">
        <w:br/>
        <w:t xml:space="preserve">Platí, že při nastavení je 1 = vstupní pin a 0 = </w:t>
      </w:r>
      <w:r>
        <w:t>výstupní</w:t>
      </w:r>
      <w:r w:rsidR="00DD539A">
        <w:t xml:space="preserve"> pin.</w:t>
      </w:r>
    </w:p>
    <w:p w:rsidR="00456A68" w:rsidRDefault="00456A68" w:rsidP="00456A68">
      <w:pPr>
        <w:pStyle w:val="Normlnweb"/>
        <w:ind w:left="720"/>
      </w:pPr>
      <w:r>
        <w:rPr>
          <w:rStyle w:val="Siln"/>
          <w:i/>
          <w:iCs/>
        </w:rPr>
        <w:t>LET pins / pinsA / pinsB / pinsC / pinsD = value</w:t>
      </w:r>
      <w:r>
        <w:rPr>
          <w:rStyle w:val="Siln"/>
        </w:rPr>
        <w:t> </w:t>
      </w:r>
      <w:r>
        <w:t xml:space="preserve"> </w:t>
      </w:r>
      <w:r>
        <w:rPr>
          <w:rStyle w:val="Zvraznn"/>
          <w:rFonts w:eastAsiaTheme="majorEastAsia"/>
        </w:rPr>
        <w:t> </w:t>
      </w:r>
    </w:p>
    <w:p w:rsidR="00DD539A" w:rsidRDefault="00DD539A" w:rsidP="00DD539A">
      <w:pPr>
        <w:pStyle w:val="Normlnweb"/>
        <w:ind w:left="720"/>
      </w:pPr>
      <w:r>
        <w:t xml:space="preserve">Při práci s vnějšími výstupními piny je třeba nastavit </w:t>
      </w:r>
      <w:r w:rsidR="00B0585F">
        <w:t xml:space="preserve">jejich výstup. </w:t>
      </w:r>
      <w:r>
        <w:t xml:space="preserve">Je </w:t>
      </w:r>
      <w:r w:rsidR="00B0585F">
        <w:t xml:space="preserve">možné je nastavovat pomocí high, low, apod. </w:t>
      </w:r>
      <w:r>
        <w:t xml:space="preserve">nebo je možné použít </w:t>
      </w:r>
      <w:r w:rsidR="00B0585F">
        <w:t xml:space="preserve">příkaz </w:t>
      </w:r>
      <w:r>
        <w:t xml:space="preserve">LET </w:t>
      </w:r>
      <w:r w:rsidR="00B0585F">
        <w:t xml:space="preserve">pins. Před jeho použitím je třeba nakonfigurovat pin jako výstupní. </w:t>
      </w:r>
      <w:r>
        <w:br/>
        <w:t xml:space="preserve">Platí, </w:t>
      </w:r>
      <w:r w:rsidR="00B0585F">
        <w:t xml:space="preserve">pokud bychom pracovali s portem C (LET pinsC), </w:t>
      </w:r>
      <w:r>
        <w:t>že</w:t>
      </w:r>
      <w:r w:rsidR="00B0585F">
        <w:t>:</w:t>
      </w:r>
      <w:r w:rsidR="00B0585F">
        <w:br/>
        <w:t>0.bit = C.0, 1.bit = C.1, 2.bit = C.2,…, dále platí, že high = 1, low = 0.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B0585F" w:rsidRDefault="00B0585F" w:rsidP="00456A68"/>
    <w:p w:rsidR="00B0585F" w:rsidRDefault="00B0585F" w:rsidP="00456A68"/>
    <w:p w:rsidR="00456A68" w:rsidRDefault="00456A68" w:rsidP="00456A68">
      <w:r>
        <w:lastRenderedPageBreak/>
        <w:t>Příbuzné:</w:t>
      </w:r>
    </w:p>
    <w:p w:rsidR="00456A68" w:rsidRDefault="008D2D86" w:rsidP="00A250FB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</w:pPr>
      <w:hyperlink r:id="rId171" w:history="1">
        <w:r w:rsidR="00456A68">
          <w:rPr>
            <w:rStyle w:val="Hypertextovodkaz"/>
          </w:rPr>
          <w:t>symbol</w:t>
        </w:r>
      </w:hyperlink>
    </w:p>
    <w:p w:rsidR="00456A68" w:rsidRDefault="008D2D86" w:rsidP="00A250FB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</w:pPr>
      <w:hyperlink r:id="rId172" w:history="1">
        <w:r w:rsidR="00456A68">
          <w:rPr>
            <w:rStyle w:val="Hypertextovodkaz"/>
          </w:rPr>
          <w:t>random</w:t>
        </w:r>
      </w:hyperlink>
    </w:p>
    <w:p w:rsidR="00456A68" w:rsidRDefault="008D2D86" w:rsidP="00A250FB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</w:pPr>
      <w:hyperlink r:id="rId173" w:history="1">
        <w:r w:rsidR="00456A68">
          <w:rPr>
            <w:rStyle w:val="Hypertextovodkaz"/>
          </w:rPr>
          <w:t>swap</w:t>
        </w:r>
      </w:hyperlink>
    </w:p>
    <w:p w:rsidR="00456A68" w:rsidRDefault="00456A68" w:rsidP="00456A68">
      <w:r>
        <w:t>Příklad:</w:t>
      </w:r>
    </w:p>
    <w:p w:rsidR="00B0585F" w:rsidRDefault="00B0585F" w:rsidP="00456A68">
      <w:r>
        <w:tab/>
        <w:t>Zvyšující se signál, s demo</w:t>
      </w:r>
      <w:r w:rsidR="006274D3">
        <w:t>n</w:t>
      </w:r>
      <w:r>
        <w:t>strací matematických operací.</w:t>
      </w:r>
    </w:p>
    <w:p w:rsidR="00B0585F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B0585F">
        <w:rPr>
          <w:rStyle w:val="shcomment"/>
          <w:rFonts w:eastAsiaTheme="majorEastAsia"/>
        </w:rPr>
        <w:t>zvýšení b0 o +1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sound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,(</w:t>
      </w:r>
      <w:r>
        <w:rPr>
          <w:rStyle w:val="shsymbol"/>
          <w:rFonts w:eastAsiaTheme="majorEastAsia"/>
        </w:rPr>
        <w:t>b0</w:t>
      </w:r>
      <w:r>
        <w:t>,50)</w:t>
      </w:r>
      <w:r>
        <w:tab/>
      </w:r>
      <w:r>
        <w:rPr>
          <w:rStyle w:val="shcomment"/>
          <w:rFonts w:eastAsiaTheme="majorEastAsia"/>
        </w:rPr>
        <w:t xml:space="preserve">; </w:t>
      </w:r>
      <w:r w:rsidR="00B0585F">
        <w:rPr>
          <w:rStyle w:val="shcomment"/>
          <w:rFonts w:eastAsiaTheme="majorEastAsia"/>
        </w:rPr>
        <w:t>tón na výstup B.7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&gt; 50 </w:t>
      </w:r>
      <w:r>
        <w:rPr>
          <w:rStyle w:val="shkeyword"/>
          <w:rFonts w:eastAsiaTheme="majorEastAsia"/>
        </w:rPr>
        <w:t>then</w:t>
      </w:r>
      <w:r>
        <w:t xml:space="preserve"> rest</w:t>
      </w:r>
      <w:r>
        <w:tab/>
      </w:r>
      <w:r>
        <w:rPr>
          <w:rStyle w:val="shcomment"/>
          <w:rFonts w:eastAsiaTheme="majorEastAsia"/>
        </w:rPr>
        <w:t xml:space="preserve">; </w:t>
      </w:r>
      <w:r w:rsidR="00B0585F">
        <w:rPr>
          <w:rStyle w:val="shcomment"/>
          <w:rFonts w:eastAsiaTheme="majorEastAsia"/>
        </w:rPr>
        <w:t>když je b0 větší než 50 odskok na „rest“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B0585F">
        <w:rPr>
          <w:rStyle w:val="shcomment"/>
          <w:rFonts w:eastAsiaTheme="majorEastAsia"/>
        </w:rPr>
        <w:t>opakování hlavního programu</w:t>
      </w:r>
    </w:p>
    <w:p w:rsidR="00456A68" w:rsidRDefault="00456A68" w:rsidP="00456A68">
      <w:pPr>
        <w:pStyle w:val="FormtovanvHTML"/>
        <w:ind w:left="720"/>
      </w:pPr>
    </w:p>
    <w:p w:rsidR="00B0585F" w:rsidRDefault="00456A68" w:rsidP="00456A68">
      <w:pPr>
        <w:pStyle w:val="FormtovanvHTML"/>
        <w:ind w:left="720"/>
      </w:pPr>
      <w:r>
        <w:t>rest: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= </w:t>
      </w:r>
      <w:r>
        <w:rPr>
          <w:rStyle w:val="shsymbol"/>
          <w:rFonts w:eastAsiaTheme="majorEastAsia"/>
        </w:rPr>
        <w:t>b0</w:t>
      </w:r>
      <w:r>
        <w:t xml:space="preserve"> </w:t>
      </w:r>
      <w:r>
        <w:rPr>
          <w:rStyle w:val="shpredeffunc"/>
        </w:rPr>
        <w:t>max</w:t>
      </w:r>
      <w:r>
        <w:t xml:space="preserve"> 10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B0585F">
        <w:rPr>
          <w:rStyle w:val="shcomment"/>
          <w:rFonts w:eastAsiaTheme="majorEastAsia"/>
        </w:rPr>
        <w:t>omezení horní hranice obsahu proměnné b.0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 </w:t>
      </w:r>
      <w:r>
        <w:tab/>
      </w:r>
      <w:r>
        <w:tab/>
      </w:r>
      <w:r w:rsidR="00774811">
        <w:rPr>
          <w:rStyle w:val="shcomment"/>
          <w:rFonts w:eastAsiaTheme="majorEastAsia"/>
        </w:rPr>
        <w:t>; návrat do hlavního programu</w:t>
      </w:r>
    </w:p>
    <w:p w:rsidR="00456A68" w:rsidRDefault="00456A68" w:rsidP="00456A68"/>
    <w:p w:rsidR="00774811" w:rsidRDefault="00774811" w:rsidP="00456A68"/>
    <w:p w:rsidR="003E66DB" w:rsidRDefault="003E66DB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456A68" w:rsidRDefault="00456A68" w:rsidP="00456A68"/>
    <w:p w:rsidR="00456A68" w:rsidRDefault="00456A68" w:rsidP="00456A68"/>
    <w:p w:rsidR="00774811" w:rsidRDefault="00774811" w:rsidP="00456A68"/>
    <w:p w:rsidR="00774811" w:rsidRDefault="00774811" w:rsidP="00456A68"/>
    <w:p w:rsidR="00774811" w:rsidRDefault="00774811" w:rsidP="00456A68"/>
    <w:p w:rsidR="003E66DB" w:rsidRDefault="003E66DB" w:rsidP="00456A68"/>
    <w:p w:rsidR="00774811" w:rsidRDefault="00774811" w:rsidP="00456A68"/>
    <w:p w:rsidR="00774811" w:rsidRDefault="00774811" w:rsidP="00456A68"/>
    <w:p w:rsidR="00456A68" w:rsidRDefault="00456A68" w:rsidP="00456A68">
      <w:r>
        <w:lastRenderedPageBreak/>
        <w:t>Jméno:</w:t>
      </w:r>
    </w:p>
    <w:p w:rsidR="00456A68" w:rsidRPr="00774811" w:rsidRDefault="00456A68" w:rsidP="00456A68">
      <w:pPr>
        <w:ind w:left="720"/>
        <w:rPr>
          <w:rStyle w:val="Zdraznnintenzivn"/>
        </w:rPr>
      </w:pPr>
      <w:bookmarkStart w:id="59" w:name="inc"/>
      <w:r w:rsidRPr="00774811">
        <w:rPr>
          <w:rStyle w:val="Zdraznnintenzivn"/>
        </w:rPr>
        <w:t>inc</w:t>
      </w:r>
      <w:bookmarkEnd w:id="59"/>
      <w:r w:rsidRPr="00774811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774811" w:rsidRDefault="00456A68" w:rsidP="00456A68">
      <w:pPr>
        <w:pStyle w:val="Normlnweb"/>
        <w:ind w:left="720"/>
        <w:rPr>
          <w:rStyle w:val="Zdraznnintenzivn"/>
        </w:rPr>
      </w:pPr>
      <w:r w:rsidRPr="00774811">
        <w:rPr>
          <w:rStyle w:val="Zdraznnintenzivn"/>
        </w:rPr>
        <w:t>INC var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Var</w:t>
      </w:r>
      <w:r>
        <w:t xml:space="preserve"> - proměnná</w:t>
      </w:r>
    </w:p>
    <w:p w:rsidR="00456A68" w:rsidRDefault="00456A68" w:rsidP="00456A68">
      <w:r>
        <w:t>Popis:</w:t>
      </w:r>
    </w:p>
    <w:p w:rsidR="00456A68" w:rsidRDefault="00774811" w:rsidP="00456A68">
      <w:pPr>
        <w:pStyle w:val="Normlnweb"/>
        <w:ind w:left="720"/>
      </w:pPr>
      <w:r>
        <w:t xml:space="preserve">Provede inkrementaci = přičte k proměnné +1. </w:t>
      </w:r>
      <w:r>
        <w:br/>
        <w:t xml:space="preserve">Operace je rychlejší než </w:t>
      </w:r>
      <w:r w:rsidR="00456A68">
        <w:t>'let var = var + 1'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</w:pPr>
      <w:hyperlink r:id="rId174" w:history="1">
        <w:r w:rsidR="00456A68">
          <w:rPr>
            <w:rStyle w:val="Hypertextovodkaz"/>
          </w:rPr>
          <w:t>dec</w:t>
        </w:r>
      </w:hyperlink>
    </w:p>
    <w:p w:rsidR="00456A68" w:rsidRDefault="008D2D86" w:rsidP="00A250FB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</w:pPr>
      <w:hyperlink r:id="rId175" w:history="1">
        <w:r w:rsidR="00456A68">
          <w:rPr>
            <w:rStyle w:val="Hypertextovodkaz"/>
          </w:rPr>
          <w:t>let</w:t>
        </w:r>
      </w:hyperlink>
    </w:p>
    <w:p w:rsidR="00456A68" w:rsidRDefault="00456A68" w:rsidP="00456A68">
      <w:r>
        <w:t>Příklad:</w:t>
      </w:r>
    </w:p>
    <w:p w:rsidR="00774811" w:rsidRDefault="00774811" w:rsidP="00456A68">
      <w:r>
        <w:tab/>
        <w:t>Ukázka použití příkazu inc.</w:t>
      </w:r>
    </w:p>
    <w:p w:rsidR="00456A68" w:rsidRDefault="00774811" w:rsidP="00774811">
      <w:pPr>
        <w:pStyle w:val="FormtovanvHTML"/>
        <w:ind w:left="916"/>
      </w:pPr>
      <w:r>
        <w:t>b2 = 0</w:t>
      </w:r>
      <w:r w:rsidR="00456A68">
        <w:tab/>
      </w:r>
      <w:r>
        <w:br/>
      </w:r>
      <w:r w:rsidR="00456A68">
        <w:rPr>
          <w:rStyle w:val="shkeyword"/>
          <w:rFonts w:eastAsiaTheme="majorEastAsia"/>
        </w:rPr>
        <w:t>for</w:t>
      </w:r>
      <w:r w:rsidR="00456A68">
        <w:t xml:space="preserve"> </w:t>
      </w:r>
      <w:r w:rsidR="00456A68">
        <w:rPr>
          <w:rStyle w:val="shsymbol"/>
          <w:rFonts w:eastAsiaTheme="majorEastAsia"/>
        </w:rPr>
        <w:t>b1</w:t>
      </w:r>
      <w:r w:rsidR="00456A68">
        <w:t xml:space="preserve"> = 1 </w:t>
      </w:r>
      <w:r w:rsidR="00456A68">
        <w:rPr>
          <w:rStyle w:val="shkeyword"/>
          <w:rFonts w:eastAsiaTheme="majorEastAsia"/>
        </w:rPr>
        <w:t>to</w:t>
      </w:r>
      <w:r>
        <w:t xml:space="preserve"> 10 step 2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  <w:rFonts w:eastAsiaTheme="majorEastAsia"/>
        </w:rPr>
        <w:t>b2</w:t>
      </w:r>
      <w:r w:rsidR="00774811">
        <w:rPr>
          <w:rStyle w:val="shsymbol"/>
          <w:rFonts w:eastAsiaTheme="majorEastAsia"/>
        </w:rPr>
        <w:tab/>
      </w:r>
      <w:r w:rsidR="00774811">
        <w:rPr>
          <w:rStyle w:val="shsymbol"/>
          <w:rFonts w:eastAsiaTheme="majorEastAsia"/>
        </w:rPr>
        <w:tab/>
      </w:r>
      <w:r w:rsidR="00774811">
        <w:rPr>
          <w:rStyle w:val="shsymbol"/>
          <w:rFonts w:eastAsiaTheme="majorEastAsia"/>
        </w:rPr>
        <w:tab/>
        <w:t>; 5 krát se zvětší proměnná b2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b1</w:t>
      </w:r>
    </w:p>
    <w:p w:rsidR="00456A68" w:rsidRDefault="00456A68" w:rsidP="00456A68"/>
    <w:p w:rsidR="00456A68" w:rsidRDefault="00456A68" w:rsidP="00456A68"/>
    <w:p w:rsidR="00774811" w:rsidRDefault="00774811" w:rsidP="00456A68"/>
    <w:p w:rsidR="00774811" w:rsidRDefault="00774811" w:rsidP="00456A68"/>
    <w:p w:rsidR="00456A68" w:rsidRDefault="00456A68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456A68" w:rsidRDefault="00456A68" w:rsidP="00456A68">
      <w:r>
        <w:lastRenderedPageBreak/>
        <w:t>Jméno:</w:t>
      </w:r>
    </w:p>
    <w:p w:rsidR="00456A68" w:rsidRPr="00774811" w:rsidRDefault="00456A68" w:rsidP="00456A68">
      <w:pPr>
        <w:ind w:left="720"/>
        <w:rPr>
          <w:rStyle w:val="Zdraznnintenzivn"/>
        </w:rPr>
      </w:pPr>
      <w:bookmarkStart w:id="60" w:name="dec"/>
      <w:r w:rsidRPr="00774811">
        <w:rPr>
          <w:rStyle w:val="Zdraznnintenzivn"/>
        </w:rPr>
        <w:t xml:space="preserve">dec </w:t>
      </w:r>
    </w:p>
    <w:bookmarkEnd w:id="60"/>
    <w:p w:rsidR="00456A68" w:rsidRDefault="00456A68" w:rsidP="00456A68">
      <w:r>
        <w:t>Syntaxe:</w:t>
      </w:r>
    </w:p>
    <w:p w:rsidR="00456A68" w:rsidRPr="00774811" w:rsidRDefault="00456A68" w:rsidP="00456A68">
      <w:pPr>
        <w:pStyle w:val="Normlnweb"/>
        <w:ind w:left="720"/>
        <w:rPr>
          <w:rStyle w:val="Zdraznnintenzivn"/>
        </w:rPr>
      </w:pPr>
      <w:r w:rsidRPr="00774811">
        <w:rPr>
          <w:rStyle w:val="Zdraznnintenzivn"/>
        </w:rPr>
        <w:t>DEC var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Var</w:t>
      </w:r>
      <w:r>
        <w:t xml:space="preserve"> -</w:t>
      </w:r>
      <w:r w:rsidR="00774811">
        <w:t xml:space="preserve"> </w:t>
      </w:r>
      <w:r>
        <w:t>proměnná</w:t>
      </w:r>
    </w:p>
    <w:p w:rsidR="00456A68" w:rsidRDefault="00456A68" w:rsidP="00456A68">
      <w:r>
        <w:t>Popis:</w:t>
      </w:r>
    </w:p>
    <w:p w:rsidR="00456A68" w:rsidRDefault="00774811" w:rsidP="00456A68">
      <w:pPr>
        <w:pStyle w:val="Normlnweb"/>
        <w:ind w:left="720"/>
      </w:pPr>
      <w:r>
        <w:t>Provede d</w:t>
      </w:r>
      <w:r w:rsidR="00456A68">
        <w:t>e</w:t>
      </w:r>
      <w:r>
        <w:t>krementaci = odečte od proměnné -1</w:t>
      </w:r>
      <w:r>
        <w:br/>
        <w:t>Operace je rychlejší než 'let var = var - 1'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</w:pPr>
      <w:hyperlink r:id="rId176" w:history="1">
        <w:r w:rsidR="00456A68">
          <w:rPr>
            <w:rStyle w:val="Hypertextovodkaz"/>
          </w:rPr>
          <w:t>inc</w:t>
        </w:r>
      </w:hyperlink>
    </w:p>
    <w:p w:rsidR="00456A68" w:rsidRDefault="008D2D86" w:rsidP="00A250FB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</w:pPr>
      <w:hyperlink r:id="rId177" w:history="1">
        <w:r w:rsidR="00456A68">
          <w:rPr>
            <w:rStyle w:val="Hypertextovodkaz"/>
          </w:rPr>
          <w:t>let</w:t>
        </w:r>
      </w:hyperlink>
    </w:p>
    <w:p w:rsidR="00774811" w:rsidRDefault="00456A68" w:rsidP="00774811">
      <w:r>
        <w:t>Příklad:</w:t>
      </w:r>
    </w:p>
    <w:p w:rsidR="00774811" w:rsidRDefault="00774811" w:rsidP="00774811">
      <w:pPr>
        <w:ind w:firstLine="708"/>
      </w:pPr>
      <w:r>
        <w:t>Ukázka použití příkazu dec.</w:t>
      </w:r>
    </w:p>
    <w:p w:rsidR="00774811" w:rsidRDefault="00774811" w:rsidP="00774811">
      <w:pPr>
        <w:pStyle w:val="FormtovanvHTML"/>
        <w:ind w:left="916"/>
      </w:pPr>
      <w:r>
        <w:t>b2 = 10</w:t>
      </w:r>
      <w:r>
        <w:tab/>
      </w:r>
      <w:r>
        <w:br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 xml:space="preserve"> = 1 </w:t>
      </w:r>
      <w:r>
        <w:rPr>
          <w:rStyle w:val="shkeyword"/>
          <w:rFonts w:eastAsiaTheme="majorEastAsia"/>
        </w:rPr>
        <w:t>to</w:t>
      </w:r>
      <w:r>
        <w:t xml:space="preserve"> 10 step 2</w:t>
      </w:r>
    </w:p>
    <w:p w:rsidR="00774811" w:rsidRDefault="00774811" w:rsidP="00774811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dec</w:t>
      </w:r>
      <w:r>
        <w:t xml:space="preserve"> </w:t>
      </w:r>
      <w:r>
        <w:rPr>
          <w:rStyle w:val="shsymbol"/>
          <w:rFonts w:eastAsiaTheme="majorEastAsia"/>
        </w:rPr>
        <w:t>b2</w:t>
      </w:r>
      <w:r>
        <w:rPr>
          <w:rStyle w:val="shsymbol"/>
          <w:rFonts w:eastAsiaTheme="majorEastAsia"/>
        </w:rPr>
        <w:tab/>
      </w:r>
      <w:r>
        <w:rPr>
          <w:rStyle w:val="shsymbol"/>
          <w:rFonts w:eastAsiaTheme="majorEastAsia"/>
        </w:rPr>
        <w:tab/>
      </w:r>
      <w:r>
        <w:rPr>
          <w:rStyle w:val="shsymbol"/>
          <w:rFonts w:eastAsiaTheme="majorEastAsia"/>
        </w:rPr>
        <w:tab/>
        <w:t>; 5 krát se zmenší proměnná b2</w:t>
      </w:r>
    </w:p>
    <w:p w:rsidR="00774811" w:rsidRDefault="00774811" w:rsidP="00774811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b1</w:t>
      </w:r>
    </w:p>
    <w:p w:rsidR="00456A68" w:rsidRDefault="00456A68" w:rsidP="00774811"/>
    <w:p w:rsidR="00456A68" w:rsidRDefault="00456A68" w:rsidP="00456A68"/>
    <w:p w:rsidR="00456A68" w:rsidRDefault="00456A68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774811" w:rsidRDefault="00774811" w:rsidP="00456A68"/>
    <w:p w:rsidR="00456A68" w:rsidRDefault="00456A68" w:rsidP="00456A68">
      <w:r>
        <w:lastRenderedPageBreak/>
        <w:t>Jméno:</w:t>
      </w:r>
    </w:p>
    <w:p w:rsidR="00456A68" w:rsidRPr="00C36441" w:rsidRDefault="00456A68" w:rsidP="00456A68">
      <w:pPr>
        <w:ind w:left="720"/>
        <w:rPr>
          <w:rStyle w:val="Zdraznnintenzivn"/>
        </w:rPr>
      </w:pPr>
      <w:bookmarkStart w:id="61" w:name="swap"/>
      <w:r w:rsidRPr="00C36441">
        <w:rPr>
          <w:rStyle w:val="Zdraznnintenzivn"/>
        </w:rPr>
        <w:t>swap</w:t>
      </w:r>
      <w:bookmarkEnd w:id="61"/>
      <w:r w:rsidRPr="00C36441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C36441" w:rsidRDefault="00456A68" w:rsidP="00456A68">
      <w:pPr>
        <w:pStyle w:val="Normlnweb"/>
        <w:ind w:left="720"/>
        <w:rPr>
          <w:rStyle w:val="Zdraznnintenzivn"/>
        </w:rPr>
      </w:pPr>
      <w:r w:rsidRPr="00C36441">
        <w:rPr>
          <w:rStyle w:val="Zdraznnintenzivn"/>
        </w:rPr>
        <w:t>SWAP proměnná1, proměnná2</w:t>
      </w:r>
    </w:p>
    <w:p w:rsidR="00456A68" w:rsidRDefault="00456A68" w:rsidP="00456A68">
      <w:r>
        <w:t>Popis:</w:t>
      </w:r>
    </w:p>
    <w:p w:rsidR="00456A68" w:rsidRDefault="00C36441" w:rsidP="00456A68">
      <w:pPr>
        <w:pStyle w:val="Normlnweb"/>
        <w:ind w:left="720"/>
      </w:pPr>
      <w:r>
        <w:t xml:space="preserve">Vzájemně vymění obsah proměnných.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08M2, 14M2, 18M2, 20M2, 20X2, 28X1, 28X2, 40X1, 40X2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57"/>
        </w:numPr>
        <w:spacing w:before="100" w:beforeAutospacing="1" w:after="100" w:afterAutospacing="1" w:line="240" w:lineRule="auto"/>
        <w:ind w:left="1440"/>
      </w:pPr>
      <w:hyperlink r:id="rId178" w:history="1">
        <w:r w:rsidR="00456A68">
          <w:rPr>
            <w:rStyle w:val="Hypertextovodkaz"/>
          </w:rPr>
          <w:t>let</w:t>
        </w:r>
      </w:hyperlink>
    </w:p>
    <w:p w:rsidR="00456A68" w:rsidRDefault="00456A68" w:rsidP="00456A68">
      <w:r>
        <w:t>Příklad:</w:t>
      </w:r>
    </w:p>
    <w:p w:rsidR="0084675F" w:rsidRDefault="0084675F" w:rsidP="00456A68">
      <w:r>
        <w:tab/>
        <w:t>Opakovaně vyměňuje obsah proměnných b1 a b2, výsledek odesílá na PC.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symbol"/>
          <w:rFonts w:eastAsiaTheme="majorEastAsia"/>
        </w:rPr>
        <w:t>b1</w:t>
      </w:r>
      <w:r>
        <w:t xml:space="preserve"> = 5</w:t>
      </w:r>
      <w:r w:rsidR="0084675F">
        <w:tab/>
      </w:r>
      <w:r w:rsidR="0084675F">
        <w:tab/>
        <w:t>; počáteční inicializace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symbol"/>
          <w:rFonts w:eastAsiaTheme="majorEastAsia"/>
        </w:rPr>
        <w:t>b2</w:t>
      </w:r>
      <w:r>
        <w:t xml:space="preserve"> = 10</w:t>
      </w:r>
    </w:p>
    <w:p w:rsidR="00456A68" w:rsidRDefault="00456A68" w:rsidP="00456A68">
      <w:pPr>
        <w:pStyle w:val="FormtovanvHTML"/>
        <w:ind w:left="720"/>
      </w:pPr>
    </w:p>
    <w:p w:rsidR="0084675F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swap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>,</w:t>
      </w:r>
      <w:r>
        <w:rPr>
          <w:rStyle w:val="shsymbol"/>
          <w:rFonts w:eastAsiaTheme="majorEastAsia"/>
        </w:rPr>
        <w:t>b2</w:t>
      </w:r>
      <w:r w:rsidR="0084675F">
        <w:rPr>
          <w:rStyle w:val="shsymbol"/>
          <w:rFonts w:eastAsiaTheme="majorEastAsia"/>
        </w:rPr>
        <w:tab/>
        <w:t>; výměna obsahu proměnných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 w:rsidR="0084675F">
        <w:rPr>
          <w:rStyle w:val="shkeyword"/>
          <w:rFonts w:eastAsiaTheme="majorEastAsia"/>
        </w:rPr>
        <w:tab/>
      </w:r>
      <w:r w:rsidR="0084675F">
        <w:rPr>
          <w:rStyle w:val="shkeyword"/>
          <w:rFonts w:eastAsiaTheme="majorEastAsia"/>
        </w:rPr>
        <w:tab/>
        <w:t>; odeslání na PC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 w:rsidR="0084675F">
        <w:tab/>
        <w:t>; čekání 1 s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84675F">
        <w:tab/>
        <w:t>; opakování programu</w:t>
      </w:r>
    </w:p>
    <w:p w:rsidR="00456A68" w:rsidRDefault="00456A68" w:rsidP="00456A68"/>
    <w:p w:rsidR="00456A68" w:rsidRDefault="00456A68" w:rsidP="00456A68"/>
    <w:p w:rsidR="00456A68" w:rsidRDefault="00456A68" w:rsidP="00456A68"/>
    <w:p w:rsidR="0084675F" w:rsidRDefault="0084675F" w:rsidP="00456A68"/>
    <w:p w:rsidR="0084675F" w:rsidRDefault="0084675F" w:rsidP="00456A68"/>
    <w:p w:rsidR="0084675F" w:rsidRDefault="0084675F" w:rsidP="00456A68"/>
    <w:p w:rsidR="0084675F" w:rsidRDefault="0084675F" w:rsidP="00456A68"/>
    <w:p w:rsidR="0084675F" w:rsidRDefault="0084675F" w:rsidP="00456A68"/>
    <w:p w:rsidR="0084675F" w:rsidRDefault="0084675F" w:rsidP="00456A68"/>
    <w:p w:rsidR="0084675F" w:rsidRDefault="0084675F" w:rsidP="00456A68"/>
    <w:p w:rsidR="0084675F" w:rsidRDefault="0084675F" w:rsidP="00456A68"/>
    <w:p w:rsidR="0084675F" w:rsidRDefault="0084675F" w:rsidP="00456A68"/>
    <w:p w:rsidR="00456A68" w:rsidRDefault="00456A68" w:rsidP="00456A68">
      <w:r>
        <w:lastRenderedPageBreak/>
        <w:t>Jméno:</w:t>
      </w:r>
    </w:p>
    <w:p w:rsidR="00456A68" w:rsidRPr="0084675F" w:rsidRDefault="00456A68" w:rsidP="00456A68">
      <w:pPr>
        <w:ind w:left="720"/>
        <w:rPr>
          <w:rStyle w:val="Zdraznnintenzivn"/>
        </w:rPr>
      </w:pPr>
      <w:bookmarkStart w:id="62" w:name="bcdtoascii"/>
      <w:r w:rsidRPr="0084675F">
        <w:rPr>
          <w:rStyle w:val="Zdraznnintenzivn"/>
        </w:rPr>
        <w:t xml:space="preserve">bcdtoascii </w:t>
      </w:r>
      <w:bookmarkEnd w:id="62"/>
    </w:p>
    <w:p w:rsidR="00456A68" w:rsidRDefault="00456A68" w:rsidP="00456A68">
      <w:r>
        <w:t>Syntaxe:</w:t>
      </w:r>
    </w:p>
    <w:p w:rsidR="00456A68" w:rsidRPr="0084675F" w:rsidRDefault="00456A68" w:rsidP="00456A68">
      <w:pPr>
        <w:pStyle w:val="Normlnweb"/>
        <w:ind w:left="720"/>
        <w:rPr>
          <w:rStyle w:val="Zdraznnintenzivn"/>
        </w:rPr>
      </w:pPr>
      <w:r w:rsidRPr="0084675F">
        <w:rPr>
          <w:rStyle w:val="Zdraznnintenzivn"/>
        </w:rPr>
        <w:t>BCDTOASCII proměnná, tens, units</w:t>
      </w:r>
    </w:p>
    <w:p w:rsidR="00456A68" w:rsidRPr="0084675F" w:rsidRDefault="00456A68" w:rsidP="00456A68">
      <w:pPr>
        <w:pStyle w:val="Normlnweb"/>
        <w:ind w:left="720"/>
        <w:rPr>
          <w:rStyle w:val="Zdraznnintenzivn"/>
        </w:rPr>
      </w:pPr>
      <w:r w:rsidRPr="0084675F">
        <w:rPr>
          <w:rStyle w:val="Zdraznnintenzivn"/>
        </w:rPr>
        <w:t>BCDTOASCII wordproměnná, thousands, hundreds, tens, units</w:t>
      </w:r>
    </w:p>
    <w:p w:rsidR="0084675F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84675F">
        <w:t xml:space="preserve">proměnná typu byte s hodnotou </w:t>
      </w:r>
      <w:r>
        <w:t>0-99</w:t>
      </w:r>
      <w:r w:rsidR="0084675F">
        <w:t>, v BCD kódu</w:t>
      </w:r>
    </w:p>
    <w:p w:rsidR="0084675F" w:rsidRPr="0084675F" w:rsidRDefault="0084675F" w:rsidP="00456A68">
      <w:pPr>
        <w:pStyle w:val="Normlnweb"/>
        <w:ind w:left="720"/>
        <w:rPr>
          <w:rStyle w:val="Zvraznn"/>
          <w:rFonts w:eastAsiaTheme="majorEastAsia"/>
          <w:b w:val="0"/>
          <w:i w:val="0"/>
        </w:rPr>
      </w:pPr>
      <w:r>
        <w:rPr>
          <w:rStyle w:val="Zvraznn"/>
          <w:rFonts w:eastAsiaTheme="majorEastAsia"/>
        </w:rPr>
        <w:t>W</w:t>
      </w:r>
      <w:r w:rsidRPr="0084675F">
        <w:rPr>
          <w:rStyle w:val="Zvraznn"/>
          <w:rFonts w:eastAsiaTheme="majorEastAsia"/>
        </w:rPr>
        <w:t>ordproměnná</w:t>
      </w:r>
      <w:r>
        <w:rPr>
          <w:rStyle w:val="Zvraznn"/>
          <w:rFonts w:eastAsiaTheme="majorEastAsia"/>
        </w:rPr>
        <w:t xml:space="preserve"> -</w:t>
      </w:r>
      <w:r>
        <w:rPr>
          <w:rStyle w:val="Zvraznn"/>
          <w:rFonts w:eastAsiaTheme="majorEastAsia"/>
          <w:b w:val="0"/>
          <w:i w:val="0"/>
        </w:rPr>
        <w:t xml:space="preserve"> </w:t>
      </w:r>
      <w:r>
        <w:t>proměnná typu word s hodnotou 0-9999, v BCD kódu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Thousands</w:t>
      </w:r>
      <w:r>
        <w:t xml:space="preserve"> - </w:t>
      </w:r>
      <w:r w:rsidR="00942825">
        <w:t>proměnná do které bude uložen ASCII kód číslice v řádu tisíců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Hundreds</w:t>
      </w:r>
      <w:r>
        <w:t xml:space="preserve"> - </w:t>
      </w:r>
      <w:r w:rsidR="00942825">
        <w:t>proměnná do které bude uložen ASCII kód číslice v řádu stovek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Tens</w:t>
      </w:r>
      <w:r>
        <w:t xml:space="preserve"> - </w:t>
      </w:r>
      <w:r w:rsidR="00942825">
        <w:t>proměnná do které bude uložen ASCII kód číslice v řádu desítek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Units</w:t>
      </w:r>
      <w:r>
        <w:t xml:space="preserve"> - </w:t>
      </w:r>
      <w:r w:rsidR="0084675F">
        <w:t xml:space="preserve">proměnná do které bude uložen </w:t>
      </w:r>
      <w:r>
        <w:t xml:space="preserve">ASCII </w:t>
      </w:r>
      <w:r w:rsidR="0084675F">
        <w:t>kód číslice v řádu jednotek</w:t>
      </w:r>
    </w:p>
    <w:p w:rsidR="00456A68" w:rsidRDefault="00456A68" w:rsidP="00456A68">
      <w:r>
        <w:t>Popis:</w:t>
      </w:r>
    </w:p>
    <w:p w:rsidR="00456A68" w:rsidRDefault="00942825" w:rsidP="00456A68">
      <w:pPr>
        <w:pStyle w:val="Normlnweb"/>
        <w:ind w:left="720"/>
      </w:pPr>
      <w:r>
        <w:t xml:space="preserve">Převede číslo z BCD kódu do </w:t>
      </w:r>
      <w:r w:rsidR="00456A68">
        <w:t xml:space="preserve">ASCII </w:t>
      </w:r>
      <w:r>
        <w:t>kódu, každý řád je v jednom bytu.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</w:pPr>
      <w:hyperlink r:id="rId179" w:history="1">
        <w:r w:rsidR="00456A68">
          <w:rPr>
            <w:rStyle w:val="Hypertextovodkaz"/>
          </w:rPr>
          <w:t>bintoascii</w:t>
        </w:r>
      </w:hyperlink>
    </w:p>
    <w:p w:rsidR="00456A68" w:rsidRDefault="00456A68" w:rsidP="00456A68">
      <w:r>
        <w:t>Příklad:</w:t>
      </w:r>
    </w:p>
    <w:p w:rsidR="00942825" w:rsidRDefault="00942825" w:rsidP="00456A68">
      <w:r>
        <w:tab/>
        <w:t xml:space="preserve">Převod čísla z BCD do ASCII a výstup na PC. </w:t>
      </w:r>
    </w:p>
    <w:p w:rsidR="00942825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  <w:rFonts w:eastAsiaTheme="majorEastAsia"/>
        </w:rPr>
        <w:t>b1</w:t>
      </w:r>
      <w:r w:rsidR="00942825">
        <w:rPr>
          <w:rStyle w:val="shsymbol"/>
          <w:rFonts w:eastAsiaTheme="majorEastAsia"/>
        </w:rPr>
        <w:tab/>
      </w:r>
      <w:r w:rsidR="00942825">
        <w:rPr>
          <w:rStyle w:val="shsymbol"/>
          <w:rFonts w:eastAsiaTheme="majorEastAsia"/>
        </w:rPr>
        <w:tab/>
      </w:r>
      <w:r w:rsidR="00942825">
        <w:rPr>
          <w:rStyle w:val="shsymbol"/>
          <w:rFonts w:eastAsiaTheme="majorEastAsia"/>
        </w:rPr>
        <w:tab/>
        <w:t>; zvýší hodnotu b1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bcdtoascii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>,</w:t>
      </w:r>
      <w:r>
        <w:rPr>
          <w:rStyle w:val="shsymbol"/>
          <w:rFonts w:eastAsiaTheme="majorEastAsia"/>
        </w:rPr>
        <w:t>b2</w:t>
      </w:r>
      <w:r>
        <w:t>,</w:t>
      </w:r>
      <w:r>
        <w:rPr>
          <w:rStyle w:val="shsymbol"/>
          <w:rFonts w:eastAsiaTheme="majorEastAsia"/>
        </w:rPr>
        <w:t>b3</w:t>
      </w:r>
      <w:r>
        <w:tab/>
      </w:r>
      <w:r>
        <w:rPr>
          <w:rStyle w:val="shcomment"/>
          <w:rFonts w:eastAsiaTheme="majorEastAsia"/>
        </w:rPr>
        <w:t xml:space="preserve">; </w:t>
      </w:r>
      <w:r w:rsidR="00942825">
        <w:rPr>
          <w:rStyle w:val="shcomment"/>
          <w:rFonts w:eastAsiaTheme="majorEastAsia"/>
        </w:rPr>
        <w:t>převede z BCD na ASCII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42825">
        <w:rPr>
          <w:rStyle w:val="shcomment"/>
          <w:rFonts w:eastAsiaTheme="majorEastAsia"/>
        </w:rPr>
        <w:t>odešle na PC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42825">
        <w:rPr>
          <w:rStyle w:val="shcomment"/>
          <w:rFonts w:eastAsiaTheme="majorEastAsia"/>
        </w:rPr>
        <w:t>skočí na začátek</w:t>
      </w:r>
    </w:p>
    <w:p w:rsidR="00942825" w:rsidRDefault="00942825" w:rsidP="00456A68"/>
    <w:p w:rsidR="00456A68" w:rsidRPr="0035237B" w:rsidRDefault="00942825" w:rsidP="00456A68">
      <w:r>
        <w:t xml:space="preserve">Pozn. </w:t>
      </w:r>
      <w:r w:rsidR="0035237B">
        <w:t>V příkladu není ošetřeno překročení rozsahu BCD =</w:t>
      </w:r>
      <w:r w:rsidR="0035237B">
        <w:rPr>
          <w:lang w:val="en-US"/>
        </w:rPr>
        <w:t>&gt;</w:t>
      </w:r>
      <w:r w:rsidR="0035237B">
        <w:t xml:space="preserve"> po 9 jsou generovány následující znaky z ASCII tabulky.</w:t>
      </w:r>
    </w:p>
    <w:p w:rsidR="00456A68" w:rsidRDefault="00456A68" w:rsidP="00456A68"/>
    <w:p w:rsidR="003E66DB" w:rsidRDefault="003E66DB" w:rsidP="00456A68"/>
    <w:p w:rsidR="0035237B" w:rsidRDefault="0035237B" w:rsidP="00456A68"/>
    <w:p w:rsidR="00456A68" w:rsidRDefault="00456A68" w:rsidP="00456A68">
      <w:r>
        <w:lastRenderedPageBreak/>
        <w:t>Jméno:</w:t>
      </w:r>
    </w:p>
    <w:p w:rsidR="00456A68" w:rsidRPr="0035237B" w:rsidRDefault="00456A68" w:rsidP="00456A68">
      <w:pPr>
        <w:ind w:left="720"/>
        <w:rPr>
          <w:rStyle w:val="Zdraznnintenzivn"/>
        </w:rPr>
      </w:pPr>
      <w:bookmarkStart w:id="63" w:name="bintoascii"/>
      <w:r w:rsidRPr="0035237B">
        <w:rPr>
          <w:rStyle w:val="Zdraznnintenzivn"/>
        </w:rPr>
        <w:t>bintoascii</w:t>
      </w:r>
      <w:bookmarkEnd w:id="63"/>
      <w:r w:rsidRPr="0035237B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35237B" w:rsidRDefault="00456A68" w:rsidP="00456A68">
      <w:pPr>
        <w:pStyle w:val="Normlnweb"/>
        <w:ind w:left="720"/>
        <w:rPr>
          <w:rStyle w:val="Zdraznnintenzivn"/>
        </w:rPr>
      </w:pPr>
      <w:r w:rsidRPr="0035237B">
        <w:rPr>
          <w:rStyle w:val="Zdraznnintenzivn"/>
        </w:rPr>
        <w:t>BINTOASCII proměnná, hundreds, tens, units</w:t>
      </w:r>
    </w:p>
    <w:p w:rsidR="00456A68" w:rsidRPr="0035237B" w:rsidRDefault="00456A68" w:rsidP="00456A68">
      <w:pPr>
        <w:pStyle w:val="Normlnweb"/>
        <w:ind w:left="720"/>
        <w:rPr>
          <w:rStyle w:val="Zdraznnintenzivn"/>
        </w:rPr>
      </w:pPr>
      <w:r w:rsidRPr="0035237B">
        <w:rPr>
          <w:rStyle w:val="Zdraznnintenzivn"/>
        </w:rPr>
        <w:t>BINTOASCII wordproměnná, tenthousands, thousands, hundreds, tens, units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35237B">
        <w:t xml:space="preserve">proměnná typu byte </w:t>
      </w:r>
      <w:r>
        <w:t>(0-255)</w:t>
      </w:r>
    </w:p>
    <w:p w:rsidR="0035237B" w:rsidRPr="0084675F" w:rsidRDefault="0035237B" w:rsidP="0035237B">
      <w:pPr>
        <w:pStyle w:val="Normlnweb"/>
        <w:ind w:left="720"/>
        <w:rPr>
          <w:rStyle w:val="Zvraznn"/>
          <w:rFonts w:eastAsiaTheme="majorEastAsia"/>
          <w:b w:val="0"/>
          <w:i w:val="0"/>
        </w:rPr>
      </w:pPr>
      <w:r>
        <w:rPr>
          <w:rStyle w:val="Zvraznn"/>
          <w:rFonts w:eastAsiaTheme="majorEastAsia"/>
        </w:rPr>
        <w:t>W</w:t>
      </w:r>
      <w:r w:rsidRPr="0084675F">
        <w:rPr>
          <w:rStyle w:val="Zvraznn"/>
          <w:rFonts w:eastAsiaTheme="majorEastAsia"/>
        </w:rPr>
        <w:t>ordproměnná</w:t>
      </w:r>
      <w:r>
        <w:rPr>
          <w:rStyle w:val="Zvraznn"/>
          <w:rFonts w:eastAsiaTheme="majorEastAsia"/>
        </w:rPr>
        <w:t xml:space="preserve"> -</w:t>
      </w:r>
      <w:r>
        <w:rPr>
          <w:rStyle w:val="Zvraznn"/>
          <w:rFonts w:eastAsiaTheme="majorEastAsia"/>
          <w:b w:val="0"/>
          <w:i w:val="0"/>
        </w:rPr>
        <w:t xml:space="preserve"> </w:t>
      </w:r>
      <w:r>
        <w:t>proměnná typu word (0-65535)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TenThousands</w:t>
      </w:r>
      <w:r>
        <w:t xml:space="preserve"> - </w:t>
      </w:r>
      <w:r w:rsidR="0035237B">
        <w:t>proměnná do které bude uložen ASCII kód číslice v ř. desetitisíců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Thousands</w:t>
      </w:r>
      <w:r>
        <w:t xml:space="preserve"> - </w:t>
      </w:r>
      <w:r w:rsidR="0035237B">
        <w:t>proměnná do které bude uložen ASCII kód číslice v řádu tisíců</w:t>
      </w:r>
    </w:p>
    <w:p w:rsidR="0035237B" w:rsidRDefault="00456A68" w:rsidP="00456A68">
      <w:pPr>
        <w:pStyle w:val="Normlnweb"/>
        <w:ind w:left="720"/>
        <w:rPr>
          <w:rStyle w:val="Zvraznn"/>
          <w:rFonts w:eastAsiaTheme="majorEastAsia"/>
        </w:rPr>
      </w:pPr>
      <w:r>
        <w:rPr>
          <w:rStyle w:val="Zvraznn"/>
          <w:rFonts w:eastAsiaTheme="majorEastAsia"/>
        </w:rPr>
        <w:t>Hundreds</w:t>
      </w:r>
      <w:r>
        <w:t xml:space="preserve"> - </w:t>
      </w:r>
      <w:r w:rsidR="0035237B">
        <w:t>proměnná do které bude uložen ASCII kód číslice v řádu stovek</w:t>
      </w:r>
      <w:r w:rsidR="0035237B">
        <w:rPr>
          <w:rStyle w:val="Zvraznn"/>
          <w:rFonts w:eastAsiaTheme="majorEastAsia"/>
        </w:rPr>
        <w:t xml:space="preserve"> 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Tens</w:t>
      </w:r>
      <w:r>
        <w:t xml:space="preserve"> - </w:t>
      </w:r>
      <w:r w:rsidR="0035237B">
        <w:t>proměnná do které bude uložen ASCII kód číslice v řádu desítek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Units</w:t>
      </w:r>
      <w:r>
        <w:t xml:space="preserve"> - </w:t>
      </w:r>
      <w:r w:rsidR="0035237B">
        <w:t>proměnná do které bude uložen ASCII kód číslice v řádu jednotek</w:t>
      </w:r>
    </w:p>
    <w:p w:rsidR="00456A68" w:rsidRDefault="00456A68" w:rsidP="00456A68">
      <w:r>
        <w:t>Popis:</w:t>
      </w:r>
    </w:p>
    <w:p w:rsidR="00456A68" w:rsidRDefault="0035237B" w:rsidP="00456A68">
      <w:pPr>
        <w:pStyle w:val="Normlnweb"/>
        <w:ind w:left="720"/>
      </w:pPr>
      <w:r>
        <w:t xml:space="preserve">Převod binární hodnoty do samostatných ASCII bytů. V každé proměnné je uložena číslice jednoho řádu.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59"/>
        </w:numPr>
        <w:spacing w:before="100" w:beforeAutospacing="1" w:after="100" w:afterAutospacing="1" w:line="240" w:lineRule="auto"/>
        <w:ind w:left="1440"/>
      </w:pPr>
      <w:hyperlink r:id="rId180" w:history="1">
        <w:r w:rsidR="00456A68">
          <w:rPr>
            <w:rStyle w:val="Hypertextovodkaz"/>
          </w:rPr>
          <w:t>bcdtoascii</w:t>
        </w:r>
      </w:hyperlink>
    </w:p>
    <w:p w:rsidR="00456A68" w:rsidRDefault="00456A68" w:rsidP="00456A68">
      <w:r>
        <w:t>Příklad:</w:t>
      </w:r>
    </w:p>
    <w:p w:rsidR="0035237B" w:rsidRDefault="0035237B" w:rsidP="0035237B">
      <w:pPr>
        <w:ind w:firstLine="708"/>
      </w:pPr>
      <w:r>
        <w:t xml:space="preserve">Převod čísla do ASCII a výstup na PC. </w:t>
      </w:r>
    </w:p>
    <w:p w:rsidR="0035237B" w:rsidRDefault="0035237B" w:rsidP="0035237B">
      <w:pPr>
        <w:pStyle w:val="FormtovanvHTML"/>
        <w:ind w:left="720"/>
      </w:pPr>
      <w:r>
        <w:t>main:</w:t>
      </w:r>
    </w:p>
    <w:p w:rsidR="0035237B" w:rsidRDefault="0035237B" w:rsidP="0035237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rPr>
          <w:rStyle w:val="shsymbol"/>
          <w:rFonts w:eastAsiaTheme="majorEastAsia"/>
        </w:rPr>
        <w:tab/>
      </w:r>
      <w:r>
        <w:rPr>
          <w:rStyle w:val="shsymbol"/>
          <w:rFonts w:eastAsiaTheme="majorEastAsia"/>
        </w:rPr>
        <w:tab/>
      </w:r>
      <w:r>
        <w:rPr>
          <w:rStyle w:val="shsymbol"/>
          <w:rFonts w:eastAsiaTheme="majorEastAsia"/>
        </w:rPr>
        <w:tab/>
        <w:t>; zvýší hodnotu b1</w:t>
      </w:r>
    </w:p>
    <w:p w:rsidR="0035237B" w:rsidRDefault="0035237B" w:rsidP="0035237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bintoascii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>,</w:t>
      </w:r>
      <w:r>
        <w:rPr>
          <w:rStyle w:val="shsymbol"/>
          <w:rFonts w:eastAsiaTheme="majorEastAsia"/>
        </w:rPr>
        <w:t>b2</w:t>
      </w:r>
      <w:r>
        <w:t>,</w:t>
      </w:r>
      <w:r>
        <w:rPr>
          <w:rStyle w:val="shsymbol"/>
          <w:rFonts w:eastAsiaTheme="majorEastAsia"/>
        </w:rPr>
        <w:t>b3</w:t>
      </w:r>
      <w:r>
        <w:tab/>
      </w:r>
      <w:r>
        <w:rPr>
          <w:rStyle w:val="shcomment"/>
          <w:rFonts w:eastAsiaTheme="majorEastAsia"/>
        </w:rPr>
        <w:t xml:space="preserve">; převede </w:t>
      </w:r>
      <w:r w:rsidR="00D96455">
        <w:rPr>
          <w:rStyle w:val="shcomment"/>
          <w:rFonts w:eastAsiaTheme="majorEastAsia"/>
        </w:rPr>
        <w:t xml:space="preserve">číslo na </w:t>
      </w:r>
      <w:r>
        <w:rPr>
          <w:rStyle w:val="shcomment"/>
          <w:rFonts w:eastAsiaTheme="majorEastAsia"/>
        </w:rPr>
        <w:t>ASCII</w:t>
      </w:r>
    </w:p>
    <w:p w:rsidR="0035237B" w:rsidRDefault="0035237B" w:rsidP="0035237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odešle na PC</w:t>
      </w:r>
    </w:p>
    <w:p w:rsidR="0035237B" w:rsidRDefault="0035237B" w:rsidP="0035237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>; skočí na začátek</w:t>
      </w:r>
    </w:p>
    <w:p w:rsidR="00456A68" w:rsidRDefault="00456A68" w:rsidP="00456A68"/>
    <w:p w:rsidR="00456A68" w:rsidRDefault="00456A68" w:rsidP="00456A68"/>
    <w:p w:rsidR="00456A68" w:rsidRDefault="00456A68" w:rsidP="00456A68"/>
    <w:p w:rsidR="00D96455" w:rsidRDefault="00D96455" w:rsidP="00456A68"/>
    <w:p w:rsidR="00456A68" w:rsidRDefault="00456A68" w:rsidP="00456A68">
      <w:r>
        <w:lastRenderedPageBreak/>
        <w:t>Jméno:</w:t>
      </w:r>
    </w:p>
    <w:p w:rsidR="00456A68" w:rsidRPr="00D96455" w:rsidRDefault="00456A68" w:rsidP="00456A68">
      <w:pPr>
        <w:ind w:left="720"/>
        <w:rPr>
          <w:rStyle w:val="Zdraznnintenzivn"/>
        </w:rPr>
      </w:pPr>
      <w:bookmarkStart w:id="64" w:name="lookdown"/>
      <w:r w:rsidRPr="00D96455">
        <w:rPr>
          <w:rStyle w:val="Zdraznnintenzivn"/>
        </w:rPr>
        <w:t>lookdown</w:t>
      </w:r>
      <w:bookmarkEnd w:id="64"/>
      <w:r w:rsidRPr="00D96455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D96455" w:rsidRDefault="00456A68" w:rsidP="00456A68">
      <w:pPr>
        <w:pStyle w:val="Normlnweb"/>
        <w:ind w:left="720"/>
        <w:rPr>
          <w:rStyle w:val="Zdraznnintenzivn"/>
        </w:rPr>
      </w:pPr>
      <w:r w:rsidRPr="00D96455">
        <w:rPr>
          <w:rStyle w:val="Zdraznnintenzivn"/>
        </w:rPr>
        <w:t>LOOKDOWN target,(value0,value1...valueN),proměnná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Target</w:t>
      </w:r>
      <w:r w:rsidR="00D96455">
        <w:t xml:space="preserve"> - </w:t>
      </w:r>
      <w:r>
        <w:t xml:space="preserve">proměnná/konstanta </w:t>
      </w:r>
      <w:r w:rsidR="00D96455">
        <w:t>která bude vyhledávána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Values</w:t>
      </w:r>
      <w:r>
        <w:t xml:space="preserve"> - </w:t>
      </w:r>
      <w:r w:rsidR="00D96455">
        <w:t>proměnné/konstanty mezi kterými bude vyhledáváno, může být zadán i řetězec v </w:t>
      </w:r>
      <w:r w:rsidR="003E66DB">
        <w:t>uvozovkách</w:t>
      </w:r>
      <w:r w:rsidR="00D96455">
        <w:t xml:space="preserve"> - každé písmeno je považováno za konstantu typu byte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D96455">
        <w:t>proměnná</w:t>
      </w:r>
      <w:r w:rsidR="003E66DB">
        <w:t>,</w:t>
      </w:r>
      <w:r w:rsidR="00D96455">
        <w:t xml:space="preserve"> do níž je uložena pozice hledané hodnoty, není-li nalezena, hodnota se nezmění</w:t>
      </w:r>
    </w:p>
    <w:p w:rsidR="00456A68" w:rsidRDefault="00456A68" w:rsidP="00456A68">
      <w:r>
        <w:t>Popis:</w:t>
      </w:r>
    </w:p>
    <w:p w:rsidR="00456A68" w:rsidRDefault="00D96455" w:rsidP="00456A68">
      <w:pPr>
        <w:pStyle w:val="Normlnweb"/>
        <w:ind w:left="720"/>
      </w:pPr>
      <w:r>
        <w:t>Uloží pořadové číslo hledané hodnoty, pokud hodnota byla nalezena.</w:t>
      </w:r>
      <w:r w:rsidR="005B3DF9">
        <w:t xml:space="preserve"> Počítá se </w:t>
      </w:r>
      <w:proofErr w:type="gramStart"/>
      <w:r w:rsidR="005B3DF9">
        <w:t>od 0-té</w:t>
      </w:r>
      <w:proofErr w:type="gramEnd"/>
      <w:r w:rsidR="005B3DF9">
        <w:t xml:space="preserve"> pozice =</w:t>
      </w:r>
      <w:r w:rsidR="005B3DF9">
        <w:rPr>
          <w:lang w:val="en-US"/>
        </w:rPr>
        <w:t>&gt;</w:t>
      </w:r>
      <w:r w:rsidR="005B3DF9">
        <w:t xml:space="preserve"> (0-N).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</w:pPr>
      <w:hyperlink r:id="rId181" w:history="1">
        <w:r w:rsidR="00456A68">
          <w:rPr>
            <w:rStyle w:val="Hypertextovodkaz"/>
          </w:rPr>
          <w:t>lookup</w:t>
        </w:r>
      </w:hyperlink>
    </w:p>
    <w:p w:rsidR="00456A68" w:rsidRDefault="00456A68" w:rsidP="00456A68">
      <w:r>
        <w:t>Příklad:</w:t>
      </w:r>
    </w:p>
    <w:p w:rsidR="005B3DF9" w:rsidRDefault="005B3DF9" w:rsidP="005B3DF9">
      <w:pPr>
        <w:ind w:left="705"/>
      </w:pPr>
      <w:r>
        <w:t xml:space="preserve">Pokud se b1 = „d“, pak b2 se bude rovnat 3. </w:t>
      </w:r>
      <w:r>
        <w:br/>
        <w:t xml:space="preserve">Pokud se b1 = „e“, pak b2 se bude rovnat 4. 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lookdown</w:t>
      </w:r>
      <w:r>
        <w:t xml:space="preserve"> </w:t>
      </w:r>
      <w:r>
        <w:rPr>
          <w:rStyle w:val="shsymbol"/>
          <w:rFonts w:eastAsiaTheme="majorEastAsia"/>
        </w:rPr>
        <w:t>b1</w:t>
      </w:r>
      <w:r>
        <w:t>,("abcde"),</w:t>
      </w:r>
      <w:r>
        <w:rPr>
          <w:rStyle w:val="shsymbol"/>
          <w:rFonts w:eastAsiaTheme="majorEastAsia"/>
        </w:rPr>
        <w:t>b2</w:t>
      </w:r>
    </w:p>
    <w:p w:rsidR="00456A68" w:rsidRDefault="00456A68" w:rsidP="00456A68"/>
    <w:p w:rsidR="00456A68" w:rsidRDefault="00456A68" w:rsidP="00456A68"/>
    <w:p w:rsidR="00456A68" w:rsidRDefault="00456A68" w:rsidP="00456A68"/>
    <w:p w:rsidR="005B3DF9" w:rsidRDefault="005B3DF9" w:rsidP="00456A68"/>
    <w:p w:rsidR="005B3DF9" w:rsidRDefault="005B3DF9" w:rsidP="00456A68"/>
    <w:p w:rsidR="005B3DF9" w:rsidRDefault="005B3DF9" w:rsidP="00456A68"/>
    <w:p w:rsidR="005B3DF9" w:rsidRDefault="005B3DF9" w:rsidP="00456A68"/>
    <w:p w:rsidR="005B3DF9" w:rsidRDefault="005B3DF9" w:rsidP="00456A68"/>
    <w:p w:rsidR="005B3DF9" w:rsidRDefault="005B3DF9" w:rsidP="00456A68"/>
    <w:p w:rsidR="005B3DF9" w:rsidRDefault="005B3DF9" w:rsidP="00456A68"/>
    <w:p w:rsidR="00456A68" w:rsidRDefault="00456A68" w:rsidP="00456A68">
      <w:r>
        <w:lastRenderedPageBreak/>
        <w:t>Jméno:</w:t>
      </w:r>
    </w:p>
    <w:p w:rsidR="00456A68" w:rsidRPr="005B3DF9" w:rsidRDefault="00456A68" w:rsidP="00456A68">
      <w:pPr>
        <w:ind w:left="720"/>
        <w:rPr>
          <w:rStyle w:val="Zdraznnintenzivn"/>
        </w:rPr>
      </w:pPr>
      <w:bookmarkStart w:id="65" w:name="lookup"/>
      <w:r w:rsidRPr="005B3DF9">
        <w:rPr>
          <w:rStyle w:val="Zdraznnintenzivn"/>
        </w:rPr>
        <w:t>lookup</w:t>
      </w:r>
      <w:bookmarkEnd w:id="65"/>
      <w:r w:rsidRPr="005B3DF9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5B3DF9" w:rsidRDefault="00456A68" w:rsidP="00456A68">
      <w:pPr>
        <w:pStyle w:val="Normlnweb"/>
        <w:ind w:left="720"/>
        <w:rPr>
          <w:rStyle w:val="Zdraznnintenzivn"/>
        </w:rPr>
      </w:pPr>
      <w:r w:rsidRPr="005B3DF9">
        <w:rPr>
          <w:rStyle w:val="Zdraznnintenzivn"/>
        </w:rPr>
        <w:t>LOOKUP offset,(data0,data1...dataN),proměnná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Offset</w:t>
      </w:r>
      <w:r>
        <w:t xml:space="preserve"> - proměnná/konstanta </w:t>
      </w:r>
      <w:r w:rsidR="005B3DF9">
        <w:t xml:space="preserve">určující pořadové číslo hodnoty </w:t>
      </w:r>
      <w:r w:rsidR="005B3DF9" w:rsidRPr="005B3DF9">
        <w:rPr>
          <w:b/>
          <w:i/>
        </w:rPr>
        <w:t>Data</w:t>
      </w:r>
      <w:r w:rsidR="005B3DF9">
        <w:t xml:space="preserve">, která bude vybrána a uložena do </w:t>
      </w:r>
      <w:proofErr w:type="gramStart"/>
      <w:r>
        <w:rPr>
          <w:rStyle w:val="Zvraznn"/>
          <w:rFonts w:eastAsiaTheme="majorEastAsia"/>
        </w:rPr>
        <w:t>Proměnná</w:t>
      </w:r>
      <w:proofErr w:type="gramEnd"/>
    </w:p>
    <w:p w:rsidR="005B3DF9" w:rsidRDefault="005B3DF9" w:rsidP="00456A68">
      <w:pPr>
        <w:pStyle w:val="Normlnweb"/>
        <w:ind w:left="720"/>
      </w:pPr>
      <w:r w:rsidRPr="005B3DF9">
        <w:rPr>
          <w:rStyle w:val="Zvraznn"/>
          <w:rFonts w:eastAsiaTheme="majorEastAsia"/>
        </w:rPr>
        <w:t xml:space="preserve">Data </w:t>
      </w:r>
      <w:r w:rsidRPr="005B3DF9">
        <w:t xml:space="preserve">- </w:t>
      </w:r>
      <w:r>
        <w:t>konstanty/proměnné, ze kterých bude vybrána výsledná hodnota</w:t>
      </w:r>
    </w:p>
    <w:p w:rsidR="005B3DF9" w:rsidRPr="00667773" w:rsidRDefault="005B3DF9" w:rsidP="00456A6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 w:rsidR="00667773">
        <w:rPr>
          <w:rStyle w:val="Zvraznn"/>
          <w:rFonts w:eastAsiaTheme="majorEastAsia"/>
        </w:rPr>
        <w:t xml:space="preserve"> </w:t>
      </w:r>
      <w:r w:rsidR="00667773">
        <w:rPr>
          <w:rStyle w:val="Zvraznn"/>
          <w:rFonts w:eastAsiaTheme="majorEastAsia"/>
          <w:b w:val="0"/>
          <w:i w:val="0"/>
        </w:rPr>
        <w:t>- prom</w:t>
      </w:r>
      <w:r w:rsidR="00967B98">
        <w:rPr>
          <w:rStyle w:val="Zvraznn"/>
          <w:rFonts w:eastAsiaTheme="majorEastAsia"/>
          <w:b w:val="0"/>
          <w:i w:val="0"/>
        </w:rPr>
        <w:t>ěnná, do níž bude uložena vybran</w:t>
      </w:r>
      <w:r w:rsidR="00667773">
        <w:rPr>
          <w:rStyle w:val="Zvraznn"/>
          <w:rFonts w:eastAsiaTheme="majorEastAsia"/>
          <w:b w:val="0"/>
          <w:i w:val="0"/>
        </w:rPr>
        <w:t>á hodnota</w:t>
      </w:r>
    </w:p>
    <w:p w:rsidR="00456A68" w:rsidRDefault="00456A68" w:rsidP="00456A68">
      <w:r>
        <w:t>Popis:</w:t>
      </w:r>
    </w:p>
    <w:p w:rsidR="00456A68" w:rsidRDefault="00335C2A" w:rsidP="00456A68">
      <w:pPr>
        <w:pStyle w:val="Normlnweb"/>
        <w:ind w:left="720"/>
      </w:pPr>
      <w:r>
        <w:t>Příkaz přek</w:t>
      </w:r>
      <w:r w:rsidR="00667773">
        <w:t xml:space="preserve">opíruje hodnotu proměnné </w:t>
      </w:r>
      <w:r>
        <w:t xml:space="preserve">s pořadovým číslem </w:t>
      </w:r>
      <w:r w:rsidR="00667773">
        <w:t>„offset“ do „</w:t>
      </w:r>
      <w:proofErr w:type="gramStart"/>
      <w:r w:rsidR="00667773">
        <w:t>proměnná</w:t>
      </w:r>
      <w:proofErr w:type="gramEnd"/>
      <w:r w:rsidR="00667773">
        <w:t>“</w:t>
      </w:r>
      <w:r w:rsidR="00967B98">
        <w:t>. Pokud by došlo k překroč</w:t>
      </w:r>
      <w:r>
        <w:t>ení rozsahu, „proměnná“ se nezmění.</w:t>
      </w:r>
    </w:p>
    <w:p w:rsidR="00456A68" w:rsidRDefault="00335C2A" w:rsidP="00456A68">
      <w:pPr>
        <w:pStyle w:val="Normlnweb"/>
        <w:ind w:left="720"/>
      </w:pPr>
      <w:r>
        <w:t>Vyhledávání je omezeno na 0-255 položek, přičemž každá může být různého typu.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</w:pPr>
      <w:hyperlink r:id="rId182" w:history="1">
        <w:r w:rsidR="00456A68">
          <w:rPr>
            <w:rStyle w:val="Hypertextovodkaz"/>
          </w:rPr>
          <w:t>lookdown</w:t>
        </w:r>
      </w:hyperlink>
    </w:p>
    <w:p w:rsidR="00456A68" w:rsidRDefault="00456A68" w:rsidP="00456A68">
      <w:r>
        <w:t>Příklad:</w:t>
      </w:r>
    </w:p>
    <w:p w:rsidR="00335C2A" w:rsidRDefault="00335C2A" w:rsidP="00456A68">
      <w:r>
        <w:tab/>
        <w:t>Proměnná b1 bude postupně nabývat hodnoty „a“, „b“…“e“.</w:t>
      </w:r>
    </w:p>
    <w:p w:rsidR="00335C2A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lookup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>,("abcde"),</w:t>
      </w:r>
      <w:r>
        <w:rPr>
          <w:rStyle w:val="shsymbol"/>
          <w:rFonts w:eastAsiaTheme="majorEastAsia"/>
        </w:rPr>
        <w:t>b1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335C2A">
        <w:rPr>
          <w:rStyle w:val="shcomment"/>
          <w:rFonts w:eastAsiaTheme="majorEastAsia"/>
        </w:rPr>
        <w:t>uložení kódu ASCII znaku do b1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tab/>
      </w:r>
      <w:r w:rsidR="00335C2A">
        <w:rPr>
          <w:rStyle w:val="shcomment"/>
          <w:rFonts w:eastAsiaTheme="majorEastAsia"/>
        </w:rPr>
        <w:t xml:space="preserve">; zvýšení </w:t>
      </w:r>
      <w:r>
        <w:rPr>
          <w:rStyle w:val="shcomment"/>
          <w:rFonts w:eastAsiaTheme="majorEastAsia"/>
        </w:rPr>
        <w:t>b0</w:t>
      </w:r>
    </w:p>
    <w:p w:rsidR="00456A68" w:rsidRPr="00335C2A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&lt; 4 </w:t>
      </w:r>
      <w:r>
        <w:rPr>
          <w:rStyle w:val="shkeyword"/>
          <w:rFonts w:eastAsiaTheme="majorEastAsia"/>
        </w:rPr>
        <w:t>then</w:t>
      </w:r>
      <w:r>
        <w:t xml:space="preserve"> main</w:t>
      </w:r>
      <w:r>
        <w:tab/>
      </w:r>
      <w:r w:rsidR="00335C2A">
        <w:rPr>
          <w:rStyle w:val="shcomment"/>
          <w:rFonts w:eastAsiaTheme="majorEastAsia"/>
        </w:rPr>
        <w:t xml:space="preserve">; je-li b0 </w:t>
      </w:r>
      <w:r w:rsidR="00335C2A">
        <w:rPr>
          <w:rStyle w:val="shcomment"/>
          <w:rFonts w:eastAsiaTheme="majorEastAsia"/>
          <w:lang w:val="en-US"/>
        </w:rPr>
        <w:t>&lt;</w:t>
      </w:r>
      <w:r w:rsidR="00335C2A">
        <w:rPr>
          <w:rStyle w:val="shcomment"/>
          <w:rFonts w:eastAsiaTheme="majorEastAsia"/>
        </w:rPr>
        <w:t xml:space="preserve"> 4 skok na začátek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</w:p>
    <w:p w:rsidR="00456A68" w:rsidRDefault="00456A68" w:rsidP="00456A68"/>
    <w:p w:rsidR="00456A68" w:rsidRDefault="00456A68" w:rsidP="00456A68"/>
    <w:p w:rsidR="00335C2A" w:rsidRDefault="00335C2A" w:rsidP="00456A68"/>
    <w:p w:rsidR="00335C2A" w:rsidRDefault="00335C2A" w:rsidP="00456A68"/>
    <w:p w:rsidR="00335C2A" w:rsidRDefault="00335C2A" w:rsidP="00456A68"/>
    <w:p w:rsidR="00335C2A" w:rsidRDefault="00335C2A" w:rsidP="00456A68"/>
    <w:p w:rsidR="00335C2A" w:rsidRDefault="00335C2A" w:rsidP="00456A68"/>
    <w:p w:rsidR="00335C2A" w:rsidRDefault="00335C2A" w:rsidP="00456A68"/>
    <w:p w:rsidR="00456A68" w:rsidRDefault="00456A68" w:rsidP="00456A68">
      <w:r>
        <w:lastRenderedPageBreak/>
        <w:t>Jméno:</w:t>
      </w:r>
    </w:p>
    <w:p w:rsidR="00456A68" w:rsidRPr="00335C2A" w:rsidRDefault="00456A68" w:rsidP="00456A68">
      <w:pPr>
        <w:ind w:left="720"/>
        <w:rPr>
          <w:rStyle w:val="Zdraznnintenzivn"/>
        </w:rPr>
      </w:pPr>
      <w:bookmarkStart w:id="66" w:name="random"/>
      <w:r w:rsidRPr="00335C2A">
        <w:rPr>
          <w:rStyle w:val="Zdraznnintenzivn"/>
        </w:rPr>
        <w:t xml:space="preserve">random </w:t>
      </w:r>
      <w:bookmarkEnd w:id="66"/>
    </w:p>
    <w:p w:rsidR="00456A68" w:rsidRDefault="00456A68" w:rsidP="00456A68">
      <w:r>
        <w:t>Syntaxe:</w:t>
      </w:r>
    </w:p>
    <w:p w:rsidR="00456A68" w:rsidRPr="00335C2A" w:rsidRDefault="00456A68" w:rsidP="00456A68">
      <w:pPr>
        <w:pStyle w:val="Normlnweb"/>
        <w:ind w:left="720"/>
        <w:rPr>
          <w:rStyle w:val="Zdraznnintenzivn"/>
        </w:rPr>
      </w:pPr>
      <w:r w:rsidRPr="00335C2A">
        <w:rPr>
          <w:rStyle w:val="Zdraznnintenzivn"/>
        </w:rPr>
        <w:t>RANDOM wordproměnná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Wordproměnná</w:t>
      </w:r>
      <w:r>
        <w:t xml:space="preserve"> - </w:t>
      </w:r>
      <w:r w:rsidR="00E854EB">
        <w:t>proměnná typu word, jej</w:t>
      </w:r>
      <w:r w:rsidR="00C96FFC">
        <w:t xml:space="preserve">íž počáteční hodnota ovlivňuje výsledné pseudonáhodné číslo, které je opět do proměnné uloženo. </w:t>
      </w:r>
    </w:p>
    <w:p w:rsidR="00456A68" w:rsidRDefault="00456A68" w:rsidP="00456A68">
      <w:r>
        <w:t>Popis:</w:t>
      </w:r>
    </w:p>
    <w:p w:rsidR="00456A68" w:rsidRDefault="00C96FFC" w:rsidP="00456A68">
      <w:pPr>
        <w:pStyle w:val="Normlnweb"/>
        <w:ind w:left="720"/>
      </w:pPr>
      <w:r>
        <w:t xml:space="preserve">Příkaz vygeneruje pseudonáhodné číslo v rozsahu </w:t>
      </w:r>
      <w:r w:rsidR="00456A68">
        <w:t xml:space="preserve">0 </w:t>
      </w:r>
      <w:r>
        <w:t>-</w:t>
      </w:r>
      <w:r w:rsidR="00456A68">
        <w:t xml:space="preserve"> 65535.</w:t>
      </w:r>
    </w:p>
    <w:p w:rsidR="00456A68" w:rsidRDefault="00C96FFC" w:rsidP="00456A68">
      <w:pPr>
        <w:pStyle w:val="Normlnweb"/>
        <w:ind w:left="720"/>
      </w:pPr>
      <w:r>
        <w:t>Jde o matematický výpočet, takže při stejných počátečních podmínkách, generov</w:t>
      </w:r>
      <w:r w:rsidR="00967B98">
        <w:t>ána stále stejná čísla. To lze částečně odstranit využitím čítačů a změn</w:t>
      </w:r>
      <w:r>
        <w:t>ou počáteční hodnoty. Například takto: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1375"/>
        <w:gridCol w:w="4479"/>
      </w:tblGrid>
      <w:tr w:rsidR="00C96FFC" w:rsidTr="00B23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let w0 = timer</w:t>
            </w:r>
          </w:p>
        </w:tc>
        <w:tc>
          <w:tcPr>
            <w:tcW w:w="0" w:type="auto"/>
            <w:vAlign w:val="center"/>
            <w:hideMark/>
          </w:tcPr>
          <w:p w:rsidR="00456A68" w:rsidRDefault="00456A68" w:rsidP="008F19F4">
            <w:pPr>
              <w:rPr>
                <w:sz w:val="24"/>
                <w:szCs w:val="24"/>
              </w:rPr>
            </w:pPr>
            <w:r>
              <w:t xml:space="preserve">; </w:t>
            </w:r>
            <w:r w:rsidR="00C96FFC">
              <w:t xml:space="preserve">do w0 </w:t>
            </w:r>
            <w:r w:rsidR="008F19F4">
              <w:t xml:space="preserve">se </w:t>
            </w:r>
            <w:r w:rsidR="00C96FFC">
              <w:t>uloží</w:t>
            </w:r>
            <w:r w:rsidR="008F19F4">
              <w:t xml:space="preserve"> </w:t>
            </w:r>
            <w:r w:rsidR="00C96FFC">
              <w:t>aktuální čas</w:t>
            </w:r>
          </w:p>
        </w:tc>
      </w:tr>
      <w:tr w:rsidR="00C96FFC" w:rsidTr="00B23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random w0</w:t>
            </w:r>
          </w:p>
        </w:tc>
        <w:tc>
          <w:tcPr>
            <w:tcW w:w="0" w:type="auto"/>
            <w:vAlign w:val="center"/>
            <w:hideMark/>
          </w:tcPr>
          <w:p w:rsidR="00456A68" w:rsidRDefault="00456A68" w:rsidP="008F19F4">
            <w:pPr>
              <w:rPr>
                <w:sz w:val="24"/>
                <w:szCs w:val="24"/>
              </w:rPr>
            </w:pPr>
            <w:r>
              <w:t xml:space="preserve">; </w:t>
            </w:r>
            <w:r w:rsidR="00C96FFC">
              <w:t xml:space="preserve">a </w:t>
            </w:r>
            <w:r w:rsidR="008F19F4">
              <w:t xml:space="preserve">následně se </w:t>
            </w:r>
            <w:r w:rsidR="00C96FFC">
              <w:t>vygeneruje náhodné číslo</w:t>
            </w:r>
            <w:r>
              <w:t xml:space="preserve"> w0</w:t>
            </w:r>
          </w:p>
        </w:tc>
      </w:tr>
    </w:tbl>
    <w:p w:rsidR="008F19F4" w:rsidRDefault="008F19F4" w:rsidP="00456A68">
      <w:pPr>
        <w:pStyle w:val="Normlnweb"/>
        <w:ind w:left="720"/>
      </w:pPr>
      <w:r>
        <w:t xml:space="preserve">Další možností je opakované </w:t>
      </w:r>
      <w:proofErr w:type="gramStart"/>
      <w:r>
        <w:t>volaní</w:t>
      </w:r>
      <w:proofErr w:type="gramEnd"/>
      <w:r>
        <w:t xml:space="preserve"> náhodného, například při čekání na stlačení tlačítka.</w:t>
      </w:r>
    </w:p>
    <w:p w:rsidR="00456A68" w:rsidRDefault="008F19F4" w:rsidP="00456A68">
      <w:pPr>
        <w:pStyle w:val="Normlnweb"/>
        <w:ind w:left="720"/>
      </w:pPr>
      <w:r>
        <w:t>Pokud je potřeba náhodné číslo v rozsahu byte, vygenerujeme číslo do w0, které je složeno z b1 a b0. Následně použijeme hodnotu typu byte.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2"/>
        </w:numPr>
        <w:spacing w:before="100" w:beforeAutospacing="1" w:after="100" w:afterAutospacing="1" w:line="240" w:lineRule="auto"/>
        <w:ind w:left="1440"/>
      </w:pPr>
      <w:hyperlink r:id="rId183" w:history="1">
        <w:r w:rsidR="00456A68">
          <w:rPr>
            <w:rStyle w:val="Hypertextovodkaz"/>
          </w:rPr>
          <w:t>let</w:t>
        </w:r>
      </w:hyperlink>
    </w:p>
    <w:p w:rsidR="00456A68" w:rsidRDefault="00456A68" w:rsidP="00456A68">
      <w:r>
        <w:t>Příklad:</w:t>
      </w:r>
    </w:p>
    <w:p w:rsidR="008F19F4" w:rsidRDefault="008F19F4" w:rsidP="008F19F4">
      <w:pPr>
        <w:ind w:left="705"/>
      </w:pPr>
      <w:r>
        <w:t>Část programu, kdy čekání na stisk tlačítka je využito i pro generování náhodných čísel. Tím dojde ke zvýšení „náhodnosti“ při dalším použití příkazu random.</w:t>
      </w:r>
      <w:r w:rsidR="00566CA8">
        <w:br/>
        <w:t>V případě stisknutí tlačítka dojde k náhodnému blikání LED na pinech portu B.</w:t>
      </w:r>
    </w:p>
    <w:p w:rsidR="008F19F4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random</w:t>
      </w:r>
      <w:r>
        <w:t xml:space="preserve"> </w:t>
      </w:r>
      <w:r>
        <w:rPr>
          <w:rStyle w:val="shsymbol"/>
          <w:rFonts w:eastAsiaTheme="majorEastAsia"/>
        </w:rPr>
        <w:t>w0</w:t>
      </w:r>
      <w:r>
        <w:tab/>
      </w:r>
      <w:r w:rsidR="008F19F4">
        <w:tab/>
      </w:r>
      <w:r>
        <w:rPr>
          <w:rStyle w:val="shcomment"/>
          <w:rFonts w:eastAsiaTheme="majorEastAsia"/>
        </w:rPr>
        <w:t xml:space="preserve">; </w:t>
      </w:r>
      <w:r w:rsidR="008F19F4">
        <w:rPr>
          <w:rStyle w:val="shcomment"/>
          <w:rFonts w:eastAsiaTheme="majorEastAsia"/>
        </w:rPr>
        <w:t>generování náhodného čísla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  <w:rFonts w:eastAsiaTheme="majorEastAsia"/>
        </w:rPr>
        <w:t>pinC.1</w:t>
      </w:r>
      <w:r>
        <w:t xml:space="preserve"> =1 </w:t>
      </w:r>
      <w:r>
        <w:rPr>
          <w:rStyle w:val="shkeyword"/>
          <w:rFonts w:eastAsiaTheme="majorEastAsia"/>
        </w:rPr>
        <w:t>then</w:t>
      </w:r>
      <w:r w:rsidR="00566CA8">
        <w:rPr>
          <w:rStyle w:val="shkeyword"/>
          <w:rFonts w:eastAsiaTheme="majorEastAsia"/>
        </w:rPr>
        <w:tab/>
        <w:t>; zjištění stavu tlačítka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  <w:rFonts w:eastAsiaTheme="majorEastAsia"/>
        </w:rPr>
        <w:t>pins</w:t>
      </w:r>
      <w:r>
        <w:t xml:space="preserve">B = </w:t>
      </w:r>
      <w:r>
        <w:rPr>
          <w:rStyle w:val="shsymbol"/>
          <w:rFonts w:eastAsiaTheme="majorEastAsia"/>
        </w:rPr>
        <w:t>b1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566CA8">
        <w:rPr>
          <w:rStyle w:val="shcomment"/>
          <w:rFonts w:eastAsiaTheme="majorEastAsia"/>
        </w:rPr>
        <w:t>zaslání náhodné hodnot na port B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pause</w:t>
      </w:r>
      <w:r>
        <w:t xml:space="preserve"> 100</w:t>
      </w:r>
      <w:r>
        <w:tab/>
      </w:r>
      <w:r>
        <w:tab/>
      </w:r>
      <w:r w:rsidR="00566CA8">
        <w:rPr>
          <w:rStyle w:val="shcomment"/>
          <w:rFonts w:eastAsiaTheme="majorEastAsia"/>
        </w:rPr>
        <w:t>; čekání</w:t>
      </w:r>
      <w:r>
        <w:rPr>
          <w:rStyle w:val="shcomment"/>
          <w:rFonts w:eastAsiaTheme="majorEastAsia"/>
        </w:rPr>
        <w:t xml:space="preserve"> 0.1s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566CA8">
        <w:tab/>
      </w:r>
      <w:r w:rsidR="00566CA8">
        <w:tab/>
        <w:t>; skok na začátek</w:t>
      </w:r>
    </w:p>
    <w:p w:rsidR="00456A68" w:rsidRDefault="00456A68" w:rsidP="00456A68"/>
    <w:p w:rsidR="00456A68" w:rsidRDefault="00456A68" w:rsidP="00456A68">
      <w:r>
        <w:lastRenderedPageBreak/>
        <w:t>Jméno:</w:t>
      </w:r>
    </w:p>
    <w:p w:rsidR="00456A68" w:rsidRPr="00566CA8" w:rsidRDefault="00456A68" w:rsidP="00456A68">
      <w:pPr>
        <w:ind w:left="720"/>
        <w:rPr>
          <w:rStyle w:val="Zdraznnintenzivn"/>
        </w:rPr>
      </w:pPr>
      <w:bookmarkStart w:id="67" w:name="clearbit"/>
      <w:r w:rsidRPr="00566CA8">
        <w:rPr>
          <w:rStyle w:val="Zdraznnintenzivn"/>
        </w:rPr>
        <w:t>clearbit</w:t>
      </w:r>
      <w:bookmarkEnd w:id="67"/>
      <w:r w:rsidRPr="00566CA8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566CA8" w:rsidRDefault="00456A68" w:rsidP="00456A68">
      <w:pPr>
        <w:pStyle w:val="Normlnweb"/>
        <w:ind w:left="720"/>
        <w:rPr>
          <w:rStyle w:val="Zdraznnintenzivn"/>
        </w:rPr>
      </w:pPr>
      <w:r w:rsidRPr="00566CA8">
        <w:rPr>
          <w:rStyle w:val="Zdraznnintenzivn"/>
        </w:rPr>
        <w:t>CLEARBIT var, bit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Var</w:t>
      </w:r>
      <w:r>
        <w:t xml:space="preserve"> - proměnná.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Bit</w:t>
      </w:r>
      <w:r>
        <w:t xml:space="preserve"> - </w:t>
      </w:r>
      <w:r w:rsidR="00566CA8">
        <w:t xml:space="preserve">konstanta/proměnná, </w:t>
      </w:r>
      <w:r>
        <w:t xml:space="preserve">0-7 </w:t>
      </w:r>
      <w:r w:rsidR="00566CA8">
        <w:t xml:space="preserve">pro proměnnou typu byte, </w:t>
      </w:r>
      <w:r>
        <w:t xml:space="preserve">0-15 </w:t>
      </w:r>
      <w:r w:rsidR="00566CA8">
        <w:t>pro proměnnou typu word.</w:t>
      </w:r>
    </w:p>
    <w:p w:rsidR="00456A68" w:rsidRDefault="00456A68" w:rsidP="00456A68">
      <w:r>
        <w:t>Popis:</w:t>
      </w:r>
    </w:p>
    <w:p w:rsidR="00456A68" w:rsidRDefault="00566CA8" w:rsidP="00566CA8">
      <w:pPr>
        <w:pStyle w:val="Normlnweb"/>
        <w:ind w:left="720"/>
      </w:pPr>
      <w:r>
        <w:t>Vymaže (nastaví na 0) konkrétní bit v proměnné.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20X2, 28X1, 28X2, 40X1, 40X2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3"/>
        </w:numPr>
        <w:spacing w:before="100" w:beforeAutospacing="1" w:after="100" w:afterAutospacing="1" w:line="240" w:lineRule="auto"/>
        <w:ind w:left="1440"/>
      </w:pPr>
      <w:hyperlink r:id="rId184" w:history="1">
        <w:r w:rsidR="00456A68">
          <w:rPr>
            <w:rStyle w:val="Hypertextovodkaz"/>
          </w:rPr>
          <w:t>setbit</w:t>
        </w:r>
      </w:hyperlink>
    </w:p>
    <w:p w:rsidR="00456A68" w:rsidRDefault="008D2D86" w:rsidP="00A250FB">
      <w:pPr>
        <w:numPr>
          <w:ilvl w:val="0"/>
          <w:numId w:val="63"/>
        </w:numPr>
        <w:spacing w:before="100" w:beforeAutospacing="1" w:after="100" w:afterAutospacing="1" w:line="240" w:lineRule="auto"/>
        <w:ind w:left="1440"/>
      </w:pPr>
      <w:hyperlink r:id="rId185" w:history="1">
        <w:r w:rsidR="00456A68">
          <w:rPr>
            <w:rStyle w:val="Hypertextovodkaz"/>
          </w:rPr>
          <w:t>togglebit</w:t>
        </w:r>
      </w:hyperlink>
    </w:p>
    <w:p w:rsidR="00456A68" w:rsidRDefault="008D2D86" w:rsidP="00A250FB">
      <w:pPr>
        <w:numPr>
          <w:ilvl w:val="0"/>
          <w:numId w:val="63"/>
        </w:numPr>
        <w:spacing w:before="100" w:beforeAutospacing="1" w:after="100" w:afterAutospacing="1" w:line="240" w:lineRule="auto"/>
        <w:ind w:left="1440"/>
      </w:pPr>
      <w:hyperlink r:id="rId186" w:history="1">
        <w:r w:rsidR="00456A68">
          <w:rPr>
            <w:rStyle w:val="Hypertextovodkaz"/>
          </w:rPr>
          <w:t>if bit</w:t>
        </w:r>
      </w:hyperlink>
    </w:p>
    <w:p w:rsidR="00456A68" w:rsidRDefault="00456A68" w:rsidP="00456A68">
      <w:r>
        <w:t>Příklad:</w:t>
      </w:r>
    </w:p>
    <w:p w:rsidR="00566CA8" w:rsidRDefault="00566CA8" w:rsidP="00456A68">
      <w:r>
        <w:tab/>
        <w:t>Vymaže 0. bit v proměnné b6.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clearbit</w:t>
      </w:r>
      <w:r>
        <w:t xml:space="preserve"> </w:t>
      </w:r>
      <w:r>
        <w:rPr>
          <w:rStyle w:val="shsymbol"/>
          <w:rFonts w:eastAsiaTheme="majorEastAsia"/>
        </w:rPr>
        <w:t>b6</w:t>
      </w:r>
      <w:r>
        <w:t>, 0</w:t>
      </w:r>
    </w:p>
    <w:p w:rsidR="00456A68" w:rsidRDefault="00456A68" w:rsidP="00456A68"/>
    <w:p w:rsidR="00456A68" w:rsidRDefault="00456A68" w:rsidP="00456A68"/>
    <w:p w:rsidR="00456A68" w:rsidRDefault="00456A68" w:rsidP="00456A68"/>
    <w:p w:rsidR="00566CA8" w:rsidRDefault="00566CA8" w:rsidP="00456A68"/>
    <w:p w:rsidR="00566CA8" w:rsidRDefault="00566CA8" w:rsidP="00456A68"/>
    <w:p w:rsidR="00566CA8" w:rsidRDefault="00566CA8" w:rsidP="00456A68"/>
    <w:p w:rsidR="00566CA8" w:rsidRDefault="00566CA8" w:rsidP="00456A68"/>
    <w:p w:rsidR="00566CA8" w:rsidRDefault="00566CA8" w:rsidP="00456A68"/>
    <w:p w:rsidR="00566CA8" w:rsidRDefault="00566CA8" w:rsidP="00456A68"/>
    <w:p w:rsidR="00566CA8" w:rsidRDefault="00566CA8" w:rsidP="00456A68"/>
    <w:p w:rsidR="00566CA8" w:rsidRDefault="00566CA8" w:rsidP="00456A68"/>
    <w:p w:rsidR="00456A68" w:rsidRDefault="00456A68" w:rsidP="00456A68">
      <w:r>
        <w:lastRenderedPageBreak/>
        <w:t>Jméno:</w:t>
      </w:r>
    </w:p>
    <w:p w:rsidR="00456A68" w:rsidRPr="00566CA8" w:rsidRDefault="00456A68" w:rsidP="00456A68">
      <w:pPr>
        <w:ind w:left="720"/>
        <w:rPr>
          <w:rStyle w:val="Zdraznnintenzivn"/>
        </w:rPr>
      </w:pPr>
      <w:bookmarkStart w:id="68" w:name="setbit"/>
      <w:r w:rsidRPr="00566CA8">
        <w:rPr>
          <w:rStyle w:val="Zdraznnintenzivn"/>
        </w:rPr>
        <w:t>setbit</w:t>
      </w:r>
      <w:bookmarkEnd w:id="68"/>
      <w:r w:rsidRPr="00566CA8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566CA8" w:rsidRDefault="00456A68" w:rsidP="00456A68">
      <w:pPr>
        <w:pStyle w:val="Normlnweb"/>
        <w:ind w:left="720"/>
        <w:rPr>
          <w:rStyle w:val="Zdraznnintenzivn"/>
        </w:rPr>
      </w:pPr>
      <w:r w:rsidRPr="00566CA8">
        <w:rPr>
          <w:rStyle w:val="Zdraznnintenzivn"/>
        </w:rPr>
        <w:t>SETBIT var, bit</w:t>
      </w:r>
    </w:p>
    <w:p w:rsidR="00566CA8" w:rsidRDefault="00566CA8" w:rsidP="00566CA8">
      <w:pPr>
        <w:pStyle w:val="Normlnweb"/>
        <w:ind w:left="720"/>
      </w:pPr>
      <w:r>
        <w:rPr>
          <w:rStyle w:val="Zvraznn"/>
          <w:rFonts w:eastAsiaTheme="majorEastAsia"/>
        </w:rPr>
        <w:t>Var</w:t>
      </w:r>
      <w:r>
        <w:t xml:space="preserve"> - proměnná.</w:t>
      </w:r>
    </w:p>
    <w:p w:rsidR="00566CA8" w:rsidRDefault="00566CA8" w:rsidP="00566CA8">
      <w:pPr>
        <w:pStyle w:val="Normlnweb"/>
        <w:ind w:left="720"/>
      </w:pPr>
      <w:r>
        <w:rPr>
          <w:rStyle w:val="Zvraznn"/>
          <w:rFonts w:eastAsiaTheme="majorEastAsia"/>
        </w:rPr>
        <w:t>Bit</w:t>
      </w:r>
      <w:r>
        <w:t xml:space="preserve"> - konstanta/proměnná, 0-7 pro proměnnou typu byte, 0-15 pro proměnnou typu word.</w:t>
      </w:r>
    </w:p>
    <w:p w:rsidR="00456A68" w:rsidRDefault="00456A68" w:rsidP="00456A68">
      <w:r>
        <w:t>Popis:</w:t>
      </w:r>
    </w:p>
    <w:p w:rsidR="00566CA8" w:rsidRDefault="00566CA8" w:rsidP="00566CA8">
      <w:pPr>
        <w:pStyle w:val="Normlnweb"/>
        <w:ind w:left="720"/>
      </w:pPr>
      <w:r>
        <w:t>Nastaví (přiřadí 1) konkrétní bit v proměnné.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20X2, 28X1, 28X2, 40X1, 40X2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</w:pPr>
      <w:hyperlink r:id="rId187" w:history="1">
        <w:r w:rsidR="00456A68">
          <w:rPr>
            <w:rStyle w:val="Hypertextovodkaz"/>
          </w:rPr>
          <w:t>clearbit</w:t>
        </w:r>
      </w:hyperlink>
    </w:p>
    <w:p w:rsidR="00456A68" w:rsidRDefault="008D2D86" w:rsidP="00A250FB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</w:pPr>
      <w:hyperlink r:id="rId188" w:history="1">
        <w:r w:rsidR="00456A68">
          <w:rPr>
            <w:rStyle w:val="Hypertextovodkaz"/>
          </w:rPr>
          <w:t>togglebit</w:t>
        </w:r>
      </w:hyperlink>
    </w:p>
    <w:p w:rsidR="00456A68" w:rsidRDefault="008D2D86" w:rsidP="00A250FB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</w:pPr>
      <w:hyperlink r:id="rId189" w:history="1">
        <w:r w:rsidR="00456A68">
          <w:rPr>
            <w:rStyle w:val="Hypertextovodkaz"/>
          </w:rPr>
          <w:t>if bit</w:t>
        </w:r>
      </w:hyperlink>
    </w:p>
    <w:p w:rsidR="00456A68" w:rsidRDefault="00456A68" w:rsidP="00456A68">
      <w:r>
        <w:t>Příklad:</w:t>
      </w:r>
    </w:p>
    <w:p w:rsidR="00566CA8" w:rsidRDefault="00566CA8" w:rsidP="00456A68">
      <w:r>
        <w:tab/>
        <w:t>Nastaví 0. bit</w:t>
      </w:r>
      <w:r w:rsidR="00967B98">
        <w:t xml:space="preserve"> v promě</w:t>
      </w:r>
      <w:r w:rsidR="00C538F2">
        <w:t>nné b6 a 15.bit v proměnné w4.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setbit</w:t>
      </w:r>
      <w:r>
        <w:t xml:space="preserve"> </w:t>
      </w:r>
      <w:r>
        <w:rPr>
          <w:rStyle w:val="shsymbol"/>
          <w:rFonts w:eastAsiaTheme="majorEastAsia"/>
        </w:rPr>
        <w:t>b6</w:t>
      </w:r>
      <w:r>
        <w:t>, 0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setbit</w:t>
      </w:r>
      <w:r>
        <w:t xml:space="preserve"> </w:t>
      </w:r>
      <w:r>
        <w:rPr>
          <w:rStyle w:val="shsymbol"/>
          <w:rFonts w:eastAsiaTheme="majorEastAsia"/>
        </w:rPr>
        <w:t>w4</w:t>
      </w:r>
      <w:r>
        <w:t>, 15</w:t>
      </w:r>
    </w:p>
    <w:p w:rsidR="00456A68" w:rsidRDefault="00456A68" w:rsidP="00456A68"/>
    <w:p w:rsidR="00456A68" w:rsidRDefault="00456A68" w:rsidP="00456A68"/>
    <w:p w:rsidR="00456A68" w:rsidRDefault="00456A68" w:rsidP="00456A68"/>
    <w:p w:rsidR="00143489" w:rsidRDefault="00143489" w:rsidP="00456A68"/>
    <w:p w:rsidR="00C538F2" w:rsidRDefault="00C538F2" w:rsidP="00456A68"/>
    <w:p w:rsidR="00C538F2" w:rsidRDefault="00C538F2" w:rsidP="00456A68"/>
    <w:p w:rsidR="00C538F2" w:rsidRDefault="00C538F2" w:rsidP="00456A68"/>
    <w:p w:rsidR="00C538F2" w:rsidRDefault="00C538F2" w:rsidP="00456A68"/>
    <w:p w:rsidR="00C538F2" w:rsidRDefault="00C538F2" w:rsidP="00456A68"/>
    <w:p w:rsidR="00C538F2" w:rsidRDefault="00C538F2" w:rsidP="00456A68"/>
    <w:p w:rsidR="00C538F2" w:rsidRDefault="00C538F2" w:rsidP="00456A68"/>
    <w:p w:rsidR="00456A68" w:rsidRDefault="00456A68" w:rsidP="00456A68">
      <w:r>
        <w:lastRenderedPageBreak/>
        <w:t>Jméno:</w:t>
      </w:r>
    </w:p>
    <w:p w:rsidR="00456A68" w:rsidRPr="00143489" w:rsidRDefault="00456A68" w:rsidP="00456A68">
      <w:pPr>
        <w:ind w:left="720"/>
        <w:rPr>
          <w:rStyle w:val="Zdraznnintenzivn"/>
        </w:rPr>
      </w:pPr>
      <w:bookmarkStart w:id="69" w:name="togglebit"/>
      <w:r w:rsidRPr="00143489">
        <w:rPr>
          <w:rStyle w:val="Zdraznnintenzivn"/>
        </w:rPr>
        <w:t>togglebit</w:t>
      </w:r>
      <w:bookmarkEnd w:id="69"/>
      <w:r w:rsidRPr="00143489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143489" w:rsidRDefault="00456A68" w:rsidP="00456A68">
      <w:pPr>
        <w:pStyle w:val="Normlnweb"/>
        <w:ind w:left="720"/>
        <w:rPr>
          <w:rStyle w:val="Zdraznnintenzivn"/>
        </w:rPr>
      </w:pPr>
      <w:r w:rsidRPr="00143489">
        <w:rPr>
          <w:rStyle w:val="Zdraznnintenzivn"/>
        </w:rPr>
        <w:t>TOGGLEBIT var, bit</w:t>
      </w:r>
    </w:p>
    <w:p w:rsidR="00143489" w:rsidRDefault="00143489" w:rsidP="00143489">
      <w:pPr>
        <w:pStyle w:val="Normlnweb"/>
        <w:ind w:left="720"/>
      </w:pPr>
      <w:r>
        <w:rPr>
          <w:rStyle w:val="Zvraznn"/>
          <w:rFonts w:eastAsiaTheme="majorEastAsia"/>
        </w:rPr>
        <w:t>Var</w:t>
      </w:r>
      <w:r>
        <w:t xml:space="preserve"> - proměnná.</w:t>
      </w:r>
    </w:p>
    <w:p w:rsidR="00143489" w:rsidRDefault="00143489" w:rsidP="00143489">
      <w:pPr>
        <w:pStyle w:val="Normlnweb"/>
        <w:ind w:left="720"/>
      </w:pPr>
      <w:r>
        <w:rPr>
          <w:rStyle w:val="Zvraznn"/>
          <w:rFonts w:eastAsiaTheme="majorEastAsia"/>
        </w:rPr>
        <w:t>Bit</w:t>
      </w:r>
      <w:r>
        <w:t xml:space="preserve"> - konstanta/proměnná, 0-7 pro proměnnou typu byte, 0-15 pro proměnnou typu word.</w:t>
      </w:r>
    </w:p>
    <w:p w:rsidR="00456A68" w:rsidRDefault="00456A68" w:rsidP="00456A68">
      <w:r>
        <w:t>Popis:</w:t>
      </w:r>
    </w:p>
    <w:p w:rsidR="00143489" w:rsidRDefault="00143489" w:rsidP="00143489">
      <w:pPr>
        <w:pStyle w:val="Normlnweb"/>
        <w:ind w:left="720"/>
      </w:pPr>
      <w:r>
        <w:t>Invertuje - neguje (0=</w:t>
      </w:r>
      <w:r>
        <w:rPr>
          <w:lang w:val="en-US"/>
        </w:rPr>
        <w:t>&gt;</w:t>
      </w:r>
      <w:r>
        <w:t>1, 1=&gt;0), konkrétní bit v proměnné.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20X2, 28X1, 28X2, 40X1, 40X2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5"/>
        </w:numPr>
        <w:spacing w:before="100" w:beforeAutospacing="1" w:after="100" w:afterAutospacing="1" w:line="240" w:lineRule="auto"/>
        <w:ind w:left="1440"/>
      </w:pPr>
      <w:hyperlink r:id="rId190" w:history="1">
        <w:r w:rsidR="00456A68">
          <w:rPr>
            <w:rStyle w:val="Hypertextovodkaz"/>
          </w:rPr>
          <w:t>clearbit</w:t>
        </w:r>
      </w:hyperlink>
    </w:p>
    <w:p w:rsidR="00456A68" w:rsidRDefault="008D2D86" w:rsidP="00A250FB">
      <w:pPr>
        <w:numPr>
          <w:ilvl w:val="0"/>
          <w:numId w:val="65"/>
        </w:numPr>
        <w:spacing w:before="100" w:beforeAutospacing="1" w:after="100" w:afterAutospacing="1" w:line="240" w:lineRule="auto"/>
        <w:ind w:left="1440"/>
      </w:pPr>
      <w:hyperlink r:id="rId191" w:history="1">
        <w:r w:rsidR="00456A68">
          <w:rPr>
            <w:rStyle w:val="Hypertextovodkaz"/>
          </w:rPr>
          <w:t>setbit</w:t>
        </w:r>
      </w:hyperlink>
    </w:p>
    <w:p w:rsidR="00456A68" w:rsidRDefault="008D2D86" w:rsidP="00A250FB">
      <w:pPr>
        <w:numPr>
          <w:ilvl w:val="0"/>
          <w:numId w:val="65"/>
        </w:numPr>
        <w:spacing w:before="100" w:beforeAutospacing="1" w:after="100" w:afterAutospacing="1" w:line="240" w:lineRule="auto"/>
        <w:ind w:left="1440"/>
      </w:pPr>
      <w:hyperlink r:id="rId192" w:history="1">
        <w:r w:rsidR="00456A68">
          <w:rPr>
            <w:rStyle w:val="Hypertextovodkaz"/>
          </w:rPr>
          <w:t>if bit</w:t>
        </w:r>
      </w:hyperlink>
    </w:p>
    <w:p w:rsidR="00456A68" w:rsidRDefault="00456A68" w:rsidP="00456A68">
      <w:r>
        <w:t>Příklad:</w:t>
      </w:r>
    </w:p>
    <w:p w:rsidR="00143489" w:rsidRDefault="00143489" w:rsidP="00456A68">
      <w:r>
        <w:tab/>
        <w:t>Zneguje 0.bit v proměnné b6 a 15.bit v proměnné w4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togglebit</w:t>
      </w:r>
      <w:r>
        <w:t xml:space="preserve"> </w:t>
      </w:r>
      <w:r>
        <w:rPr>
          <w:rStyle w:val="shsymbol"/>
          <w:rFonts w:eastAsiaTheme="majorEastAsia"/>
        </w:rPr>
        <w:t>b6</w:t>
      </w:r>
      <w:r>
        <w:t>, 0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togglebit</w:t>
      </w:r>
      <w:r>
        <w:t xml:space="preserve"> </w:t>
      </w:r>
      <w:r>
        <w:rPr>
          <w:rStyle w:val="shsymbol"/>
          <w:rFonts w:eastAsiaTheme="majorEastAsia"/>
        </w:rPr>
        <w:t>w4</w:t>
      </w:r>
      <w:r>
        <w:t>, 15</w:t>
      </w:r>
    </w:p>
    <w:p w:rsidR="00456A68" w:rsidRDefault="00456A68" w:rsidP="00456A68"/>
    <w:p w:rsidR="00143489" w:rsidRDefault="00143489" w:rsidP="00456A68"/>
    <w:p w:rsidR="00143489" w:rsidRDefault="00143489" w:rsidP="00456A68"/>
    <w:p w:rsidR="00143489" w:rsidRDefault="00143489" w:rsidP="00456A68"/>
    <w:p w:rsidR="00143489" w:rsidRDefault="00143489" w:rsidP="00456A68"/>
    <w:p w:rsidR="00456A68" w:rsidRDefault="00456A68" w:rsidP="00456A68"/>
    <w:p w:rsidR="00456A68" w:rsidRDefault="00456A68" w:rsidP="00456A68"/>
    <w:p w:rsidR="00143489" w:rsidRDefault="00143489" w:rsidP="00456A68"/>
    <w:p w:rsidR="00143489" w:rsidRDefault="00143489" w:rsidP="00456A68"/>
    <w:p w:rsidR="00143489" w:rsidRDefault="00143489" w:rsidP="00456A68"/>
    <w:p w:rsidR="00143489" w:rsidRDefault="00143489" w:rsidP="00456A68"/>
    <w:p w:rsidR="00456A68" w:rsidRDefault="00456A68" w:rsidP="00456A68">
      <w:r>
        <w:lastRenderedPageBreak/>
        <w:t>Jméno:</w:t>
      </w:r>
    </w:p>
    <w:p w:rsidR="00456A68" w:rsidRPr="00143489" w:rsidRDefault="00456A68" w:rsidP="00456A68">
      <w:pPr>
        <w:ind w:left="720"/>
        <w:rPr>
          <w:rStyle w:val="Zdraznnintenzivn"/>
        </w:rPr>
      </w:pPr>
      <w:bookmarkStart w:id="70" w:name="peek"/>
      <w:r w:rsidRPr="00143489">
        <w:rPr>
          <w:rStyle w:val="Zdraznnintenzivn"/>
        </w:rPr>
        <w:t>peek</w:t>
      </w:r>
      <w:bookmarkEnd w:id="70"/>
      <w:r w:rsidRPr="00143489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Default="00456A68" w:rsidP="00456A68">
      <w:pPr>
        <w:pStyle w:val="Normlnweb"/>
        <w:ind w:left="720"/>
      </w:pPr>
      <w:r>
        <w:rPr>
          <w:rStyle w:val="Siln"/>
        </w:rPr>
        <w:t>PEEK location,proměnná,proměnná,WORD wordproměnná...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</w:t>
      </w:r>
      <w:r w:rsidR="009C64C3">
        <w:t>specifikující adresu požadované hodnoty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</w:t>
      </w:r>
      <w:r w:rsidR="00FF23B0">
        <w:t xml:space="preserve"> proměnná</w:t>
      </w:r>
      <w:r>
        <w:t xml:space="preserve"> </w:t>
      </w:r>
      <w:r w:rsidR="009C64C3">
        <w:t xml:space="preserve">typu </w:t>
      </w:r>
      <w:r>
        <w:t>byte</w:t>
      </w:r>
      <w:r w:rsidR="00FF23B0">
        <w:t>,</w:t>
      </w:r>
      <w:r>
        <w:t xml:space="preserve"> </w:t>
      </w:r>
      <w:r w:rsidR="009C64C3">
        <w:t xml:space="preserve">do níž se hodnota uloží, pokud je požadována hodnota wort, je třeba použít slovo </w:t>
      </w:r>
      <w:r>
        <w:t xml:space="preserve">WORD </w:t>
      </w:r>
      <w:r w:rsidR="009C64C3">
        <w:t>a pak proměnnou</w:t>
      </w:r>
    </w:p>
    <w:p w:rsidR="00456A68" w:rsidRDefault="00456A68" w:rsidP="00456A68">
      <w:r>
        <w:t>Popis:</w:t>
      </w:r>
    </w:p>
    <w:p w:rsidR="00456A68" w:rsidRDefault="009C64C3" w:rsidP="00456A68">
      <w:pPr>
        <w:pStyle w:val="Normlnweb"/>
        <w:ind w:left="720"/>
      </w:pPr>
      <w:r>
        <w:t>Přečte data uložená na adrese „location“ v paměti RAM.</w:t>
      </w:r>
      <w:r>
        <w:br/>
        <w:t xml:space="preserve">Dostupný prostor se překrývá s úložištěm </w:t>
      </w:r>
      <w:r w:rsidR="00C36C41">
        <w:t>proměnných b0 - bxx, a některými</w:t>
      </w:r>
      <w:r>
        <w:t xml:space="preserve"> </w:t>
      </w:r>
      <w:r w:rsidR="00C36C41">
        <w:t xml:space="preserve">funkčními </w:t>
      </w:r>
      <w:r>
        <w:t>registr</w:t>
      </w:r>
      <w:r w:rsidR="00C36C41">
        <w:t>y</w:t>
      </w:r>
      <w:r>
        <w:t>. Proto je použitelný prostor omezen.</w:t>
      </w:r>
    </w:p>
    <w:p w:rsidR="00456A68" w:rsidRDefault="009C64C3" w:rsidP="00456A68">
      <w:pPr>
        <w:pStyle w:val="Normlnweb"/>
        <w:ind w:left="720"/>
      </w:pPr>
      <w:r>
        <w:t>Pro verze kromě M2/X2</w:t>
      </w:r>
      <w:r w:rsidR="00C36C41">
        <w:t>, je využitelný prostor následující: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4401"/>
      </w:tblGrid>
      <w:tr w:rsidR="00C36C41" w:rsidTr="00B23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C36C41">
            <w:pPr>
              <w:rPr>
                <w:sz w:val="24"/>
                <w:szCs w:val="24"/>
              </w:rPr>
            </w:pPr>
            <w:r>
              <w:t>Ad</w:t>
            </w:r>
            <w:r w:rsidR="00C36C41">
              <w:t xml:space="preserve">resy </w:t>
            </w:r>
            <w:r>
              <w:t>$50 to $7E</w:t>
            </w:r>
          </w:p>
        </w:tc>
        <w:tc>
          <w:tcPr>
            <w:tcW w:w="0" w:type="auto"/>
            <w:vAlign w:val="center"/>
            <w:hideMark/>
          </w:tcPr>
          <w:p w:rsidR="00456A68" w:rsidRDefault="00C36C41" w:rsidP="00C36C41">
            <w:pPr>
              <w:rPr>
                <w:sz w:val="24"/>
                <w:szCs w:val="24"/>
              </w:rPr>
            </w:pPr>
            <w:r>
              <w:t>obecně využitelné registry - paměťová místa</w:t>
            </w:r>
          </w:p>
        </w:tc>
      </w:tr>
      <w:tr w:rsidR="00C36C41" w:rsidTr="00B23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C36C41" w:rsidP="00B23BF3">
            <w:pPr>
              <w:rPr>
                <w:sz w:val="24"/>
                <w:szCs w:val="24"/>
              </w:rPr>
            </w:pPr>
            <w:r>
              <w:t>Adresy</w:t>
            </w:r>
            <w:r w:rsidR="00456A68">
              <w:t xml:space="preserve"> $C0 to $EF</w:t>
            </w:r>
          </w:p>
        </w:tc>
        <w:tc>
          <w:tcPr>
            <w:tcW w:w="0" w:type="auto"/>
            <w:vAlign w:val="center"/>
            <w:hideMark/>
          </w:tcPr>
          <w:p w:rsidR="00456A68" w:rsidRDefault="00C36C41" w:rsidP="00C36C41">
            <w:pPr>
              <w:rPr>
                <w:sz w:val="24"/>
                <w:szCs w:val="24"/>
              </w:rPr>
            </w:pPr>
            <w:r>
              <w:t>dále využitelné u</w:t>
            </w:r>
            <w:r w:rsidR="00456A68">
              <w:t xml:space="preserve"> PICAXE-18X</w:t>
            </w:r>
          </w:p>
        </w:tc>
      </w:tr>
      <w:tr w:rsidR="00C36C41" w:rsidTr="00B23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C36C41" w:rsidP="00B23BF3">
            <w:pPr>
              <w:rPr>
                <w:sz w:val="24"/>
                <w:szCs w:val="24"/>
              </w:rPr>
            </w:pPr>
            <w:r>
              <w:t>Adresy</w:t>
            </w:r>
            <w:r w:rsidR="00456A68">
              <w:t xml:space="preserve"> $C0 to $FF</w:t>
            </w:r>
          </w:p>
        </w:tc>
        <w:tc>
          <w:tcPr>
            <w:tcW w:w="0" w:type="auto"/>
            <w:vAlign w:val="center"/>
            <w:hideMark/>
          </w:tcPr>
          <w:p w:rsidR="00456A68" w:rsidRDefault="00C36C41" w:rsidP="00B23BF3">
            <w:pPr>
              <w:rPr>
                <w:sz w:val="24"/>
                <w:szCs w:val="24"/>
              </w:rPr>
            </w:pPr>
            <w:r>
              <w:t xml:space="preserve">dále využitelné u </w:t>
            </w:r>
            <w:r w:rsidR="00456A68">
              <w:t>PICAXE-28X, 40X</w:t>
            </w:r>
          </w:p>
        </w:tc>
      </w:tr>
      <w:tr w:rsidR="00C36C41" w:rsidTr="00B23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C36C41" w:rsidP="00B23BF3">
            <w:pPr>
              <w:rPr>
                <w:sz w:val="24"/>
                <w:szCs w:val="24"/>
              </w:rPr>
            </w:pPr>
            <w:r>
              <w:t>Adresy</w:t>
            </w:r>
            <w:r w:rsidR="00456A68">
              <w:t xml:space="preserve"> $C0 to $EF</w:t>
            </w:r>
          </w:p>
        </w:tc>
        <w:tc>
          <w:tcPr>
            <w:tcW w:w="0" w:type="auto"/>
            <w:vAlign w:val="center"/>
            <w:hideMark/>
          </w:tcPr>
          <w:p w:rsidR="00456A68" w:rsidRDefault="00C36C41" w:rsidP="00B23BF3">
            <w:pPr>
              <w:rPr>
                <w:sz w:val="24"/>
                <w:szCs w:val="24"/>
              </w:rPr>
            </w:pPr>
            <w:r>
              <w:t xml:space="preserve">dále využitelné u </w:t>
            </w:r>
            <w:r w:rsidR="00456A68">
              <w:t>PICAXE-28X1, 40X1</w:t>
            </w:r>
          </w:p>
        </w:tc>
      </w:tr>
    </w:tbl>
    <w:p w:rsidR="00456A68" w:rsidRDefault="002F134A" w:rsidP="00456A68">
      <w:pPr>
        <w:pStyle w:val="Normlnweb"/>
        <w:ind w:left="720"/>
      </w:pPr>
      <w:r>
        <w:t xml:space="preserve">Verze </w:t>
      </w:r>
      <w:r w:rsidR="00C36C41">
        <w:t>M2</w:t>
      </w:r>
    </w:p>
    <w:p w:rsidR="00456A68" w:rsidRDefault="002F134A" w:rsidP="00FF23B0">
      <w:pPr>
        <w:pStyle w:val="Normlnweb"/>
        <w:ind w:left="720"/>
      </w:pPr>
      <w:r>
        <w:t>Paměťový prostor je rozšířen na 512 B RAM, pracují vedle sebe 2 paměťové banky, takže je možné použít celých 256 B RAM. Výjimkou je 18M2, kdy byty 128-255 jsou vyhrazeny pro multitasking.</w:t>
      </w:r>
      <w:r w:rsidR="00FF23B0">
        <w:t xml:space="preserve"> </w:t>
      </w:r>
      <w:r>
        <w:t>Speciální registry jsou dostupné přes</w:t>
      </w:r>
      <w:r w:rsidR="00456A68">
        <w:t xml:space="preserve"> </w:t>
      </w:r>
      <w:hyperlink r:id="rId193" w:history="1">
        <w:r w:rsidR="00456A68">
          <w:rPr>
            <w:rStyle w:val="Hypertextovodkaz"/>
            <w:rFonts w:eastAsiaTheme="majorEastAsia"/>
          </w:rPr>
          <w:t>peeksfr</w:t>
        </w:r>
      </w:hyperlink>
      <w:r w:rsidR="00456A68">
        <w:t xml:space="preserve"> </w:t>
      </w:r>
      <w:r>
        <w:t>a</w:t>
      </w:r>
      <w:r w:rsidR="00456A68">
        <w:t xml:space="preserve"> </w:t>
      </w:r>
      <w:hyperlink r:id="rId194" w:history="1">
        <w:r w:rsidR="00456A68">
          <w:rPr>
            <w:rStyle w:val="Hypertextovodkaz"/>
            <w:rFonts w:eastAsiaTheme="majorEastAsia"/>
          </w:rPr>
          <w:t>pokesfr</w:t>
        </w:r>
      </w:hyperlink>
      <w:r>
        <w:t xml:space="preserve">.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(kromě 08)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</w:pPr>
      <w:hyperlink r:id="rId195" w:history="1">
        <w:r w:rsidR="00456A68">
          <w:rPr>
            <w:rStyle w:val="Hypertextovodkaz"/>
          </w:rPr>
          <w:t>poke</w:t>
        </w:r>
      </w:hyperlink>
    </w:p>
    <w:p w:rsidR="00456A68" w:rsidRDefault="008D2D86" w:rsidP="00A250FB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</w:pPr>
      <w:hyperlink r:id="rId196" w:history="1">
        <w:r w:rsidR="00456A68">
          <w:rPr>
            <w:rStyle w:val="Hypertextovodkaz"/>
          </w:rPr>
          <w:t>peeksfr</w:t>
        </w:r>
      </w:hyperlink>
    </w:p>
    <w:p w:rsidR="00456A68" w:rsidRDefault="008D2D86" w:rsidP="00A250FB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</w:pPr>
      <w:hyperlink r:id="rId197" w:history="1">
        <w:r w:rsidR="00456A68">
          <w:rPr>
            <w:rStyle w:val="Hypertextovodkaz"/>
          </w:rPr>
          <w:t>pokesfr</w:t>
        </w:r>
      </w:hyperlink>
    </w:p>
    <w:p w:rsidR="00456A68" w:rsidRDefault="00456A68" w:rsidP="00456A68">
      <w:r>
        <w:t>Příklad:</w:t>
      </w:r>
    </w:p>
    <w:p w:rsidR="002F134A" w:rsidRDefault="00FF23B0" w:rsidP="00FF23B0">
      <w:pPr>
        <w:ind w:left="705"/>
      </w:pPr>
      <w:r>
        <w:t>Na</w:t>
      </w:r>
      <w:r w:rsidR="002F134A">
        <w:t xml:space="preserve">čte hodnotu z adresy 80 </w:t>
      </w:r>
      <w:r>
        <w:t xml:space="preserve">do </w:t>
      </w:r>
      <w:r w:rsidR="002F134A">
        <w:t xml:space="preserve">b1, následně </w:t>
      </w:r>
      <w:r>
        <w:t>načte h</w:t>
      </w:r>
      <w:r w:rsidR="002F134A">
        <w:t>odnoty z adres 80 + 81</w:t>
      </w:r>
      <w:r>
        <w:t xml:space="preserve"> do </w:t>
      </w:r>
      <w:r w:rsidR="002F134A">
        <w:t>w1</w:t>
      </w:r>
      <w:r>
        <w:t>.</w:t>
      </w:r>
    </w:p>
    <w:p w:rsidR="00FF23B0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peek</w:t>
      </w:r>
      <w:r>
        <w:t xml:space="preserve"> 80,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peek</w:t>
      </w:r>
      <w:r>
        <w:t xml:space="preserve"> 80, </w:t>
      </w:r>
      <w:r>
        <w:rPr>
          <w:rStyle w:val="shkeyword"/>
          <w:rFonts w:eastAsiaTheme="majorEastAsia"/>
        </w:rPr>
        <w:t>word</w:t>
      </w:r>
      <w:r>
        <w:t xml:space="preserve"> </w:t>
      </w:r>
      <w:r>
        <w:rPr>
          <w:rStyle w:val="shsymbol"/>
          <w:rFonts w:eastAsiaTheme="majorEastAsia"/>
        </w:rPr>
        <w:t>w1</w:t>
      </w:r>
    </w:p>
    <w:p w:rsidR="00456A68" w:rsidRDefault="00456A68" w:rsidP="00456A68">
      <w:r>
        <w:lastRenderedPageBreak/>
        <w:t>Jméno:</w:t>
      </w:r>
    </w:p>
    <w:p w:rsidR="00456A68" w:rsidRPr="00557A2B" w:rsidRDefault="00456A68" w:rsidP="00456A68">
      <w:pPr>
        <w:ind w:left="720"/>
        <w:rPr>
          <w:rStyle w:val="Zdraznnintenzivn"/>
        </w:rPr>
      </w:pPr>
      <w:bookmarkStart w:id="71" w:name="poke"/>
      <w:r w:rsidRPr="00557A2B">
        <w:rPr>
          <w:rStyle w:val="Zdraznnintenzivn"/>
        </w:rPr>
        <w:t>poke</w:t>
      </w:r>
      <w:bookmarkEnd w:id="71"/>
      <w:r w:rsidRPr="00557A2B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557A2B" w:rsidRDefault="00456A68" w:rsidP="00456A68">
      <w:pPr>
        <w:pStyle w:val="Normlnweb"/>
        <w:ind w:left="720"/>
        <w:rPr>
          <w:rStyle w:val="Zdraznnintenzivn"/>
        </w:rPr>
      </w:pPr>
      <w:r w:rsidRPr="00557A2B">
        <w:rPr>
          <w:rStyle w:val="Zdraznnintenzivn"/>
        </w:rPr>
        <w:t>POKE location,data,data,WORD wordproměnná...</w:t>
      </w:r>
    </w:p>
    <w:p w:rsidR="00456A68" w:rsidRDefault="00FF23B0" w:rsidP="00FF23B0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specifikující adresu paměťového místa</w:t>
      </w:r>
    </w:p>
    <w:p w:rsidR="00FF23B0" w:rsidRDefault="00456A68" w:rsidP="00FF23B0">
      <w:pPr>
        <w:pStyle w:val="Normlnweb"/>
        <w:ind w:left="720"/>
      </w:pPr>
      <w:r>
        <w:rPr>
          <w:rStyle w:val="Zvraznn"/>
          <w:rFonts w:eastAsiaTheme="majorEastAsia"/>
        </w:rPr>
        <w:t>Data</w:t>
      </w:r>
      <w:r>
        <w:t xml:space="preserve"> </w:t>
      </w:r>
      <w:r w:rsidR="00FF23B0">
        <w:t>- proměnná</w:t>
      </w:r>
      <w:r w:rsidR="00864D22">
        <w:t>/konstanta</w:t>
      </w:r>
      <w:r w:rsidR="00FF23B0">
        <w:t xml:space="preserve"> typu byte, z níž se hodnota uloží, pokud je požadována hodnota wort, je třeba použít slovo WORD a pak proměnnou </w:t>
      </w:r>
    </w:p>
    <w:p w:rsidR="00456A68" w:rsidRDefault="00456A68" w:rsidP="00FF23B0">
      <w:pPr>
        <w:pStyle w:val="Normlnweb"/>
      </w:pPr>
      <w:r>
        <w:t>Popis:</w:t>
      </w:r>
    </w:p>
    <w:p w:rsidR="00FF23B0" w:rsidRDefault="00FF23B0" w:rsidP="00FF23B0">
      <w:pPr>
        <w:pStyle w:val="Normlnweb"/>
        <w:ind w:left="720"/>
      </w:pPr>
      <w:r>
        <w:t>Uloží data na adrese „location“ v paměti RAM.</w:t>
      </w:r>
      <w:r>
        <w:br/>
        <w:t>Dostupný prostor se překrývá s úložištěm proměnných b0 - bxx, a některými funkčními registry. Proto je použitelný prostor omezen.</w:t>
      </w:r>
    </w:p>
    <w:p w:rsidR="00FF23B0" w:rsidRDefault="00FF23B0" w:rsidP="00FF23B0">
      <w:pPr>
        <w:pStyle w:val="Normlnweb"/>
        <w:ind w:left="720"/>
      </w:pPr>
      <w:r>
        <w:t>Pro verze kromě M2/X2, je využitelný prostor následující: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4401"/>
      </w:tblGrid>
      <w:tr w:rsidR="00FF23B0" w:rsidTr="00017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Adresy $50 to $7E</w:t>
            </w:r>
          </w:p>
        </w:tc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obecně využitelné registry - paměťová místa</w:t>
            </w:r>
          </w:p>
        </w:tc>
      </w:tr>
      <w:tr w:rsidR="00FF23B0" w:rsidTr="00017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Adresy $C0 to $EF</w:t>
            </w:r>
          </w:p>
        </w:tc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dále využitelné u PICAXE-18X</w:t>
            </w:r>
          </w:p>
        </w:tc>
      </w:tr>
      <w:tr w:rsidR="00FF23B0" w:rsidTr="00017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Adresy $C0 to $FF</w:t>
            </w:r>
          </w:p>
        </w:tc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dále využitelné u PICAXE-28X, 40X</w:t>
            </w:r>
          </w:p>
        </w:tc>
      </w:tr>
      <w:tr w:rsidR="00FF23B0" w:rsidTr="00017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Adresy $C0 to $EF</w:t>
            </w:r>
          </w:p>
        </w:tc>
        <w:tc>
          <w:tcPr>
            <w:tcW w:w="0" w:type="auto"/>
            <w:vAlign w:val="center"/>
            <w:hideMark/>
          </w:tcPr>
          <w:p w:rsidR="00FF23B0" w:rsidRDefault="00FF23B0" w:rsidP="00017638">
            <w:pPr>
              <w:rPr>
                <w:sz w:val="24"/>
                <w:szCs w:val="24"/>
              </w:rPr>
            </w:pPr>
            <w:r>
              <w:t>dále využitelné u PICAXE-28X1, 40X1</w:t>
            </w:r>
          </w:p>
        </w:tc>
      </w:tr>
    </w:tbl>
    <w:p w:rsidR="00FF23B0" w:rsidRDefault="00FF23B0" w:rsidP="00FF23B0">
      <w:pPr>
        <w:pStyle w:val="Normlnweb"/>
        <w:ind w:left="720"/>
      </w:pPr>
      <w:r>
        <w:t>Verze M2</w:t>
      </w:r>
    </w:p>
    <w:p w:rsidR="00FF23B0" w:rsidRDefault="00FF23B0" w:rsidP="00FF23B0">
      <w:pPr>
        <w:pStyle w:val="Normlnweb"/>
        <w:ind w:left="720"/>
      </w:pPr>
      <w:r>
        <w:t xml:space="preserve">Paměťový prostor je rozšířen na 512 B RAM, pracují vedle sebe 2 paměťové banky, takže je možné použít celých 256 B RAM. Výjimkou je 18M2, kdy byty 128-255 jsou vyhrazeny pro multitasking. Speciální registry jsou dostupné přes </w:t>
      </w:r>
      <w:hyperlink r:id="rId198" w:history="1">
        <w:r>
          <w:rPr>
            <w:rStyle w:val="Hypertextovodkaz"/>
            <w:rFonts w:eastAsiaTheme="majorEastAsia"/>
          </w:rPr>
          <w:t>peeksfr</w:t>
        </w:r>
      </w:hyperlink>
      <w:r>
        <w:t xml:space="preserve"> a </w:t>
      </w:r>
      <w:hyperlink r:id="rId199" w:history="1">
        <w:r>
          <w:rPr>
            <w:rStyle w:val="Hypertextovodkaz"/>
            <w:rFonts w:eastAsiaTheme="majorEastAsia"/>
          </w:rPr>
          <w:t>pokesfr</w:t>
        </w:r>
      </w:hyperlink>
      <w:r>
        <w:t xml:space="preserve">.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(kromě 08)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7"/>
        </w:numPr>
        <w:spacing w:before="100" w:beforeAutospacing="1" w:after="100" w:afterAutospacing="1" w:line="240" w:lineRule="auto"/>
        <w:ind w:left="1440"/>
      </w:pPr>
      <w:hyperlink r:id="rId200" w:history="1">
        <w:r w:rsidR="00456A68">
          <w:rPr>
            <w:rStyle w:val="Hypertextovodkaz"/>
          </w:rPr>
          <w:t>peek</w:t>
        </w:r>
      </w:hyperlink>
    </w:p>
    <w:p w:rsidR="00456A68" w:rsidRDefault="008D2D86" w:rsidP="00A250FB">
      <w:pPr>
        <w:numPr>
          <w:ilvl w:val="0"/>
          <w:numId w:val="67"/>
        </w:numPr>
        <w:spacing w:before="100" w:beforeAutospacing="1" w:after="100" w:afterAutospacing="1" w:line="240" w:lineRule="auto"/>
        <w:ind w:left="1440"/>
      </w:pPr>
      <w:hyperlink r:id="rId201" w:history="1">
        <w:r w:rsidR="00456A68">
          <w:rPr>
            <w:rStyle w:val="Hypertextovodkaz"/>
          </w:rPr>
          <w:t>peeksfr</w:t>
        </w:r>
      </w:hyperlink>
    </w:p>
    <w:p w:rsidR="00456A68" w:rsidRDefault="008D2D86" w:rsidP="00A250FB">
      <w:pPr>
        <w:numPr>
          <w:ilvl w:val="0"/>
          <w:numId w:val="67"/>
        </w:numPr>
        <w:spacing w:before="100" w:beforeAutospacing="1" w:after="100" w:afterAutospacing="1" w:line="240" w:lineRule="auto"/>
        <w:ind w:left="1440"/>
      </w:pPr>
      <w:hyperlink r:id="rId202" w:history="1">
        <w:r w:rsidR="00456A68">
          <w:rPr>
            <w:rStyle w:val="Hypertextovodkaz"/>
          </w:rPr>
          <w:t>pokesfr</w:t>
        </w:r>
      </w:hyperlink>
    </w:p>
    <w:p w:rsidR="00456A68" w:rsidRDefault="00456A68" w:rsidP="00456A68">
      <w:r>
        <w:t>Příklad:</w:t>
      </w:r>
    </w:p>
    <w:p w:rsidR="00557A2B" w:rsidRDefault="00456A68" w:rsidP="00557A2B">
      <w:pPr>
        <w:ind w:left="705"/>
      </w:pPr>
      <w:r>
        <w:tab/>
      </w:r>
      <w:r w:rsidR="00557A2B">
        <w:t>Uloží hodnotu na adresu 80 z b1, následně uloží hodnotu na adresy 80 + 81 z w1.</w:t>
      </w:r>
    </w:p>
    <w:p w:rsidR="00557A2B" w:rsidRDefault="00557A2B" w:rsidP="00557A2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poke</w:t>
      </w:r>
      <w:r>
        <w:t xml:space="preserve"> 80,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</w:p>
    <w:p w:rsidR="00557A2B" w:rsidRDefault="00557A2B" w:rsidP="00557A2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poke</w:t>
      </w:r>
      <w:r>
        <w:t xml:space="preserve"> 80, </w:t>
      </w:r>
      <w:r>
        <w:rPr>
          <w:rStyle w:val="shkeyword"/>
          <w:rFonts w:eastAsiaTheme="majorEastAsia"/>
        </w:rPr>
        <w:t>word</w:t>
      </w:r>
      <w:r>
        <w:t xml:space="preserve"> </w:t>
      </w:r>
      <w:r>
        <w:rPr>
          <w:rStyle w:val="shsymbol"/>
          <w:rFonts w:eastAsiaTheme="majorEastAsia"/>
        </w:rPr>
        <w:t>w1</w:t>
      </w:r>
    </w:p>
    <w:p w:rsidR="00456A68" w:rsidRDefault="00456A68" w:rsidP="00456A68">
      <w:r>
        <w:lastRenderedPageBreak/>
        <w:t>Jméno:</w:t>
      </w:r>
    </w:p>
    <w:p w:rsidR="00456A68" w:rsidRPr="00557A2B" w:rsidRDefault="00456A68" w:rsidP="00456A68">
      <w:pPr>
        <w:ind w:left="720"/>
        <w:rPr>
          <w:rStyle w:val="Zdraznnintenzivn"/>
        </w:rPr>
      </w:pPr>
      <w:bookmarkStart w:id="72" w:name="get"/>
      <w:r w:rsidRPr="00557A2B">
        <w:rPr>
          <w:rStyle w:val="Zdraznnintenzivn"/>
        </w:rPr>
        <w:t>get</w:t>
      </w:r>
      <w:bookmarkEnd w:id="72"/>
      <w:r w:rsidRPr="00557A2B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557A2B" w:rsidRDefault="00456A68" w:rsidP="00456A68">
      <w:pPr>
        <w:pStyle w:val="Normlnweb"/>
        <w:ind w:left="720"/>
        <w:rPr>
          <w:rStyle w:val="Zdraznnintenzivn"/>
        </w:rPr>
      </w:pPr>
      <w:r w:rsidRPr="00557A2B">
        <w:rPr>
          <w:rStyle w:val="Zdraznnintenzivn"/>
        </w:rPr>
        <w:t>GET location,proměnná,proměnná,WORD wordproměnná...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 w:rsidR="00557A2B">
        <w:t xml:space="preserve"> - </w:t>
      </w:r>
      <w:r>
        <w:t xml:space="preserve">proměnná/konstanta </w:t>
      </w:r>
      <w:r w:rsidR="00557A2B">
        <w:t>určující adresu v pomocné paměti, adresní prostor je následující:</w:t>
      </w:r>
    </w:p>
    <w:tbl>
      <w:tblPr>
        <w:tblW w:w="0" w:type="auto"/>
        <w:tblCellSpacing w:w="15" w:type="dxa"/>
        <w:tblInd w:w="2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45"/>
      </w:tblGrid>
      <w:tr w:rsidR="00456A68" w:rsidTr="0055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0 to 127</w:t>
            </w:r>
          </w:p>
        </w:tc>
        <w:tc>
          <w:tcPr>
            <w:tcW w:w="0" w:type="auto"/>
            <w:vAlign w:val="center"/>
            <w:hideMark/>
          </w:tcPr>
          <w:p w:rsidR="00456A68" w:rsidRDefault="00557A2B" w:rsidP="00557A2B">
            <w:pPr>
              <w:rPr>
                <w:sz w:val="24"/>
                <w:szCs w:val="24"/>
              </w:rPr>
            </w:pPr>
            <w:r>
              <w:t xml:space="preserve">pro </w:t>
            </w:r>
            <w:r w:rsidR="00456A68">
              <w:t>X1</w:t>
            </w:r>
          </w:p>
        </w:tc>
      </w:tr>
      <w:tr w:rsidR="00456A68" w:rsidTr="0055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0 to 127</w:t>
            </w:r>
          </w:p>
        </w:tc>
        <w:tc>
          <w:tcPr>
            <w:tcW w:w="0" w:type="auto"/>
            <w:vAlign w:val="center"/>
            <w:hideMark/>
          </w:tcPr>
          <w:p w:rsidR="00456A68" w:rsidRDefault="00557A2B" w:rsidP="00557A2B">
            <w:pPr>
              <w:rPr>
                <w:sz w:val="24"/>
                <w:szCs w:val="24"/>
              </w:rPr>
            </w:pPr>
            <w:r>
              <w:t>pro</w:t>
            </w:r>
            <w:r w:rsidR="00456A68">
              <w:t xml:space="preserve"> 20X2</w:t>
            </w:r>
          </w:p>
        </w:tc>
      </w:tr>
      <w:tr w:rsidR="00456A68" w:rsidTr="0055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0 to 1023</w:t>
            </w:r>
          </w:p>
        </w:tc>
        <w:tc>
          <w:tcPr>
            <w:tcW w:w="0" w:type="auto"/>
            <w:vAlign w:val="center"/>
            <w:hideMark/>
          </w:tcPr>
          <w:p w:rsidR="00456A68" w:rsidRDefault="00557A2B" w:rsidP="00557A2B">
            <w:pPr>
              <w:rPr>
                <w:sz w:val="24"/>
                <w:szCs w:val="24"/>
              </w:rPr>
            </w:pPr>
            <w:r>
              <w:t xml:space="preserve">pro ostatní </w:t>
            </w:r>
            <w:r w:rsidR="00456A68">
              <w:t>X2</w:t>
            </w:r>
          </w:p>
        </w:tc>
      </w:tr>
    </w:tbl>
    <w:p w:rsidR="00864D22" w:rsidRDefault="00456A68" w:rsidP="00864D22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 w:rsidR="00864D22">
        <w:t xml:space="preserve"> - proměnná typu byte, do níž se hodnota uloží, pokud je požadována hodnota wort, je třeba použít slovo WORD a pak proměnnou</w:t>
      </w:r>
    </w:p>
    <w:p w:rsidR="00456A68" w:rsidRDefault="00456A68" w:rsidP="00456A68">
      <w:r>
        <w:t>Popis:</w:t>
      </w:r>
    </w:p>
    <w:p w:rsidR="00456A68" w:rsidRDefault="00864D22" w:rsidP="00864D22">
      <w:pPr>
        <w:pStyle w:val="Normlnweb"/>
        <w:ind w:left="720"/>
      </w:pPr>
      <w:r>
        <w:t>Funkce načte hodnotu z pomocné paměti RAM.</w:t>
      </w:r>
      <w:r>
        <w:br/>
        <w:t>Funkce neovlivňuje hodnotu ukazatelů.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20X2, 28X1, 28X2, 40X1, 40X2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8"/>
        </w:numPr>
        <w:spacing w:before="100" w:beforeAutospacing="1" w:after="100" w:afterAutospacing="1" w:line="240" w:lineRule="auto"/>
        <w:ind w:left="1440"/>
      </w:pPr>
      <w:hyperlink r:id="rId203" w:history="1">
        <w:r w:rsidR="00456A68">
          <w:rPr>
            <w:rStyle w:val="Hypertextovodkaz"/>
          </w:rPr>
          <w:t>put</w:t>
        </w:r>
      </w:hyperlink>
    </w:p>
    <w:p w:rsidR="00456A68" w:rsidRDefault="00456A68" w:rsidP="00456A68">
      <w:r>
        <w:t>Příklad:</w:t>
      </w:r>
    </w:p>
    <w:p w:rsidR="00864D22" w:rsidRDefault="00864D22" w:rsidP="00456A68">
      <w:r>
        <w:tab/>
        <w:t>Načte hodnotu z adresy 1 v pomocné paměti a uloží ji do b1.</w:t>
      </w:r>
      <w:r>
        <w:br/>
      </w:r>
      <w:r>
        <w:tab/>
        <w:t>Načte hodnotu z adresy 1 a 2 v pomocné paměti a uloží ji do w1.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get</w:t>
      </w:r>
      <w:r>
        <w:t xml:space="preserve"> 1,</w:t>
      </w:r>
      <w:r>
        <w:rPr>
          <w:rStyle w:val="shsymbol"/>
          <w:rFonts w:eastAsiaTheme="majorEastAsia"/>
        </w:rPr>
        <w:t>b1</w:t>
      </w:r>
      <w:r>
        <w:tab/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get</w:t>
      </w:r>
      <w:r>
        <w:t xml:space="preserve"> 1, </w:t>
      </w:r>
      <w:r>
        <w:rPr>
          <w:rStyle w:val="shkeyword"/>
          <w:rFonts w:eastAsiaTheme="majorEastAsia"/>
        </w:rPr>
        <w:t>word</w:t>
      </w:r>
      <w:r>
        <w:t xml:space="preserve"> </w:t>
      </w:r>
      <w:r>
        <w:rPr>
          <w:rStyle w:val="shsymbol"/>
          <w:rFonts w:eastAsiaTheme="majorEastAsia"/>
        </w:rPr>
        <w:t>w1</w:t>
      </w:r>
    </w:p>
    <w:p w:rsidR="00456A68" w:rsidRDefault="00456A68" w:rsidP="00456A68"/>
    <w:p w:rsidR="00456A68" w:rsidRDefault="00456A68" w:rsidP="00456A68"/>
    <w:p w:rsidR="00456A68" w:rsidRDefault="00456A68" w:rsidP="00456A68"/>
    <w:p w:rsidR="00864D22" w:rsidRDefault="00864D22" w:rsidP="00456A68"/>
    <w:p w:rsidR="00864D22" w:rsidRDefault="00864D22" w:rsidP="00456A68"/>
    <w:p w:rsidR="00864D22" w:rsidRDefault="00864D22" w:rsidP="00456A68"/>
    <w:p w:rsidR="00456A68" w:rsidRDefault="00456A68" w:rsidP="00456A68">
      <w:r>
        <w:lastRenderedPageBreak/>
        <w:t>Jméno:</w:t>
      </w:r>
    </w:p>
    <w:p w:rsidR="00456A68" w:rsidRPr="00864D22" w:rsidRDefault="00456A68" w:rsidP="00456A68">
      <w:pPr>
        <w:ind w:left="720"/>
        <w:rPr>
          <w:rStyle w:val="Zdraznnintenzivn"/>
        </w:rPr>
      </w:pPr>
      <w:bookmarkStart w:id="73" w:name="put"/>
      <w:r w:rsidRPr="00864D22">
        <w:rPr>
          <w:rStyle w:val="Zdraznnintenzivn"/>
        </w:rPr>
        <w:t>put</w:t>
      </w:r>
      <w:bookmarkEnd w:id="73"/>
      <w:r w:rsidRPr="00864D22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864D22" w:rsidRDefault="00456A68" w:rsidP="00456A68">
      <w:pPr>
        <w:pStyle w:val="Normlnweb"/>
        <w:ind w:left="720"/>
        <w:rPr>
          <w:rStyle w:val="Zdraznnintenzivn"/>
        </w:rPr>
      </w:pPr>
      <w:r w:rsidRPr="00864D22">
        <w:rPr>
          <w:rStyle w:val="Zdraznnintenzivn"/>
        </w:rPr>
        <w:t>PUT location,data,data,WORD wordproměnná...</w:t>
      </w:r>
    </w:p>
    <w:p w:rsidR="00864D22" w:rsidRDefault="00456A68" w:rsidP="00864D22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</w:t>
      </w:r>
      <w:r w:rsidR="00864D22">
        <w:t>- proměnná/konstanta určující adresu v pomocné paměti, adresní prostor je následující:</w:t>
      </w:r>
    </w:p>
    <w:tbl>
      <w:tblPr>
        <w:tblW w:w="0" w:type="auto"/>
        <w:tblCellSpacing w:w="15" w:type="dxa"/>
        <w:tblInd w:w="2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45"/>
      </w:tblGrid>
      <w:tr w:rsidR="00864D22" w:rsidTr="00017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D22" w:rsidRDefault="00864D22" w:rsidP="00017638">
            <w:pPr>
              <w:rPr>
                <w:sz w:val="24"/>
                <w:szCs w:val="24"/>
              </w:rPr>
            </w:pPr>
            <w:r>
              <w:t>0 to 127</w:t>
            </w:r>
          </w:p>
        </w:tc>
        <w:tc>
          <w:tcPr>
            <w:tcW w:w="0" w:type="auto"/>
            <w:vAlign w:val="center"/>
            <w:hideMark/>
          </w:tcPr>
          <w:p w:rsidR="00864D22" w:rsidRDefault="00864D22" w:rsidP="00017638">
            <w:pPr>
              <w:rPr>
                <w:sz w:val="24"/>
                <w:szCs w:val="24"/>
              </w:rPr>
            </w:pPr>
            <w:r>
              <w:t>pro X1</w:t>
            </w:r>
          </w:p>
        </w:tc>
      </w:tr>
      <w:tr w:rsidR="00864D22" w:rsidTr="00017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D22" w:rsidRDefault="00864D22" w:rsidP="00017638">
            <w:pPr>
              <w:rPr>
                <w:sz w:val="24"/>
                <w:szCs w:val="24"/>
              </w:rPr>
            </w:pPr>
            <w:r>
              <w:t>0 to 127</w:t>
            </w:r>
          </w:p>
        </w:tc>
        <w:tc>
          <w:tcPr>
            <w:tcW w:w="0" w:type="auto"/>
            <w:vAlign w:val="center"/>
            <w:hideMark/>
          </w:tcPr>
          <w:p w:rsidR="00864D22" w:rsidRDefault="00864D22" w:rsidP="00017638">
            <w:pPr>
              <w:rPr>
                <w:sz w:val="24"/>
                <w:szCs w:val="24"/>
              </w:rPr>
            </w:pPr>
            <w:r>
              <w:t>pro 20X2</w:t>
            </w:r>
          </w:p>
        </w:tc>
      </w:tr>
      <w:tr w:rsidR="00864D22" w:rsidTr="00017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D22" w:rsidRDefault="00864D22" w:rsidP="00017638">
            <w:pPr>
              <w:rPr>
                <w:sz w:val="24"/>
                <w:szCs w:val="24"/>
              </w:rPr>
            </w:pPr>
            <w:r>
              <w:t>0 to 1023</w:t>
            </w:r>
          </w:p>
        </w:tc>
        <w:tc>
          <w:tcPr>
            <w:tcW w:w="0" w:type="auto"/>
            <w:vAlign w:val="center"/>
            <w:hideMark/>
          </w:tcPr>
          <w:p w:rsidR="00864D22" w:rsidRDefault="00864D22" w:rsidP="00017638">
            <w:pPr>
              <w:rPr>
                <w:sz w:val="24"/>
                <w:szCs w:val="24"/>
              </w:rPr>
            </w:pPr>
            <w:r>
              <w:t>pro ostatní X2</w:t>
            </w:r>
          </w:p>
        </w:tc>
      </w:tr>
    </w:tbl>
    <w:p w:rsidR="00864D22" w:rsidRDefault="00456A68" w:rsidP="00864D22">
      <w:pPr>
        <w:pStyle w:val="Normlnweb"/>
        <w:ind w:left="720"/>
      </w:pPr>
      <w:r>
        <w:rPr>
          <w:rStyle w:val="Zvraznn"/>
          <w:rFonts w:eastAsiaTheme="majorEastAsia"/>
        </w:rPr>
        <w:t>Data</w:t>
      </w:r>
      <w:r>
        <w:t xml:space="preserve"> - </w:t>
      </w:r>
      <w:r w:rsidR="00864D22">
        <w:t xml:space="preserve">proměnná/konstanta typu byte, z níž se hodnota uloží, pokud je požadována hodnota wort, je třeba použít slovo WORD a pak proměnnou </w:t>
      </w:r>
    </w:p>
    <w:p w:rsidR="00456A68" w:rsidRDefault="00456A68" w:rsidP="00864D22">
      <w:pPr>
        <w:pStyle w:val="Normlnweb"/>
      </w:pPr>
      <w:r>
        <w:t>Popis:</w:t>
      </w:r>
    </w:p>
    <w:p w:rsidR="003772EF" w:rsidRDefault="003772EF" w:rsidP="003772EF">
      <w:pPr>
        <w:pStyle w:val="Normlnweb"/>
        <w:ind w:left="720"/>
      </w:pPr>
      <w:r>
        <w:t>Funkce uloží hodnotu do pomocné paměti RAM.</w:t>
      </w:r>
      <w:r>
        <w:br/>
        <w:t>Funkce neovlivňuje hodnotu ukazatelů.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20X2, 28X1, 28X2, 40X1, 40X2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69"/>
        </w:numPr>
        <w:spacing w:before="100" w:beforeAutospacing="1" w:after="100" w:afterAutospacing="1" w:line="240" w:lineRule="auto"/>
        <w:ind w:left="1440"/>
      </w:pPr>
      <w:hyperlink r:id="rId204" w:history="1">
        <w:r w:rsidR="00456A68">
          <w:rPr>
            <w:rStyle w:val="Hypertextovodkaz"/>
          </w:rPr>
          <w:t>get</w:t>
        </w:r>
      </w:hyperlink>
    </w:p>
    <w:p w:rsidR="00456A68" w:rsidRDefault="00456A68" w:rsidP="00456A68">
      <w:r>
        <w:t>Příklad:</w:t>
      </w:r>
    </w:p>
    <w:p w:rsidR="003772EF" w:rsidRDefault="003772EF" w:rsidP="003772EF">
      <w:pPr>
        <w:ind w:left="705"/>
      </w:pPr>
      <w:r>
        <w:t>Uloží proměnou b1 do pomocné paměti na adres</w:t>
      </w:r>
      <w:r w:rsidR="006B72FE">
        <w:t>u 1.</w:t>
      </w:r>
      <w:r w:rsidR="006B72FE">
        <w:br/>
        <w:t>Uloží proměnnou w1 do pomoc</w:t>
      </w:r>
      <w:r>
        <w:t>né paměti na adresu 1 a 2.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put</w:t>
      </w:r>
      <w:r>
        <w:t xml:space="preserve"> 1,</w:t>
      </w:r>
      <w:r>
        <w:rPr>
          <w:rStyle w:val="shsymbol"/>
          <w:rFonts w:eastAsiaTheme="majorEastAsia"/>
        </w:rPr>
        <w:t>b1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put</w:t>
      </w:r>
      <w:r>
        <w:t xml:space="preserve"> 1, </w:t>
      </w:r>
      <w:r>
        <w:rPr>
          <w:rStyle w:val="shkeyword"/>
          <w:rFonts w:eastAsiaTheme="majorEastAsia"/>
        </w:rPr>
        <w:t>word</w:t>
      </w:r>
      <w:r>
        <w:t xml:space="preserve"> </w:t>
      </w:r>
      <w:r>
        <w:rPr>
          <w:rStyle w:val="shsymbol"/>
          <w:rFonts w:eastAsiaTheme="majorEastAsia"/>
        </w:rPr>
        <w:t>w1</w:t>
      </w:r>
    </w:p>
    <w:p w:rsidR="00456A68" w:rsidRDefault="00456A68" w:rsidP="00456A68"/>
    <w:p w:rsidR="00456A68" w:rsidRDefault="00456A68" w:rsidP="00456A68"/>
    <w:p w:rsidR="003772EF" w:rsidRDefault="003772EF" w:rsidP="00456A68"/>
    <w:p w:rsidR="003772EF" w:rsidRDefault="003772EF" w:rsidP="00456A68"/>
    <w:p w:rsidR="003772EF" w:rsidRDefault="003772EF" w:rsidP="00456A68"/>
    <w:p w:rsidR="003772EF" w:rsidRDefault="003772EF" w:rsidP="00456A68"/>
    <w:p w:rsidR="00456A68" w:rsidRDefault="00456A68" w:rsidP="00456A68">
      <w:r>
        <w:lastRenderedPageBreak/>
        <w:t>Jméno:</w:t>
      </w:r>
    </w:p>
    <w:p w:rsidR="00456A68" w:rsidRPr="00AB55EE" w:rsidRDefault="00456A68" w:rsidP="00456A68">
      <w:pPr>
        <w:ind w:left="720"/>
        <w:rPr>
          <w:rStyle w:val="Zdraznnintenzivn"/>
        </w:rPr>
      </w:pPr>
      <w:bookmarkStart w:id="74" w:name="read"/>
      <w:r w:rsidRPr="00AB55EE">
        <w:rPr>
          <w:rStyle w:val="Zdraznnintenzivn"/>
        </w:rPr>
        <w:t>read</w:t>
      </w:r>
      <w:bookmarkEnd w:id="74"/>
      <w:r w:rsidRPr="00AB55EE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AB55EE" w:rsidRDefault="00456A68" w:rsidP="00456A68">
      <w:pPr>
        <w:pStyle w:val="Normlnweb"/>
        <w:ind w:left="720"/>
        <w:rPr>
          <w:rStyle w:val="Zdraznnintenzivn"/>
        </w:rPr>
      </w:pPr>
      <w:r w:rsidRPr="00AB55EE">
        <w:rPr>
          <w:rStyle w:val="Zdraznnintenzivn"/>
        </w:rPr>
        <w:t>READ location,proměnná,proměnná, WORD wordproměnná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</w:t>
      </w:r>
      <w:r w:rsidR="00AB55EE">
        <w:t xml:space="preserve"> </w:t>
      </w:r>
      <w:r>
        <w:t xml:space="preserve">proměnná/konstanta </w:t>
      </w:r>
      <w:r w:rsidR="00AB55EE">
        <w:t>typu byte, určující adresu</w:t>
      </w:r>
      <w:r>
        <w:t xml:space="preserve"> (0-255)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AB55EE">
        <w:t>promě</w:t>
      </w:r>
      <w:r w:rsidR="006206ED">
        <w:t>n</w:t>
      </w:r>
      <w:r w:rsidR="00AB55EE">
        <w:t>ná typu byte, do níž bude načtená hodnota uložena. V případě načtení hodnoty do proměnné typu word, je nutné použít slovo</w:t>
      </w:r>
      <w:r>
        <w:t xml:space="preserve"> WORD</w:t>
      </w:r>
      <w:r w:rsidR="00AB55EE">
        <w:t>.</w:t>
      </w:r>
    </w:p>
    <w:p w:rsidR="00456A68" w:rsidRDefault="00456A68" w:rsidP="00456A68">
      <w:r>
        <w:t>Popis:</w:t>
      </w:r>
    </w:p>
    <w:p w:rsidR="00456A68" w:rsidRDefault="00AB55EE" w:rsidP="00456A68">
      <w:pPr>
        <w:pStyle w:val="Normlnweb"/>
        <w:ind w:left="720"/>
      </w:pPr>
      <w:r>
        <w:t xml:space="preserve">Čte z paměti </w:t>
      </w:r>
      <w:r w:rsidR="00456A68">
        <w:t xml:space="preserve">EEPROM data </w:t>
      </w:r>
      <w:r w:rsidR="00DD4116">
        <w:t>a ukládá je to proměnné.</w:t>
      </w:r>
    </w:p>
    <w:p w:rsidR="00DD4116" w:rsidRDefault="00DD4116" w:rsidP="00456A68">
      <w:pPr>
        <w:pStyle w:val="Normlnweb"/>
        <w:ind w:left="720"/>
      </w:pPr>
      <w:r>
        <w:t xml:space="preserve">Paměť EEPROM uchovává data i po vypnutí zdroje. Data jsou přepsána při nahrávání nového programu. Data je možné uložit příkazem </w:t>
      </w:r>
      <w:hyperlink r:id="rId205" w:history="1">
        <w:r w:rsidR="00456A68">
          <w:rPr>
            <w:rStyle w:val="Hypertextovodkaz"/>
            <w:rFonts w:eastAsiaTheme="majorEastAsia"/>
          </w:rPr>
          <w:t>write</w:t>
        </w:r>
      </w:hyperlink>
      <w:r>
        <w:t>.</w:t>
      </w:r>
    </w:p>
    <w:p w:rsidR="00456A68" w:rsidRDefault="00DD4116" w:rsidP="00456A68">
      <w:pPr>
        <w:pStyle w:val="Normlnweb"/>
        <w:ind w:left="720"/>
      </w:pPr>
      <w:r>
        <w:t xml:space="preserve">Paměť EEPROM je společná pro data a </w:t>
      </w:r>
      <w:r w:rsidR="006206ED">
        <w:t>program</w:t>
      </w:r>
      <w:r>
        <w:t xml:space="preserve"> u modelů:</w:t>
      </w:r>
      <w:r w:rsidR="00456A68">
        <w:t xml:space="preserve"> PICAXE</w:t>
      </w:r>
      <w:r>
        <w:t>-08, 08M, 08M2, 14M, 18, 18M,</w:t>
      </w:r>
      <w:r w:rsidR="00456A68">
        <w:t xml:space="preserve"> 18M2</w:t>
      </w:r>
      <w:r>
        <w:t xml:space="preserve">. Podrobná mapa paměti je u příkazu </w:t>
      </w:r>
      <w:hyperlink r:id="rId206" w:history="1">
        <w:r w:rsidR="00456A68">
          <w:rPr>
            <w:rStyle w:val="Hypertextovodkaz"/>
            <w:rFonts w:eastAsiaTheme="majorEastAsia"/>
          </w:rPr>
          <w:t>EEPROM</w:t>
        </w:r>
      </w:hyperlink>
      <w:r>
        <w:rPr>
          <w:rStyle w:val="Hypertextovodkaz"/>
          <w:rFonts w:eastAsiaTheme="majorEastAsia"/>
        </w:rPr>
        <w:t>.</w:t>
      </w:r>
      <w:r w:rsidR="00456A68">
        <w:t xml:space="preserve">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</w:pPr>
      <w:hyperlink r:id="rId207" w:history="1">
        <w:r w:rsidR="00456A68">
          <w:rPr>
            <w:rStyle w:val="Hypertextovodkaz"/>
          </w:rPr>
          <w:t>write</w:t>
        </w:r>
      </w:hyperlink>
    </w:p>
    <w:p w:rsidR="00456A68" w:rsidRDefault="008D2D86" w:rsidP="00A250FB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</w:pPr>
      <w:hyperlink r:id="rId208" w:history="1">
        <w:r w:rsidR="00456A68">
          <w:rPr>
            <w:rStyle w:val="Hypertextovodkaz"/>
          </w:rPr>
          <w:t>eeprom</w:t>
        </w:r>
      </w:hyperlink>
    </w:p>
    <w:p w:rsidR="00456A68" w:rsidRDefault="008D2D86" w:rsidP="00A250FB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</w:pPr>
      <w:hyperlink r:id="rId209" w:history="1">
        <w:r w:rsidR="00456A68">
          <w:rPr>
            <w:rStyle w:val="Hypertextovodkaz"/>
          </w:rPr>
          <w:t>readtable</w:t>
        </w:r>
      </w:hyperlink>
    </w:p>
    <w:p w:rsidR="00456A68" w:rsidRDefault="008D2D86" w:rsidP="00A250FB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</w:pPr>
      <w:hyperlink r:id="rId210" w:history="1">
        <w:proofErr w:type="gramStart"/>
        <w:r w:rsidR="00456A68">
          <w:rPr>
            <w:rStyle w:val="Hypertextovodkaz"/>
          </w:rPr>
          <w:t>table</w:t>
        </w:r>
        <w:proofErr w:type="gramEnd"/>
      </w:hyperlink>
    </w:p>
    <w:p w:rsidR="00456A68" w:rsidRDefault="00456A68" w:rsidP="00456A68">
      <w:r>
        <w:t>Příklad:</w:t>
      </w:r>
    </w:p>
    <w:p w:rsidR="00DD4116" w:rsidRDefault="00DD4116" w:rsidP="00456A68">
      <w:r>
        <w:tab/>
        <w:t>Výpis prvních 64 bytů paměti EPROM na LCD displej.</w:t>
      </w:r>
    </w:p>
    <w:p w:rsidR="006206ED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= 0 </w:t>
      </w:r>
      <w:r>
        <w:rPr>
          <w:rStyle w:val="shkeyword"/>
          <w:rFonts w:eastAsiaTheme="majorEastAsia"/>
        </w:rPr>
        <w:t>to</w:t>
      </w:r>
      <w:r>
        <w:t xml:space="preserve"> 63</w:t>
      </w:r>
      <w:r>
        <w:tab/>
      </w:r>
      <w:r w:rsidR="006206ED">
        <w:rPr>
          <w:rStyle w:val="shcomment"/>
          <w:rFonts w:eastAsiaTheme="majorEastAsia"/>
        </w:rPr>
        <w:t>; cyklus pro b0 = 0 až 63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read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6206ED">
        <w:rPr>
          <w:rStyle w:val="shcomment"/>
          <w:rFonts w:eastAsiaTheme="majorEastAsia"/>
        </w:rPr>
        <w:t xml:space="preserve">načtení hodnoty z EEPROM a uložení do </w:t>
      </w:r>
      <w:r>
        <w:rPr>
          <w:rStyle w:val="shcomment"/>
          <w:rFonts w:eastAsiaTheme="majorEastAsia"/>
        </w:rPr>
        <w:t>b1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serout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</w:t>
      </w:r>
      <w:r>
        <w:rPr>
          <w:rStyle w:val="shpredefvar"/>
          <w:rFonts w:eastAsiaTheme="majorEastAsia"/>
        </w:rPr>
        <w:t>N2400</w:t>
      </w:r>
      <w:r>
        <w:t>,(</w:t>
      </w:r>
      <w:r>
        <w:rPr>
          <w:rStyle w:val="shsymbol"/>
          <w:rFonts w:eastAsiaTheme="majorEastAsia"/>
        </w:rPr>
        <w:t>b1</w:t>
      </w:r>
      <w:r>
        <w:t>)</w:t>
      </w:r>
      <w:r>
        <w:tab/>
      </w:r>
      <w:r>
        <w:rPr>
          <w:rStyle w:val="shcomment"/>
          <w:rFonts w:eastAsiaTheme="majorEastAsia"/>
        </w:rPr>
        <w:t xml:space="preserve">; </w:t>
      </w:r>
      <w:r w:rsidR="006206ED">
        <w:rPr>
          <w:rStyle w:val="shcomment"/>
          <w:rFonts w:eastAsiaTheme="majorEastAsia"/>
        </w:rPr>
        <w:t>odeslání po sériové lince na LCD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tab/>
      </w:r>
      <w:r w:rsidR="006206ED">
        <w:rPr>
          <w:rStyle w:val="shcomment"/>
          <w:rFonts w:eastAsiaTheme="majorEastAsia"/>
        </w:rPr>
        <w:t>; další cyklus</w:t>
      </w:r>
    </w:p>
    <w:p w:rsidR="00456A68" w:rsidRDefault="00456A68" w:rsidP="00456A68"/>
    <w:p w:rsidR="00456A68" w:rsidRDefault="00456A68" w:rsidP="00456A68"/>
    <w:p w:rsidR="00456A68" w:rsidRDefault="00456A68" w:rsidP="00456A68"/>
    <w:p w:rsidR="006206ED" w:rsidRDefault="006206ED" w:rsidP="00456A68"/>
    <w:p w:rsidR="006206ED" w:rsidRDefault="006206ED" w:rsidP="00456A68"/>
    <w:p w:rsidR="006206ED" w:rsidRDefault="006206ED" w:rsidP="00456A68"/>
    <w:p w:rsidR="00456A68" w:rsidRDefault="00456A68" w:rsidP="00456A68">
      <w:r>
        <w:lastRenderedPageBreak/>
        <w:t>Jméno:</w:t>
      </w:r>
    </w:p>
    <w:p w:rsidR="00456A68" w:rsidRPr="006206ED" w:rsidRDefault="00456A68" w:rsidP="00456A68">
      <w:pPr>
        <w:ind w:left="720"/>
        <w:rPr>
          <w:rStyle w:val="Zdraznnintenzivn"/>
        </w:rPr>
      </w:pPr>
      <w:bookmarkStart w:id="75" w:name="write"/>
      <w:r w:rsidRPr="006206ED">
        <w:rPr>
          <w:rStyle w:val="Zdraznnintenzivn"/>
        </w:rPr>
        <w:t>write</w:t>
      </w:r>
      <w:bookmarkEnd w:id="75"/>
      <w:r w:rsidRPr="006206ED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6206ED" w:rsidRDefault="00456A68" w:rsidP="00456A68">
      <w:pPr>
        <w:pStyle w:val="Normlnweb"/>
        <w:ind w:left="720"/>
        <w:rPr>
          <w:rStyle w:val="Zdraznnintenzivn"/>
        </w:rPr>
      </w:pPr>
      <w:r w:rsidRPr="006206ED">
        <w:rPr>
          <w:rStyle w:val="Zdraznnintenzivn"/>
        </w:rPr>
        <w:t>WRITE location,</w:t>
      </w:r>
      <w:proofErr w:type="gramStart"/>
      <w:r w:rsidRPr="006206ED">
        <w:rPr>
          <w:rStyle w:val="Zdraznnintenzivn"/>
        </w:rPr>
        <w:t>data ,data</w:t>
      </w:r>
      <w:proofErr w:type="gramEnd"/>
      <w:r w:rsidRPr="006206ED">
        <w:rPr>
          <w:rStyle w:val="Zdraznnintenzivn"/>
        </w:rPr>
        <w:t>, WORD wordproměnná...</w:t>
      </w:r>
    </w:p>
    <w:p w:rsidR="00456A68" w:rsidRDefault="006206ED" w:rsidP="00456A68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typu byte, určující adresu (0-255)</w:t>
      </w:r>
    </w:p>
    <w:p w:rsidR="006206ED" w:rsidRDefault="00456A68" w:rsidP="006206ED">
      <w:pPr>
        <w:pStyle w:val="Normlnweb"/>
        <w:ind w:left="720"/>
      </w:pPr>
      <w:r>
        <w:rPr>
          <w:rStyle w:val="Zvraznn"/>
          <w:rFonts w:eastAsiaTheme="majorEastAsia"/>
        </w:rPr>
        <w:t>Data</w:t>
      </w:r>
      <w:r>
        <w:t xml:space="preserve"> </w:t>
      </w:r>
      <w:r w:rsidR="006206ED">
        <w:t>- proměnná/konstanta typu byte, z níž bude hodnota uložena. V případě uložení hodnoty z proměnné typu word, je nutné použít slovo WORD.</w:t>
      </w:r>
    </w:p>
    <w:p w:rsidR="00456A68" w:rsidRDefault="00456A68" w:rsidP="006206ED">
      <w:pPr>
        <w:pStyle w:val="Normlnweb"/>
      </w:pPr>
      <w:r>
        <w:t>Popis:</w:t>
      </w:r>
    </w:p>
    <w:p w:rsidR="006206ED" w:rsidRDefault="006206ED" w:rsidP="006206ED">
      <w:pPr>
        <w:pStyle w:val="Normlnweb"/>
        <w:ind w:left="720"/>
      </w:pPr>
      <w:r>
        <w:t>Zapisuje data z proměnné/konstanty do paměti EEPROM.</w:t>
      </w:r>
    </w:p>
    <w:p w:rsidR="006206ED" w:rsidRDefault="006206ED" w:rsidP="006206ED">
      <w:pPr>
        <w:pStyle w:val="Normlnweb"/>
        <w:ind w:left="720"/>
      </w:pPr>
      <w:r>
        <w:t>Paměť EEPROM uchovává data i po vypnutí zdroje. Data jsou přepsána při nahrávání nového programu.</w:t>
      </w:r>
    </w:p>
    <w:p w:rsidR="00456A68" w:rsidRDefault="006206ED" w:rsidP="006206ED">
      <w:pPr>
        <w:pStyle w:val="Normlnweb"/>
        <w:ind w:left="720"/>
      </w:pPr>
      <w:r>
        <w:t xml:space="preserve">Paměť EEPROM je společná pro data a program u modelů: PICAXE-08, 08M, 08M2, 14M, 18, 18M, 18M2. Podrobná mapa paměti je u příkazu </w:t>
      </w:r>
      <w:hyperlink r:id="rId211" w:history="1">
        <w:r>
          <w:rPr>
            <w:rStyle w:val="Hypertextovodkaz"/>
            <w:rFonts w:eastAsiaTheme="majorEastAsia"/>
          </w:rPr>
          <w:t>EEPROM</w:t>
        </w:r>
      </w:hyperlink>
      <w:r>
        <w:rPr>
          <w:rStyle w:val="Hypertextovodkaz"/>
          <w:rFonts w:eastAsiaTheme="majorEastAsia"/>
        </w:rPr>
        <w:t>.</w:t>
      </w:r>
      <w:r>
        <w:t xml:space="preserve">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71"/>
        </w:numPr>
        <w:spacing w:before="100" w:beforeAutospacing="1" w:after="100" w:afterAutospacing="1" w:line="240" w:lineRule="auto"/>
        <w:ind w:left="1440"/>
      </w:pPr>
      <w:hyperlink r:id="rId212" w:history="1">
        <w:r w:rsidR="00456A68">
          <w:rPr>
            <w:rStyle w:val="Hypertextovodkaz"/>
          </w:rPr>
          <w:t>read</w:t>
        </w:r>
      </w:hyperlink>
    </w:p>
    <w:p w:rsidR="00456A68" w:rsidRDefault="008D2D86" w:rsidP="00A250FB">
      <w:pPr>
        <w:numPr>
          <w:ilvl w:val="0"/>
          <w:numId w:val="71"/>
        </w:numPr>
        <w:spacing w:before="100" w:beforeAutospacing="1" w:after="100" w:afterAutospacing="1" w:line="240" w:lineRule="auto"/>
        <w:ind w:left="1440"/>
      </w:pPr>
      <w:hyperlink r:id="rId213" w:history="1">
        <w:r w:rsidR="00456A68">
          <w:rPr>
            <w:rStyle w:val="Hypertextovodkaz"/>
          </w:rPr>
          <w:t>eeprom</w:t>
        </w:r>
      </w:hyperlink>
    </w:p>
    <w:p w:rsidR="00456A68" w:rsidRDefault="00456A68" w:rsidP="00456A68">
      <w:r>
        <w:t>Příklad:</w:t>
      </w:r>
    </w:p>
    <w:p w:rsidR="006206ED" w:rsidRDefault="006206ED" w:rsidP="00456A68">
      <w:r>
        <w:tab/>
        <w:t>Zápis</w:t>
      </w:r>
      <w:r w:rsidR="009B4B88">
        <w:t xml:space="preserve"> 64 bytů</w:t>
      </w:r>
      <w:r>
        <w:t xml:space="preserve"> přijatých po sériové lince do paměti EEPROM.</w:t>
      </w:r>
    </w:p>
    <w:p w:rsidR="006206ED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= 0 </w:t>
      </w:r>
      <w:r>
        <w:rPr>
          <w:rStyle w:val="shkeyword"/>
          <w:rFonts w:eastAsiaTheme="majorEastAsia"/>
        </w:rPr>
        <w:t>to</w:t>
      </w:r>
      <w:r>
        <w:t xml:space="preserve"> 63</w:t>
      </w:r>
      <w:r>
        <w:tab/>
      </w:r>
      <w:r>
        <w:rPr>
          <w:rStyle w:val="shcomment"/>
          <w:rFonts w:eastAsiaTheme="majorEastAsia"/>
        </w:rPr>
        <w:t xml:space="preserve">; </w:t>
      </w:r>
      <w:r w:rsidR="009B4B88">
        <w:rPr>
          <w:rStyle w:val="shcomment"/>
          <w:rFonts w:eastAsiaTheme="majorEastAsia"/>
        </w:rPr>
        <w:t>cyklus b0 = 0 až 63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serin</w:t>
      </w:r>
      <w:r>
        <w:t xml:space="preserve"> </w:t>
      </w:r>
      <w:r>
        <w:rPr>
          <w:rStyle w:val="shpredefvar"/>
          <w:rFonts w:eastAsiaTheme="majorEastAsia"/>
        </w:rPr>
        <w:t>C.6</w:t>
      </w:r>
      <w:r>
        <w:t>,</w:t>
      </w:r>
      <w:r>
        <w:rPr>
          <w:rStyle w:val="shpredefvar"/>
          <w:rFonts w:eastAsiaTheme="majorEastAsia"/>
        </w:rPr>
        <w:t>N2400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 w:rsidR="009B4B88">
        <w:rPr>
          <w:rStyle w:val="shcomment"/>
          <w:rFonts w:eastAsiaTheme="majorEastAsia"/>
        </w:rPr>
        <w:t>; příjem po sériové lince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write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 w:rsidR="009B4B88">
        <w:rPr>
          <w:rStyle w:val="shcomment"/>
          <w:rFonts w:eastAsiaTheme="majorEastAsia"/>
        </w:rPr>
        <w:t>; zápis do EEPROM paměti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tab/>
      </w:r>
      <w:r w:rsidR="009B4B88">
        <w:rPr>
          <w:rStyle w:val="shcomment"/>
          <w:rFonts w:eastAsiaTheme="majorEastAsia"/>
        </w:rPr>
        <w:t>; opakování cyklu</w:t>
      </w:r>
    </w:p>
    <w:p w:rsidR="00456A68" w:rsidRDefault="00456A68" w:rsidP="00456A68"/>
    <w:p w:rsidR="00456A68" w:rsidRDefault="00456A68" w:rsidP="00456A68"/>
    <w:p w:rsidR="00456A68" w:rsidRDefault="00456A68" w:rsidP="00456A68"/>
    <w:p w:rsidR="009B4B88" w:rsidRDefault="009B4B88" w:rsidP="00456A68"/>
    <w:p w:rsidR="00BC52EA" w:rsidRDefault="00BC52EA" w:rsidP="00456A68"/>
    <w:p w:rsidR="009B4B88" w:rsidRDefault="009B4B88" w:rsidP="00456A68"/>
    <w:p w:rsidR="009B4B88" w:rsidRDefault="009B4B88" w:rsidP="00456A68"/>
    <w:p w:rsidR="00456A68" w:rsidRDefault="00456A68" w:rsidP="00456A68">
      <w:r>
        <w:lastRenderedPageBreak/>
        <w:t>Jméno:</w:t>
      </w:r>
    </w:p>
    <w:p w:rsidR="00456A68" w:rsidRPr="008807A0" w:rsidRDefault="00456A68" w:rsidP="00456A68">
      <w:pPr>
        <w:ind w:left="720"/>
        <w:rPr>
          <w:rStyle w:val="Zdraznnintenzivn"/>
        </w:rPr>
      </w:pPr>
      <w:bookmarkStart w:id="76" w:name="eeprom"/>
      <w:r w:rsidRPr="008807A0">
        <w:rPr>
          <w:rStyle w:val="Zdraznnintenzivn"/>
        </w:rPr>
        <w:t>eeprom</w:t>
      </w:r>
      <w:bookmarkEnd w:id="76"/>
      <w:r w:rsidRPr="008807A0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8807A0" w:rsidRDefault="00456A68" w:rsidP="00456A68">
      <w:pPr>
        <w:pStyle w:val="Normlnweb"/>
        <w:ind w:left="720"/>
        <w:rPr>
          <w:rStyle w:val="Zdraznnintenzivn"/>
        </w:rPr>
      </w:pPr>
      <w:r w:rsidRPr="008807A0">
        <w:rPr>
          <w:rStyle w:val="Zdraznnintenzivn"/>
        </w:rPr>
        <w:t>EEPROM {location},(data,data...)</w:t>
      </w:r>
    </w:p>
    <w:p w:rsidR="00456A68" w:rsidRPr="008807A0" w:rsidRDefault="00456A68" w:rsidP="00456A68">
      <w:pPr>
        <w:pStyle w:val="Normlnweb"/>
        <w:ind w:left="720"/>
        <w:rPr>
          <w:rStyle w:val="Zdraznnintenzivn"/>
        </w:rPr>
      </w:pPr>
      <w:r w:rsidRPr="008807A0">
        <w:rPr>
          <w:rStyle w:val="Zdraznnintenzivn"/>
        </w:rPr>
        <w:t>DATA {location},(data,data...)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</w:t>
      </w:r>
      <w:r w:rsidR="008807A0">
        <w:t>konstanta - adresa paměti EEPROM</w:t>
      </w:r>
      <w:r>
        <w:t xml:space="preserve"> (0-255)</w:t>
      </w:r>
      <w:r w:rsidR="008807A0">
        <w:t xml:space="preserve">, </w:t>
      </w:r>
      <w:r w:rsidR="00E52A6F">
        <w:t>o</w:t>
      </w:r>
      <w:r w:rsidR="008807A0">
        <w:t>dkud se mají data ukládat.</w:t>
      </w:r>
      <w:r w:rsidR="008807A0">
        <w:br/>
        <w:t>Pokud není zadána, pokračuje se dál od posledního konce. Pokud ještě nebyla vůbec specifikována, začne se ukládat od 0.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Data</w:t>
      </w:r>
      <w:r>
        <w:t xml:space="preserve"> - </w:t>
      </w:r>
      <w:r w:rsidR="008807A0">
        <w:t xml:space="preserve">konstanty typu byte, které budou do paměti uloženy. </w:t>
      </w:r>
    </w:p>
    <w:p w:rsidR="00456A68" w:rsidRDefault="00456A68" w:rsidP="00456A68">
      <w:r>
        <w:t>Popis:</w:t>
      </w:r>
    </w:p>
    <w:p w:rsidR="008807A0" w:rsidRDefault="008807A0" w:rsidP="00456A68">
      <w:pPr>
        <w:pStyle w:val="Normlnweb"/>
        <w:ind w:left="720"/>
      </w:pPr>
      <w:r>
        <w:t xml:space="preserve">Příkaz specifikuje data, která mají být uložena do paměti EEPROM, při zavádění programu. </w:t>
      </w:r>
    </w:p>
    <w:p w:rsidR="00456A68" w:rsidRDefault="008807A0" w:rsidP="00456A68">
      <w:pPr>
        <w:pStyle w:val="Normlnweb"/>
        <w:ind w:left="720"/>
      </w:pPr>
      <w:r>
        <w:t xml:space="preserve">Pokud </w:t>
      </w:r>
      <w:proofErr w:type="gramStart"/>
      <w:r>
        <w:t>není</w:t>
      </w:r>
      <w:proofErr w:type="gramEnd"/>
      <w:r>
        <w:t xml:space="preserve"> příkaz použit </w:t>
      </w:r>
      <w:proofErr w:type="gramStart"/>
      <w:r>
        <w:t>uloží</w:t>
      </w:r>
      <w:proofErr w:type="gramEnd"/>
      <w:r>
        <w:t xml:space="preserve"> se na použitelná místa nuly, pokud tomu chceme zabránit, použije se </w:t>
      </w:r>
      <w:r w:rsidR="00393854">
        <w:t xml:space="preserve">direktiva </w:t>
      </w:r>
      <w:r w:rsidR="00456A68">
        <w:t>#no_data</w:t>
      </w:r>
      <w:r w:rsidR="00393854">
        <w:t>.</w:t>
      </w:r>
    </w:p>
    <w:p w:rsidR="00393854" w:rsidRDefault="00393854" w:rsidP="00456A68">
      <w:pPr>
        <w:pStyle w:val="Normlnweb"/>
        <w:ind w:left="720"/>
      </w:pPr>
      <w:r>
        <w:t xml:space="preserve">Slovo </w:t>
      </w:r>
      <w:r w:rsidR="00456A68">
        <w:t xml:space="preserve">DATA a EEPROM </w:t>
      </w:r>
      <w:r>
        <w:t xml:space="preserve">jsou ekvivalentní a nemají vliv na délku programu. </w:t>
      </w:r>
      <w:r>
        <w:br/>
        <w:t>S uloženými daty se dá pracovat pomocí příkazů</w:t>
      </w:r>
      <w:r w:rsidR="00456A68">
        <w:t xml:space="preserve"> </w:t>
      </w:r>
      <w:hyperlink r:id="rId214" w:history="1">
        <w:r w:rsidR="00456A68">
          <w:rPr>
            <w:rStyle w:val="Hypertextovodkaz"/>
            <w:rFonts w:eastAsiaTheme="majorEastAsia"/>
          </w:rPr>
          <w:t>read</w:t>
        </w:r>
      </w:hyperlink>
      <w:r w:rsidR="00456A68">
        <w:t xml:space="preserve"> </w:t>
      </w:r>
      <w:r>
        <w:t>a</w:t>
      </w:r>
      <w:r w:rsidR="00456A68">
        <w:t xml:space="preserve"> </w:t>
      </w:r>
      <w:hyperlink r:id="rId215" w:history="1">
        <w:r w:rsidR="00456A68">
          <w:rPr>
            <w:rStyle w:val="Hypertextovodkaz"/>
            <w:rFonts w:eastAsiaTheme="majorEastAsia"/>
          </w:rPr>
          <w:t>write</w:t>
        </w:r>
      </w:hyperlink>
      <w:r>
        <w:rPr>
          <w:rStyle w:val="Hypertextovodkaz"/>
          <w:rFonts w:eastAsiaTheme="majorEastAsia"/>
        </w:rPr>
        <w:t>.</w:t>
      </w:r>
      <w:r>
        <w:t xml:space="preserve"> </w:t>
      </w:r>
    </w:p>
    <w:p w:rsidR="00456A68" w:rsidRDefault="00393854" w:rsidP="00456A68">
      <w:pPr>
        <w:pStyle w:val="Normlnweb"/>
        <w:ind w:left="720"/>
      </w:pPr>
      <w:r>
        <w:t xml:space="preserve">Všechny současné typy </w:t>
      </w:r>
      <w:r w:rsidR="00456A68">
        <w:t xml:space="preserve">PICAXE </w:t>
      </w:r>
      <w:r>
        <w:t xml:space="preserve">mají k dispozici </w:t>
      </w:r>
      <w:r w:rsidR="00456A68">
        <w:t>256 bytes (ad</w:t>
      </w:r>
      <w:r>
        <w:t>resy</w:t>
      </w:r>
      <w:r w:rsidR="00456A68">
        <w:t xml:space="preserve"> 0-255)</w:t>
      </w:r>
      <w:r>
        <w:t xml:space="preserve"> paměti</w:t>
      </w:r>
      <w:r w:rsidR="00456A68">
        <w:t xml:space="preserve"> EEPROM</w:t>
      </w:r>
      <w:r>
        <w:t>.</w:t>
      </w:r>
      <w:r w:rsidR="00456A68">
        <w:t xml:space="preserve"> </w:t>
      </w:r>
      <w:r>
        <w:t>Pouze následující starší typy mají paměti méně: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992"/>
      </w:tblGrid>
      <w:tr w:rsidR="00456A68" w:rsidTr="00393854">
        <w:trPr>
          <w:tblCellSpacing w:w="15" w:type="dxa"/>
        </w:trPr>
        <w:tc>
          <w:tcPr>
            <w:tcW w:w="2966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PICAXE-28, 28A</w:t>
            </w:r>
          </w:p>
        </w:tc>
        <w:tc>
          <w:tcPr>
            <w:tcW w:w="947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0 to 63</w:t>
            </w:r>
          </w:p>
        </w:tc>
      </w:tr>
      <w:tr w:rsidR="00456A68" w:rsidTr="00393854">
        <w:trPr>
          <w:tblCellSpacing w:w="15" w:type="dxa"/>
        </w:trPr>
        <w:tc>
          <w:tcPr>
            <w:tcW w:w="2966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PICAXE-08, 18, 28X, 40X</w:t>
            </w:r>
          </w:p>
        </w:tc>
        <w:tc>
          <w:tcPr>
            <w:tcW w:w="947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0 to 127</w:t>
            </w:r>
          </w:p>
        </w:tc>
      </w:tr>
    </w:tbl>
    <w:p w:rsidR="00106F6F" w:rsidRDefault="00393854" w:rsidP="00456A68">
      <w:pPr>
        <w:pStyle w:val="Normlnweb"/>
        <w:ind w:left="720"/>
      </w:pPr>
      <w:r>
        <w:t>Sdílená paměť</w:t>
      </w:r>
      <w:r>
        <w:br/>
        <w:t xml:space="preserve">= </w:t>
      </w:r>
      <w:r w:rsidR="00106F6F">
        <w:t xml:space="preserve">stejná </w:t>
      </w:r>
      <w:r>
        <w:t>paměť je využívána pro ukládání dat i pro uložení programu.</w:t>
      </w:r>
      <w:r>
        <w:br/>
      </w:r>
      <w:r w:rsidR="00106F6F">
        <w:t>Proto je možné použít pouze část paměti, která neobsahuje program. Délku programu lze zjistit v editoru PICAXE. Následně pro uložení dat platí:</w:t>
      </w:r>
    </w:p>
    <w:tbl>
      <w:tblPr>
        <w:tblW w:w="21824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3969"/>
        <w:gridCol w:w="13568"/>
      </w:tblGrid>
      <w:tr w:rsidR="00106F6F" w:rsidTr="00106F6F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PICAXE-08 / 18</w:t>
            </w:r>
          </w:p>
        </w:tc>
        <w:tc>
          <w:tcPr>
            <w:tcW w:w="3939" w:type="dxa"/>
            <w:vAlign w:val="center"/>
            <w:hideMark/>
          </w:tcPr>
          <w:p w:rsidR="00456A68" w:rsidRDefault="00456A68" w:rsidP="00106F6F">
            <w:pPr>
              <w:rPr>
                <w:sz w:val="24"/>
                <w:szCs w:val="24"/>
              </w:rPr>
            </w:pPr>
            <w:r>
              <w:t xml:space="preserve">0 to (127 - </w:t>
            </w:r>
            <w:r w:rsidR="00106F6F">
              <w:t>délka programu</w:t>
            </w:r>
            <w:r>
              <w:t>)</w:t>
            </w:r>
          </w:p>
        </w:tc>
        <w:tc>
          <w:tcPr>
            <w:tcW w:w="13523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06F6F" w:rsidTr="00106F6F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PICAXE-08M</w:t>
            </w:r>
          </w:p>
        </w:tc>
        <w:tc>
          <w:tcPr>
            <w:tcW w:w="3939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 xml:space="preserve">0 to (255 - </w:t>
            </w:r>
            <w:r w:rsidR="00106F6F">
              <w:t>délka programu</w:t>
            </w:r>
            <w:r>
              <w:t>)</w:t>
            </w:r>
          </w:p>
        </w:tc>
        <w:tc>
          <w:tcPr>
            <w:tcW w:w="13523" w:type="dxa"/>
            <w:vAlign w:val="center"/>
            <w:hideMark/>
          </w:tcPr>
          <w:p w:rsidR="00456A68" w:rsidRDefault="00456A68" w:rsidP="00B23BF3">
            <w:pPr>
              <w:rPr>
                <w:sz w:val="20"/>
                <w:szCs w:val="20"/>
              </w:rPr>
            </w:pPr>
          </w:p>
        </w:tc>
      </w:tr>
      <w:tr w:rsidR="00106F6F" w:rsidTr="00106F6F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PICAXE-14M / 20M</w:t>
            </w:r>
          </w:p>
        </w:tc>
        <w:tc>
          <w:tcPr>
            <w:tcW w:w="3939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 xml:space="preserve">0 to (255 - </w:t>
            </w:r>
            <w:r w:rsidR="00106F6F">
              <w:t>délka programu</w:t>
            </w:r>
            <w:r>
              <w:t>)</w:t>
            </w:r>
          </w:p>
        </w:tc>
        <w:tc>
          <w:tcPr>
            <w:tcW w:w="13523" w:type="dxa"/>
            <w:vAlign w:val="center"/>
            <w:hideMark/>
          </w:tcPr>
          <w:p w:rsidR="00456A68" w:rsidRDefault="00456A68" w:rsidP="00B23BF3">
            <w:pPr>
              <w:rPr>
                <w:sz w:val="20"/>
                <w:szCs w:val="20"/>
              </w:rPr>
            </w:pPr>
          </w:p>
        </w:tc>
      </w:tr>
      <w:tr w:rsidR="00106F6F" w:rsidTr="00106F6F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PICAXE-18M</w:t>
            </w:r>
          </w:p>
        </w:tc>
        <w:tc>
          <w:tcPr>
            <w:tcW w:w="3939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 xml:space="preserve">0 to (255 - </w:t>
            </w:r>
            <w:r w:rsidR="00106F6F">
              <w:t>délka programu</w:t>
            </w:r>
            <w:r>
              <w:t>)</w:t>
            </w:r>
          </w:p>
        </w:tc>
        <w:tc>
          <w:tcPr>
            <w:tcW w:w="13523" w:type="dxa"/>
            <w:vAlign w:val="center"/>
            <w:hideMark/>
          </w:tcPr>
          <w:p w:rsidR="00456A68" w:rsidRDefault="00456A68" w:rsidP="00B23BF3">
            <w:pPr>
              <w:rPr>
                <w:sz w:val="20"/>
                <w:szCs w:val="20"/>
              </w:rPr>
            </w:pPr>
          </w:p>
        </w:tc>
      </w:tr>
      <w:tr w:rsidR="00106F6F" w:rsidTr="00106F6F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456A68" w:rsidRDefault="00456A68" w:rsidP="00B23BF3">
            <w:pPr>
              <w:rPr>
                <w:sz w:val="24"/>
                <w:szCs w:val="24"/>
              </w:rPr>
            </w:pPr>
            <w:r>
              <w:t>PICAXE- 08M2 / 18M2 (not 18M2+)</w:t>
            </w:r>
          </w:p>
        </w:tc>
        <w:tc>
          <w:tcPr>
            <w:tcW w:w="3939" w:type="dxa"/>
            <w:vAlign w:val="center"/>
            <w:hideMark/>
          </w:tcPr>
          <w:p w:rsidR="00456A68" w:rsidRDefault="00106F6F" w:rsidP="00106F6F">
            <w:pPr>
              <w:rPr>
                <w:sz w:val="24"/>
                <w:szCs w:val="24"/>
              </w:rPr>
            </w:pPr>
            <w:r>
              <w:t>0 to (255 - délka programu + 1792)</w:t>
            </w:r>
          </w:p>
        </w:tc>
        <w:tc>
          <w:tcPr>
            <w:tcW w:w="13523" w:type="dxa"/>
            <w:vAlign w:val="center"/>
            <w:hideMark/>
          </w:tcPr>
          <w:p w:rsidR="00456A68" w:rsidRDefault="00456A68" w:rsidP="00B23BF3">
            <w:pPr>
              <w:rPr>
                <w:sz w:val="20"/>
                <w:szCs w:val="20"/>
              </w:rPr>
            </w:pPr>
          </w:p>
        </w:tc>
      </w:tr>
    </w:tbl>
    <w:p w:rsidR="00456A68" w:rsidRDefault="00456A68" w:rsidP="00456A68">
      <w:r>
        <w:lastRenderedPageBreak/>
        <w:t>Platí pro:</w:t>
      </w:r>
    </w:p>
    <w:p w:rsidR="00456A68" w:rsidRDefault="00456A68" w:rsidP="00456A68">
      <w:pPr>
        <w:ind w:left="720"/>
      </w:pPr>
      <w:r>
        <w:t xml:space="preserve">Vše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72"/>
        </w:numPr>
        <w:spacing w:before="100" w:beforeAutospacing="1" w:after="100" w:afterAutospacing="1" w:line="240" w:lineRule="auto"/>
        <w:ind w:left="1440"/>
      </w:pPr>
      <w:hyperlink r:id="rId216" w:history="1">
        <w:r w:rsidR="00456A68">
          <w:rPr>
            <w:rStyle w:val="Hypertextovodkaz"/>
          </w:rPr>
          <w:t>read</w:t>
        </w:r>
      </w:hyperlink>
    </w:p>
    <w:p w:rsidR="00456A68" w:rsidRDefault="008D2D86" w:rsidP="00A250FB">
      <w:pPr>
        <w:numPr>
          <w:ilvl w:val="0"/>
          <w:numId w:val="72"/>
        </w:numPr>
        <w:spacing w:before="100" w:beforeAutospacing="1" w:after="100" w:afterAutospacing="1" w:line="240" w:lineRule="auto"/>
        <w:ind w:left="1440"/>
      </w:pPr>
      <w:hyperlink r:id="rId217" w:history="1">
        <w:r w:rsidR="00456A68">
          <w:rPr>
            <w:rStyle w:val="Hypertextovodkaz"/>
          </w:rPr>
          <w:t>write</w:t>
        </w:r>
      </w:hyperlink>
    </w:p>
    <w:p w:rsidR="00456A68" w:rsidRDefault="008D2D86" w:rsidP="00A250FB">
      <w:pPr>
        <w:numPr>
          <w:ilvl w:val="0"/>
          <w:numId w:val="72"/>
        </w:numPr>
        <w:spacing w:before="100" w:beforeAutospacing="1" w:after="100" w:afterAutospacing="1" w:line="240" w:lineRule="auto"/>
        <w:ind w:left="1440"/>
      </w:pPr>
      <w:hyperlink r:id="rId218" w:history="1">
        <w:proofErr w:type="gramStart"/>
        <w:r w:rsidR="00456A68">
          <w:rPr>
            <w:rStyle w:val="Hypertextovodkaz"/>
          </w:rPr>
          <w:t>table</w:t>
        </w:r>
        <w:proofErr w:type="gramEnd"/>
      </w:hyperlink>
    </w:p>
    <w:p w:rsidR="00456A68" w:rsidRDefault="00456A68" w:rsidP="00456A68">
      <w:r>
        <w:t>Příklad:</w:t>
      </w:r>
    </w:p>
    <w:p w:rsidR="00017638" w:rsidRDefault="00017638" w:rsidP="00456A68">
      <w:r>
        <w:tab/>
        <w:t>Vypsání uvítací zprávy na sériový LCD modul.</w:t>
      </w:r>
    </w:p>
    <w:p w:rsidR="00017638" w:rsidRDefault="00456A68" w:rsidP="00456A68">
      <w:pPr>
        <w:pStyle w:val="FormtovanvHTML"/>
        <w:ind w:left="720"/>
      </w:pPr>
      <w:r>
        <w:tab/>
      </w:r>
    </w:p>
    <w:p w:rsidR="00456A68" w:rsidRDefault="00017638" w:rsidP="00456A68">
      <w:pPr>
        <w:pStyle w:val="FormtovanvHTML"/>
        <w:ind w:left="720"/>
      </w:pPr>
      <w:r>
        <w:tab/>
      </w:r>
      <w:r w:rsidR="00456A68">
        <w:rPr>
          <w:rStyle w:val="shkeyword"/>
          <w:rFonts w:eastAsiaTheme="majorEastAsia"/>
        </w:rPr>
        <w:t>eeprom</w:t>
      </w:r>
      <w:r w:rsidR="00456A68">
        <w:t xml:space="preserve"> 0,(“Hello World”)</w:t>
      </w:r>
      <w:r w:rsidR="00456A68">
        <w:tab/>
      </w:r>
      <w:r w:rsidR="00456A68">
        <w:rPr>
          <w:rStyle w:val="shcomment"/>
          <w:rFonts w:eastAsiaTheme="majorEastAsia"/>
        </w:rPr>
        <w:t xml:space="preserve">; </w:t>
      </w:r>
      <w:r>
        <w:rPr>
          <w:rStyle w:val="shcomment"/>
          <w:rFonts w:eastAsiaTheme="majorEastAsia"/>
        </w:rPr>
        <w:t xml:space="preserve">uložení textu do </w:t>
      </w:r>
      <w:r w:rsidR="00456A68">
        <w:rPr>
          <w:rStyle w:val="shcomment"/>
          <w:rFonts w:eastAsiaTheme="majorEastAsia"/>
        </w:rPr>
        <w:t>EEPROM</w:t>
      </w:r>
    </w:p>
    <w:p w:rsidR="00456A68" w:rsidRDefault="00456A68" w:rsidP="00456A68">
      <w:pPr>
        <w:pStyle w:val="FormtovanvHTML"/>
        <w:ind w:left="720"/>
      </w:pPr>
    </w:p>
    <w:p w:rsidR="00017638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= 0 </w:t>
      </w:r>
      <w:r>
        <w:rPr>
          <w:rStyle w:val="shkeyword"/>
          <w:rFonts w:eastAsiaTheme="majorEastAsia"/>
        </w:rPr>
        <w:t>to</w:t>
      </w:r>
      <w:r>
        <w:t xml:space="preserve"> 10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017638">
        <w:rPr>
          <w:rStyle w:val="shcomment"/>
          <w:rFonts w:eastAsiaTheme="majorEastAsia"/>
        </w:rPr>
        <w:t>cyklus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read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017638">
        <w:rPr>
          <w:rStyle w:val="shcomment"/>
          <w:rFonts w:eastAsiaTheme="majorEastAsia"/>
        </w:rPr>
        <w:t xml:space="preserve">načtení 1 bytu z </w:t>
      </w:r>
      <w:r>
        <w:rPr>
          <w:rStyle w:val="shcomment"/>
          <w:rFonts w:eastAsiaTheme="majorEastAsia"/>
        </w:rPr>
        <w:t>EEPROM</w:t>
      </w:r>
    </w:p>
    <w:p w:rsidR="00456A68" w:rsidRDefault="00456A68" w:rsidP="00456A6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serout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</w:t>
      </w:r>
      <w:r>
        <w:rPr>
          <w:rStyle w:val="shpredefvar"/>
          <w:rFonts w:eastAsiaTheme="majorEastAsia"/>
        </w:rPr>
        <w:t>N2400</w:t>
      </w:r>
      <w:r>
        <w:t>,(</w:t>
      </w:r>
      <w:r>
        <w:rPr>
          <w:rStyle w:val="shsymbol"/>
          <w:rFonts w:eastAsiaTheme="majorEastAsia"/>
        </w:rPr>
        <w:t>b1</w:t>
      </w:r>
      <w:r>
        <w:t>)</w:t>
      </w:r>
      <w:r>
        <w:tab/>
      </w:r>
      <w:r>
        <w:rPr>
          <w:rStyle w:val="shcomment"/>
          <w:rFonts w:eastAsiaTheme="majorEastAsia"/>
        </w:rPr>
        <w:t xml:space="preserve">; </w:t>
      </w:r>
      <w:r w:rsidR="00017638">
        <w:rPr>
          <w:rStyle w:val="shcomment"/>
          <w:rFonts w:eastAsiaTheme="majorEastAsia"/>
        </w:rPr>
        <w:t>odeslání 1 bytu na sériové LCD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</w:t>
      </w:r>
      <w:r w:rsidR="00017638">
        <w:rPr>
          <w:rStyle w:val="shcomment"/>
          <w:rFonts w:eastAsiaTheme="majorEastAsia"/>
        </w:rPr>
        <w:t xml:space="preserve"> další cyklus</w:t>
      </w:r>
    </w:p>
    <w:p w:rsidR="00456A68" w:rsidRDefault="00456A68" w:rsidP="00456A68"/>
    <w:p w:rsidR="00456A68" w:rsidRDefault="00456A68" w:rsidP="00456A68"/>
    <w:p w:rsidR="00017638" w:rsidRDefault="00017638" w:rsidP="00456A68"/>
    <w:p w:rsidR="00BC52EA" w:rsidRDefault="00BC52EA" w:rsidP="00456A68"/>
    <w:p w:rsidR="00BC52EA" w:rsidRDefault="00BC52EA" w:rsidP="00456A68"/>
    <w:p w:rsidR="00BC52EA" w:rsidRDefault="00BC52EA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017638" w:rsidRDefault="00017638" w:rsidP="00456A68"/>
    <w:p w:rsidR="00456A68" w:rsidRDefault="00456A68" w:rsidP="00456A68">
      <w:r>
        <w:lastRenderedPageBreak/>
        <w:t>Jméno:</w:t>
      </w:r>
    </w:p>
    <w:p w:rsidR="00456A68" w:rsidRPr="00017638" w:rsidRDefault="00456A68" w:rsidP="00456A68">
      <w:pPr>
        <w:ind w:left="720"/>
        <w:rPr>
          <w:rStyle w:val="Zdraznnintenzivn"/>
        </w:rPr>
      </w:pPr>
      <w:bookmarkStart w:id="77" w:name="readtable"/>
      <w:r w:rsidRPr="00017638">
        <w:rPr>
          <w:rStyle w:val="Zdraznnintenzivn"/>
        </w:rPr>
        <w:t>readtable</w:t>
      </w:r>
      <w:bookmarkEnd w:id="77"/>
      <w:r w:rsidRPr="00017638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Default="00456A68" w:rsidP="00456A68">
      <w:pPr>
        <w:pStyle w:val="Normlnweb"/>
        <w:ind w:left="720"/>
      </w:pPr>
      <w:r>
        <w:rPr>
          <w:rStyle w:val="Siln"/>
        </w:rPr>
        <w:t>READTABLE location,proměnná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</w:t>
      </w:r>
      <w:r w:rsidR="00917F6A">
        <w:t>určující adresu tabulky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917F6A">
        <w:t>proměnná typu byte, do níž je uložena načtená hodnota</w:t>
      </w:r>
    </w:p>
    <w:p w:rsidR="00456A68" w:rsidRDefault="00456A68" w:rsidP="00456A68">
      <w:r>
        <w:t>Popis:</w:t>
      </w:r>
    </w:p>
    <w:p w:rsidR="00456A68" w:rsidRDefault="00917F6A" w:rsidP="00456A68">
      <w:pPr>
        <w:pStyle w:val="Normlnweb"/>
        <w:ind w:left="720"/>
      </w:pPr>
      <w:r>
        <w:t>Načte hodnotu z vyh</w:t>
      </w:r>
      <w:r w:rsidR="00BC52EA">
        <w:t>le</w:t>
      </w:r>
      <w:r>
        <w:t>dávací tabulky.</w:t>
      </w:r>
    </w:p>
    <w:p w:rsidR="00456A68" w:rsidRDefault="00917F6A" w:rsidP="00917F6A">
      <w:pPr>
        <w:pStyle w:val="Normlnweb"/>
        <w:ind w:left="720"/>
      </w:pPr>
      <w:r>
        <w:t>Tabulka může být vložena v rámci nahrávání programu a následně data mohou být čtena, nebo blokově kopírována do paměti RAM.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>M2, X1</w:t>
      </w:r>
      <w:r w:rsidR="002A419B">
        <w:t>, X2</w:t>
      </w:r>
      <w:r>
        <w:t xml:space="preserve">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73"/>
        </w:numPr>
        <w:spacing w:before="100" w:beforeAutospacing="1" w:after="100" w:afterAutospacing="1" w:line="240" w:lineRule="auto"/>
        <w:ind w:left="1440"/>
      </w:pPr>
      <w:hyperlink r:id="rId219" w:history="1">
        <w:proofErr w:type="gramStart"/>
        <w:r w:rsidR="00456A68">
          <w:rPr>
            <w:rStyle w:val="Hypertextovodkaz"/>
          </w:rPr>
          <w:t>table</w:t>
        </w:r>
        <w:proofErr w:type="gramEnd"/>
      </w:hyperlink>
    </w:p>
    <w:p w:rsidR="00456A68" w:rsidRDefault="008D2D86" w:rsidP="00A250FB">
      <w:pPr>
        <w:numPr>
          <w:ilvl w:val="0"/>
          <w:numId w:val="73"/>
        </w:numPr>
        <w:spacing w:before="100" w:beforeAutospacing="1" w:after="100" w:afterAutospacing="1" w:line="240" w:lineRule="auto"/>
        <w:ind w:left="1440"/>
      </w:pPr>
      <w:hyperlink r:id="rId220" w:history="1">
        <w:r w:rsidR="00456A68">
          <w:rPr>
            <w:rStyle w:val="Hypertextovodkaz"/>
          </w:rPr>
          <w:t>read</w:t>
        </w:r>
      </w:hyperlink>
    </w:p>
    <w:p w:rsidR="00456A68" w:rsidRDefault="008D2D86" w:rsidP="00A250FB">
      <w:pPr>
        <w:numPr>
          <w:ilvl w:val="0"/>
          <w:numId w:val="73"/>
        </w:numPr>
        <w:spacing w:before="100" w:beforeAutospacing="1" w:after="100" w:afterAutospacing="1" w:line="240" w:lineRule="auto"/>
        <w:ind w:left="1440"/>
      </w:pPr>
      <w:hyperlink r:id="rId221" w:history="1">
        <w:r w:rsidR="00456A68">
          <w:rPr>
            <w:rStyle w:val="Hypertextovodkaz"/>
          </w:rPr>
          <w:t>eeprom</w:t>
        </w:r>
      </w:hyperlink>
    </w:p>
    <w:p w:rsidR="00456A68" w:rsidRDefault="008D2D86" w:rsidP="00A250FB">
      <w:pPr>
        <w:numPr>
          <w:ilvl w:val="0"/>
          <w:numId w:val="73"/>
        </w:numPr>
        <w:spacing w:before="100" w:beforeAutospacing="1" w:after="100" w:afterAutospacing="1" w:line="240" w:lineRule="auto"/>
        <w:ind w:left="1440"/>
      </w:pPr>
      <w:hyperlink r:id="rId222" w:history="1">
        <w:r w:rsidR="00456A68">
          <w:rPr>
            <w:rStyle w:val="Hypertextovodkaz"/>
          </w:rPr>
          <w:t>tablecopy</w:t>
        </w:r>
      </w:hyperlink>
    </w:p>
    <w:p w:rsidR="00456A68" w:rsidRDefault="00456A68" w:rsidP="00456A68">
      <w:r>
        <w:t>Příklad:</w:t>
      </w:r>
    </w:p>
    <w:p w:rsidR="00E52A6F" w:rsidRDefault="00E52A6F" w:rsidP="00E52A6F">
      <w:pPr>
        <w:ind w:firstLine="708"/>
      </w:pPr>
      <w:r>
        <w:t>Vypsání uvítací zprávy na sériový LCD modul.</w:t>
      </w:r>
    </w:p>
    <w:p w:rsidR="00E52A6F" w:rsidRDefault="00E52A6F" w:rsidP="00E52A6F">
      <w:pPr>
        <w:pStyle w:val="FormtovanvHTML"/>
        <w:ind w:left="720"/>
      </w:pPr>
      <w:r>
        <w:tab/>
      </w:r>
    </w:p>
    <w:p w:rsidR="00E52A6F" w:rsidRDefault="00E52A6F" w:rsidP="00E52A6F">
      <w:pPr>
        <w:pStyle w:val="FormtovanvHTML"/>
        <w:ind w:left="720"/>
      </w:pPr>
      <w:r>
        <w:tab/>
      </w:r>
      <w:proofErr w:type="gramStart"/>
      <w:r>
        <w:t>table</w:t>
      </w:r>
      <w:proofErr w:type="gramEnd"/>
      <w:r>
        <w:t xml:space="preserve"> 0,(“Hello World”)</w:t>
      </w:r>
      <w:r>
        <w:tab/>
      </w:r>
      <w:r>
        <w:rPr>
          <w:rStyle w:val="shcomment"/>
          <w:rFonts w:eastAsiaTheme="majorEastAsia"/>
        </w:rPr>
        <w:t>; uložení textu do vyhledáv. tabulky</w:t>
      </w:r>
    </w:p>
    <w:p w:rsidR="00E52A6F" w:rsidRDefault="00E52A6F" w:rsidP="00E52A6F">
      <w:pPr>
        <w:pStyle w:val="FormtovanvHTML"/>
        <w:ind w:left="720"/>
      </w:pPr>
    </w:p>
    <w:p w:rsidR="00E52A6F" w:rsidRDefault="00E52A6F" w:rsidP="00E52A6F">
      <w:pPr>
        <w:pStyle w:val="FormtovanvHTML"/>
        <w:ind w:left="720"/>
      </w:pPr>
      <w:r>
        <w:t>main:</w:t>
      </w:r>
    </w:p>
    <w:p w:rsidR="00E52A6F" w:rsidRDefault="00E52A6F" w:rsidP="00E52A6F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= 0 </w:t>
      </w:r>
      <w:r>
        <w:rPr>
          <w:rStyle w:val="shkeyword"/>
          <w:rFonts w:eastAsiaTheme="majorEastAsia"/>
        </w:rPr>
        <w:t>to</w:t>
      </w:r>
      <w:r>
        <w:t xml:space="preserve"> 10</w:t>
      </w:r>
      <w:r>
        <w:tab/>
      </w:r>
      <w:r>
        <w:tab/>
      </w:r>
      <w:r>
        <w:rPr>
          <w:rStyle w:val="shcomment"/>
          <w:rFonts w:eastAsiaTheme="majorEastAsia"/>
        </w:rPr>
        <w:t>; cyklus</w:t>
      </w:r>
    </w:p>
    <w:p w:rsidR="00E52A6F" w:rsidRDefault="00E52A6F" w:rsidP="00E52A6F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 xml:space="preserve">readtable 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>; načtení 1 bytu z tabulky</w:t>
      </w:r>
    </w:p>
    <w:p w:rsidR="00E52A6F" w:rsidRDefault="00E52A6F" w:rsidP="00E52A6F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serout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</w:t>
      </w:r>
      <w:r>
        <w:rPr>
          <w:rStyle w:val="shpredefvar"/>
          <w:rFonts w:eastAsiaTheme="majorEastAsia"/>
        </w:rPr>
        <w:t>N2400</w:t>
      </w:r>
      <w:r>
        <w:t>,(</w:t>
      </w:r>
      <w:r>
        <w:rPr>
          <w:rStyle w:val="shsymbol"/>
          <w:rFonts w:eastAsiaTheme="majorEastAsia"/>
        </w:rPr>
        <w:t>b1</w:t>
      </w:r>
      <w:r>
        <w:t>)</w:t>
      </w:r>
      <w:r>
        <w:tab/>
      </w:r>
      <w:r>
        <w:rPr>
          <w:rStyle w:val="shcomment"/>
          <w:rFonts w:eastAsiaTheme="majorEastAsia"/>
        </w:rPr>
        <w:t>; odeslání 1 bytu na sériové LCD</w:t>
      </w:r>
    </w:p>
    <w:p w:rsidR="00E52A6F" w:rsidRDefault="00E52A6F" w:rsidP="00E52A6F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další cyklus</w:t>
      </w:r>
    </w:p>
    <w:p w:rsidR="00E52A6F" w:rsidRDefault="00E52A6F" w:rsidP="00E52A6F"/>
    <w:p w:rsidR="00456A68" w:rsidRDefault="00456A68" w:rsidP="00456A68"/>
    <w:p w:rsidR="00456A68" w:rsidRDefault="00456A68" w:rsidP="00456A68"/>
    <w:p w:rsidR="00E52A6F" w:rsidRDefault="00E52A6F" w:rsidP="00456A68"/>
    <w:p w:rsidR="00E52A6F" w:rsidRDefault="00E52A6F" w:rsidP="00456A68"/>
    <w:p w:rsidR="00E52A6F" w:rsidRDefault="00E52A6F" w:rsidP="00456A68"/>
    <w:p w:rsidR="00456A68" w:rsidRDefault="00456A68" w:rsidP="00456A68">
      <w:r>
        <w:lastRenderedPageBreak/>
        <w:t>Jméno:</w:t>
      </w:r>
    </w:p>
    <w:p w:rsidR="00456A68" w:rsidRPr="00E52A6F" w:rsidRDefault="00456A68" w:rsidP="00456A68">
      <w:pPr>
        <w:ind w:left="720"/>
        <w:rPr>
          <w:rStyle w:val="Zdraznnintenzivn"/>
        </w:rPr>
      </w:pPr>
      <w:proofErr w:type="gramStart"/>
      <w:r w:rsidRPr="00E52A6F">
        <w:rPr>
          <w:rStyle w:val="Zdraznnintenzivn"/>
        </w:rPr>
        <w:t>table</w:t>
      </w:r>
      <w:proofErr w:type="gramEnd"/>
      <w:r w:rsidRPr="00E52A6F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Default="00456A68" w:rsidP="00456A68">
      <w:pPr>
        <w:pStyle w:val="Normlnweb"/>
        <w:ind w:left="720"/>
      </w:pPr>
      <w:proofErr w:type="gramStart"/>
      <w:r>
        <w:rPr>
          <w:rStyle w:val="Siln"/>
        </w:rPr>
        <w:t>TABLE</w:t>
      </w:r>
      <w:proofErr w:type="gramEnd"/>
      <w:r>
        <w:rPr>
          <w:rStyle w:val="Siln"/>
        </w:rPr>
        <w:t xml:space="preserve"> {location},(data,data...)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</w:t>
      </w:r>
      <w:r w:rsidR="00E52A6F">
        <w:t xml:space="preserve"> konstanta - adresa paměti tabulky, odkud se mají data ukládat.</w:t>
      </w:r>
      <w:r w:rsidR="00E52A6F">
        <w:br/>
        <w:t>Pokud není zadána, pokračuje se dál od posledního konce. Pokud ještě nebyla vůbec specifikována, začne se ukládat od 0.</w:t>
      </w:r>
      <w:r>
        <w:t xml:space="preserve"> 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Data</w:t>
      </w:r>
      <w:r>
        <w:t xml:space="preserve"> - </w:t>
      </w:r>
      <w:r w:rsidR="0064081C">
        <w:t>konstanty typu byte</w:t>
      </w:r>
      <w:r>
        <w:t xml:space="preserve"> (0-255)</w:t>
      </w:r>
      <w:r w:rsidR="0064081C">
        <w:t>, které budou uloženy v tabulce</w:t>
      </w:r>
    </w:p>
    <w:p w:rsidR="00456A68" w:rsidRDefault="00456A68" w:rsidP="00456A68">
      <w:r>
        <w:t>Popis:</w:t>
      </w:r>
    </w:p>
    <w:p w:rsidR="009C1DBA" w:rsidRDefault="0064081C" w:rsidP="00456A68">
      <w:pPr>
        <w:pStyle w:val="Normlnweb"/>
        <w:ind w:left="720"/>
      </w:pPr>
      <w:r>
        <w:t xml:space="preserve">Zadání hodnot, které </w:t>
      </w:r>
      <w:r w:rsidR="009C1DBA">
        <w:t xml:space="preserve">se </w:t>
      </w:r>
      <w:r>
        <w:t xml:space="preserve">uloží </w:t>
      </w:r>
      <w:r w:rsidR="009C1DBA">
        <w:t xml:space="preserve">do vyhledávací tabulky, současně s uložením programu. </w:t>
      </w:r>
    </w:p>
    <w:p w:rsidR="00456A68" w:rsidRDefault="009C1DBA" w:rsidP="00456A68">
      <w:pPr>
        <w:pStyle w:val="Normlnweb"/>
        <w:ind w:left="720"/>
      </w:pPr>
      <w:r>
        <w:t xml:space="preserve">Řada </w:t>
      </w:r>
      <w:r w:rsidR="00456A68">
        <w:t xml:space="preserve">M2 </w:t>
      </w:r>
      <w:r>
        <w:t xml:space="preserve">má samostatných </w:t>
      </w:r>
      <w:r w:rsidR="00456A68">
        <w:t>512</w:t>
      </w:r>
      <w:r>
        <w:t xml:space="preserve"> bytů</w:t>
      </w:r>
      <w:r w:rsidR="00456A68">
        <w:t xml:space="preserve"> (0-511)</w:t>
      </w:r>
      <w:r>
        <w:t>, které nijak neovlivňují paměť programu.</w:t>
      </w:r>
    </w:p>
    <w:p w:rsidR="00456A68" w:rsidRDefault="009C1DBA" w:rsidP="00456A68">
      <w:pPr>
        <w:pStyle w:val="Normlnweb"/>
        <w:ind w:left="720"/>
      </w:pPr>
      <w:r>
        <w:t xml:space="preserve">Řada </w:t>
      </w:r>
      <w:r w:rsidR="00456A68">
        <w:t>X1</w:t>
      </w:r>
      <w:r>
        <w:t>/</w:t>
      </w:r>
      <w:r w:rsidR="00456A68">
        <w:t xml:space="preserve">X2 </w:t>
      </w:r>
      <w:r>
        <w:t xml:space="preserve">může využít </w:t>
      </w:r>
      <w:r w:rsidR="00456A68">
        <w:t xml:space="preserve">256 </w:t>
      </w:r>
      <w:r>
        <w:t>bytů, přičemž při použití dochází k zmenšení prostoru pro program.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M2, X1 and X2 parts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74"/>
        </w:numPr>
        <w:spacing w:before="100" w:beforeAutospacing="1" w:after="100" w:afterAutospacing="1" w:line="240" w:lineRule="auto"/>
        <w:ind w:left="1440"/>
      </w:pPr>
      <w:hyperlink r:id="rId223" w:history="1">
        <w:r w:rsidR="00456A68">
          <w:rPr>
            <w:rStyle w:val="Hypertextovodkaz"/>
          </w:rPr>
          <w:t>readtable</w:t>
        </w:r>
      </w:hyperlink>
    </w:p>
    <w:p w:rsidR="00456A68" w:rsidRDefault="008D2D86" w:rsidP="00A250FB">
      <w:pPr>
        <w:numPr>
          <w:ilvl w:val="0"/>
          <w:numId w:val="74"/>
        </w:numPr>
        <w:spacing w:before="100" w:beforeAutospacing="1" w:after="100" w:afterAutospacing="1" w:line="240" w:lineRule="auto"/>
        <w:ind w:left="1440"/>
      </w:pPr>
      <w:hyperlink r:id="rId224" w:history="1">
        <w:r w:rsidR="00456A68">
          <w:rPr>
            <w:rStyle w:val="Hypertextovodkaz"/>
          </w:rPr>
          <w:t>tablecopy</w:t>
        </w:r>
      </w:hyperlink>
    </w:p>
    <w:p w:rsidR="009C1DBA" w:rsidRDefault="009C1DBA" w:rsidP="009C1DBA">
      <w:r>
        <w:t>Příklad:</w:t>
      </w:r>
    </w:p>
    <w:p w:rsidR="009C1DBA" w:rsidRDefault="009C1DBA" w:rsidP="009C1DBA">
      <w:pPr>
        <w:ind w:firstLine="708"/>
      </w:pPr>
      <w:r>
        <w:t>Vypsání uvítací zprávy na sériový LCD modul.</w:t>
      </w:r>
    </w:p>
    <w:p w:rsidR="009C1DBA" w:rsidRDefault="009C1DBA" w:rsidP="009C1DBA">
      <w:pPr>
        <w:pStyle w:val="FormtovanvHTML"/>
        <w:ind w:left="720"/>
      </w:pPr>
      <w:r>
        <w:tab/>
      </w:r>
    </w:p>
    <w:p w:rsidR="009C1DBA" w:rsidRDefault="009C1DBA" w:rsidP="009C1DBA">
      <w:pPr>
        <w:pStyle w:val="FormtovanvHTML"/>
        <w:ind w:left="720"/>
      </w:pPr>
      <w:r>
        <w:tab/>
      </w:r>
      <w:proofErr w:type="gramStart"/>
      <w:r>
        <w:t>table</w:t>
      </w:r>
      <w:proofErr w:type="gramEnd"/>
      <w:r>
        <w:t xml:space="preserve"> 0,(“Hello World”)</w:t>
      </w:r>
      <w:r>
        <w:tab/>
      </w:r>
      <w:r>
        <w:rPr>
          <w:rStyle w:val="shcomment"/>
          <w:rFonts w:eastAsiaTheme="majorEastAsia"/>
        </w:rPr>
        <w:t>; uložení textu do vyhledáv. tabulky</w:t>
      </w:r>
    </w:p>
    <w:p w:rsidR="009C1DBA" w:rsidRDefault="009C1DBA" w:rsidP="009C1DBA">
      <w:pPr>
        <w:pStyle w:val="FormtovanvHTML"/>
        <w:ind w:left="720"/>
      </w:pPr>
    </w:p>
    <w:p w:rsidR="009C1DBA" w:rsidRDefault="009C1DBA" w:rsidP="009C1DBA">
      <w:pPr>
        <w:pStyle w:val="FormtovanvHTML"/>
        <w:ind w:left="720"/>
      </w:pPr>
      <w:r>
        <w:t>main:</w:t>
      </w:r>
    </w:p>
    <w:p w:rsidR="009C1DBA" w:rsidRDefault="009C1DBA" w:rsidP="009C1DBA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for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 xml:space="preserve"> = 0 </w:t>
      </w:r>
      <w:r>
        <w:rPr>
          <w:rStyle w:val="shkeyword"/>
          <w:rFonts w:eastAsiaTheme="majorEastAsia"/>
        </w:rPr>
        <w:t>to</w:t>
      </w:r>
      <w:r>
        <w:t xml:space="preserve"> 10</w:t>
      </w:r>
      <w:r>
        <w:tab/>
      </w:r>
      <w:r>
        <w:tab/>
      </w:r>
      <w:r>
        <w:rPr>
          <w:rStyle w:val="shcomment"/>
          <w:rFonts w:eastAsiaTheme="majorEastAsia"/>
        </w:rPr>
        <w:t>; cyklus</w:t>
      </w:r>
    </w:p>
    <w:p w:rsidR="009C1DBA" w:rsidRDefault="009C1DBA" w:rsidP="009C1DBA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 xml:space="preserve">readtable 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>,</w:t>
      </w:r>
      <w:r>
        <w:rPr>
          <w:rStyle w:val="shsymbol"/>
          <w:rFonts w:eastAsiaTheme="majorEastAsia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>; načtení 1 bytu z tabulky</w:t>
      </w:r>
    </w:p>
    <w:p w:rsidR="009C1DBA" w:rsidRDefault="009C1DBA" w:rsidP="009C1DBA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serout</w:t>
      </w:r>
      <w:r>
        <w:t xml:space="preserve"> </w:t>
      </w:r>
      <w:r>
        <w:rPr>
          <w:rStyle w:val="shpredefvar"/>
          <w:rFonts w:eastAsiaTheme="majorEastAsia"/>
        </w:rPr>
        <w:t>B.7</w:t>
      </w:r>
      <w:r>
        <w:t>,</w:t>
      </w:r>
      <w:r>
        <w:rPr>
          <w:rStyle w:val="shpredefvar"/>
          <w:rFonts w:eastAsiaTheme="majorEastAsia"/>
        </w:rPr>
        <w:t>N2400</w:t>
      </w:r>
      <w:r>
        <w:t>,(</w:t>
      </w:r>
      <w:r>
        <w:rPr>
          <w:rStyle w:val="shsymbol"/>
          <w:rFonts w:eastAsiaTheme="majorEastAsia"/>
        </w:rPr>
        <w:t>b1</w:t>
      </w:r>
      <w:r>
        <w:t>)</w:t>
      </w:r>
      <w:r>
        <w:tab/>
      </w:r>
      <w:r>
        <w:rPr>
          <w:rStyle w:val="shcomment"/>
          <w:rFonts w:eastAsiaTheme="majorEastAsia"/>
        </w:rPr>
        <w:t>; odeslání 1 bytu na sériové LCD</w:t>
      </w:r>
    </w:p>
    <w:p w:rsidR="009C1DBA" w:rsidRDefault="009C1DBA" w:rsidP="009C1DBA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next</w:t>
      </w:r>
      <w:r>
        <w:t xml:space="preserve"> </w:t>
      </w:r>
      <w:r>
        <w:rPr>
          <w:rStyle w:val="shsymbol"/>
          <w:rFonts w:eastAsiaTheme="majorEastAsia"/>
        </w:rPr>
        <w:t>b0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další cyklus</w:t>
      </w:r>
    </w:p>
    <w:p w:rsidR="00456A68" w:rsidRDefault="00456A68" w:rsidP="00456A68"/>
    <w:p w:rsidR="00456A68" w:rsidRDefault="00456A68" w:rsidP="00456A68"/>
    <w:p w:rsidR="009C1DBA" w:rsidRDefault="009C1DBA" w:rsidP="00456A68"/>
    <w:p w:rsidR="009C1DBA" w:rsidRDefault="009C1DBA" w:rsidP="00456A68"/>
    <w:p w:rsidR="009C1DBA" w:rsidRDefault="009C1DBA" w:rsidP="00456A68"/>
    <w:p w:rsidR="00456A68" w:rsidRDefault="00456A68" w:rsidP="00456A68">
      <w:r>
        <w:lastRenderedPageBreak/>
        <w:t>Jméno:</w:t>
      </w:r>
    </w:p>
    <w:p w:rsidR="00456A68" w:rsidRPr="009C1DBA" w:rsidRDefault="00456A68" w:rsidP="00456A68">
      <w:pPr>
        <w:ind w:left="720"/>
        <w:rPr>
          <w:rStyle w:val="Zdraznnintenzivn"/>
        </w:rPr>
      </w:pPr>
      <w:bookmarkStart w:id="78" w:name="table"/>
      <w:bookmarkStart w:id="79" w:name="tablecopy"/>
      <w:r w:rsidRPr="009C1DBA">
        <w:rPr>
          <w:rStyle w:val="Zdraznnintenzivn"/>
        </w:rPr>
        <w:t>tablecopy</w:t>
      </w:r>
      <w:bookmarkEnd w:id="78"/>
      <w:bookmarkEnd w:id="79"/>
      <w:r w:rsidRPr="009C1DBA">
        <w:rPr>
          <w:rStyle w:val="Zdraznnintenzivn"/>
        </w:rPr>
        <w:t xml:space="preserve"> </w:t>
      </w:r>
    </w:p>
    <w:p w:rsidR="00456A68" w:rsidRDefault="00456A68" w:rsidP="00456A68">
      <w:r>
        <w:t>Syntaxe:</w:t>
      </w:r>
    </w:p>
    <w:p w:rsidR="00456A68" w:rsidRPr="009C1DBA" w:rsidRDefault="00456A68" w:rsidP="00456A68">
      <w:pPr>
        <w:pStyle w:val="Normlnweb"/>
        <w:ind w:left="720"/>
        <w:rPr>
          <w:rStyle w:val="Zdraznnintenzivn"/>
        </w:rPr>
      </w:pPr>
      <w:r w:rsidRPr="009C1DBA">
        <w:rPr>
          <w:rStyle w:val="Zdraznnintenzivn"/>
        </w:rPr>
        <w:t>TABLECOPY start_location,block_size</w:t>
      </w:r>
    </w:p>
    <w:p w:rsidR="00456A68" w:rsidRDefault="00456A68" w:rsidP="00456A68">
      <w:pPr>
        <w:pStyle w:val="Normlnweb"/>
        <w:ind w:left="720"/>
      </w:pPr>
      <w:r>
        <w:rPr>
          <w:rStyle w:val="Zvraznn"/>
          <w:rFonts w:eastAsiaTheme="majorEastAsia"/>
        </w:rPr>
        <w:t>Start_location</w:t>
      </w:r>
      <w:r>
        <w:t xml:space="preserve"> - </w:t>
      </w:r>
      <w:r w:rsidR="009C1DBA">
        <w:t>startovací adresa, od které se budou data kopírovat</w:t>
      </w:r>
      <w:r>
        <w:t xml:space="preserve"> (0-511)</w:t>
      </w:r>
    </w:p>
    <w:p w:rsidR="00456A68" w:rsidRDefault="00456A68" w:rsidP="00B87991">
      <w:pPr>
        <w:pStyle w:val="Normlnweb"/>
        <w:ind w:left="720"/>
      </w:pPr>
      <w:r>
        <w:rPr>
          <w:rStyle w:val="Zvraznn"/>
          <w:rFonts w:eastAsiaTheme="majorEastAsia"/>
        </w:rPr>
        <w:t>Block_size</w:t>
      </w:r>
      <w:r>
        <w:t xml:space="preserve"> - </w:t>
      </w:r>
      <w:r w:rsidR="00B87991">
        <w:t xml:space="preserve">velikost datového bloku, který se bude kopírovat do </w:t>
      </w:r>
      <w:r w:rsidR="00B87991">
        <w:br/>
        <w:t xml:space="preserve">paměti </w:t>
      </w:r>
      <w:r>
        <w:t>RAM</w:t>
      </w:r>
      <w:r w:rsidR="00B87991">
        <w:t xml:space="preserve"> (1-512)</w:t>
      </w:r>
    </w:p>
    <w:p w:rsidR="00456A68" w:rsidRDefault="00456A68" w:rsidP="00456A68">
      <w:r>
        <w:t>Popis:</w:t>
      </w:r>
    </w:p>
    <w:p w:rsidR="00B87991" w:rsidRDefault="00B87991" w:rsidP="00456A68">
      <w:pPr>
        <w:pStyle w:val="Normlnweb"/>
        <w:ind w:left="720"/>
      </w:pPr>
      <w:r>
        <w:t>Zkopíruje vyhledávací tabulkou do stejného paměťového prostoru paměti RAM.</w:t>
      </w:r>
    </w:p>
    <w:p w:rsidR="00456A68" w:rsidRDefault="00B87991" w:rsidP="00456A68">
      <w:pPr>
        <w:pStyle w:val="Normlnweb"/>
        <w:ind w:left="720"/>
      </w:pPr>
      <w:r>
        <w:t>Jedná se o velmi rychlé kopírování bloku dat z tabulky do paměti RAM.</w:t>
      </w:r>
      <w:r>
        <w:br/>
        <w:t xml:space="preserve">V paměti RAM už je možné používat příkazy </w:t>
      </w:r>
      <w:hyperlink r:id="rId225" w:history="1">
        <w:r w:rsidR="00456A68">
          <w:rPr>
            <w:rStyle w:val="Hypertextovodkaz"/>
            <w:rFonts w:eastAsiaTheme="majorEastAsia"/>
          </w:rPr>
          <w:t>peek</w:t>
        </w:r>
      </w:hyperlink>
      <w:r w:rsidR="00456A68">
        <w:t xml:space="preserve"> or @bptr.</w:t>
      </w:r>
    </w:p>
    <w:p w:rsidR="00B87991" w:rsidRDefault="00B87991" w:rsidP="00456A68">
      <w:pPr>
        <w:pStyle w:val="Normlnweb"/>
        <w:ind w:left="720"/>
      </w:pPr>
      <w:r>
        <w:t xml:space="preserve">Kopírování končí, pokud je překročena maximální adresa tabulky (511) </w:t>
      </w:r>
    </w:p>
    <w:p w:rsidR="00456A68" w:rsidRDefault="00456A68" w:rsidP="00456A68">
      <w:r>
        <w:t>Platí pro:</w:t>
      </w:r>
    </w:p>
    <w:p w:rsidR="00456A68" w:rsidRDefault="00456A68" w:rsidP="00456A68">
      <w:pPr>
        <w:ind w:left="720"/>
      </w:pPr>
      <w:r>
        <w:t xml:space="preserve">14M2, 20M2, 18M2+ </w:t>
      </w:r>
    </w:p>
    <w:p w:rsidR="00456A68" w:rsidRDefault="00456A68" w:rsidP="00456A68">
      <w:r>
        <w:t>Příbuzné:</w:t>
      </w:r>
    </w:p>
    <w:p w:rsidR="00456A68" w:rsidRDefault="008D2D86" w:rsidP="00A250FB">
      <w:pPr>
        <w:numPr>
          <w:ilvl w:val="0"/>
          <w:numId w:val="75"/>
        </w:numPr>
        <w:spacing w:before="100" w:beforeAutospacing="1" w:after="100" w:afterAutospacing="1" w:line="240" w:lineRule="auto"/>
        <w:ind w:left="1440"/>
      </w:pPr>
      <w:hyperlink r:id="rId226" w:history="1">
        <w:proofErr w:type="gramStart"/>
        <w:r w:rsidR="00456A68">
          <w:rPr>
            <w:rStyle w:val="Hypertextovodkaz"/>
          </w:rPr>
          <w:t>table</w:t>
        </w:r>
        <w:proofErr w:type="gramEnd"/>
      </w:hyperlink>
    </w:p>
    <w:p w:rsidR="00456A68" w:rsidRDefault="008D2D86" w:rsidP="00A250FB">
      <w:pPr>
        <w:numPr>
          <w:ilvl w:val="0"/>
          <w:numId w:val="75"/>
        </w:numPr>
        <w:spacing w:before="100" w:beforeAutospacing="1" w:after="100" w:afterAutospacing="1" w:line="240" w:lineRule="auto"/>
        <w:ind w:left="1440"/>
      </w:pPr>
      <w:hyperlink r:id="rId227" w:history="1">
        <w:r w:rsidR="00456A68">
          <w:rPr>
            <w:rStyle w:val="Hypertextovodkaz"/>
          </w:rPr>
          <w:t>readtable</w:t>
        </w:r>
      </w:hyperlink>
    </w:p>
    <w:p w:rsidR="00456A68" w:rsidRDefault="00456A68" w:rsidP="00456A68">
      <w:r>
        <w:t>Příklad:</w:t>
      </w:r>
    </w:p>
    <w:p w:rsidR="00B87991" w:rsidRDefault="00B87991" w:rsidP="00456A68">
      <w:r>
        <w:tab/>
        <w:t>Překopírování dat z tabulky do paměti RAM</w:t>
      </w:r>
      <w:r w:rsidR="00A250FB">
        <w:t xml:space="preserve"> a následný výstup na PC.</w:t>
      </w:r>
    </w:p>
    <w:p w:rsidR="00A250FB" w:rsidRDefault="00A250FB" w:rsidP="00456A68">
      <w:pPr>
        <w:pStyle w:val="FormtovanvHTML"/>
        <w:ind w:left="720"/>
      </w:pPr>
    </w:p>
    <w:p w:rsidR="00456A68" w:rsidRDefault="00456A68" w:rsidP="00456A68">
      <w:pPr>
        <w:pStyle w:val="FormtovanvHTML"/>
        <w:ind w:left="720"/>
      </w:pPr>
      <w:r>
        <w:tab/>
      </w:r>
      <w:proofErr w:type="gramStart"/>
      <w:r>
        <w:rPr>
          <w:rStyle w:val="shkeyword"/>
          <w:rFonts w:eastAsiaTheme="majorEastAsia"/>
        </w:rPr>
        <w:t>table</w:t>
      </w:r>
      <w:proofErr w:type="gramEnd"/>
      <w:r>
        <w:t xml:space="preserve"> 0,("Hello World")</w:t>
      </w:r>
      <w:r>
        <w:tab/>
      </w:r>
      <w:r>
        <w:rPr>
          <w:rStyle w:val="shcomment"/>
          <w:rFonts w:eastAsiaTheme="majorEastAsia"/>
        </w:rPr>
        <w:t xml:space="preserve">; </w:t>
      </w:r>
      <w:r w:rsidR="00A250FB">
        <w:rPr>
          <w:rStyle w:val="shcomment"/>
          <w:rFonts w:eastAsiaTheme="majorEastAsia"/>
        </w:rPr>
        <w:t>uložení dat do tabulky</w:t>
      </w:r>
    </w:p>
    <w:p w:rsidR="00456A68" w:rsidRDefault="00456A68" w:rsidP="00456A68">
      <w:pPr>
        <w:pStyle w:val="FormtovanvHTML"/>
        <w:ind w:left="720"/>
      </w:pPr>
    </w:p>
    <w:p w:rsidR="00A250FB" w:rsidRDefault="00456A68" w:rsidP="00456A68">
      <w:pPr>
        <w:pStyle w:val="FormtovanvHTML"/>
        <w:ind w:left="720"/>
      </w:pPr>
      <w:r>
        <w:t>main: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tablecopy</w:t>
      </w:r>
      <w:r>
        <w:t xml:space="preserve"> 0,5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A250FB">
        <w:rPr>
          <w:rStyle w:val="shcomment"/>
          <w:rFonts w:eastAsiaTheme="majorEastAsia"/>
        </w:rPr>
        <w:t>překopírování tabulky do RAM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tab/>
      </w:r>
      <w:r w:rsidR="00A250FB">
        <w:rPr>
          <w:rStyle w:val="shcomment"/>
          <w:rFonts w:eastAsiaTheme="majorEastAsia"/>
        </w:rPr>
        <w:t>; odeslání na PC</w:t>
      </w:r>
    </w:p>
    <w:p w:rsidR="00456A68" w:rsidRDefault="00456A68" w:rsidP="00456A6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tab/>
      </w:r>
      <w:r w:rsidR="00A250FB">
        <w:rPr>
          <w:rStyle w:val="shcomment"/>
          <w:rFonts w:eastAsiaTheme="majorEastAsia"/>
        </w:rPr>
        <w:t>; skok na začátek</w:t>
      </w:r>
    </w:p>
    <w:p w:rsidR="00456A68" w:rsidRPr="00A6488B" w:rsidRDefault="00456A68" w:rsidP="00456A68"/>
    <w:p w:rsidR="006D216E" w:rsidRDefault="006D216E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325B64" w:rsidRPr="00484242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325B64" w:rsidRDefault="00325B64" w:rsidP="00325B64">
      <w:pPr>
        <w:ind w:left="720"/>
        <w:rPr>
          <w:rStyle w:val="Zdraznnintenzivn"/>
        </w:rPr>
      </w:pPr>
      <w:bookmarkStart w:id="80" w:name="goto"/>
      <w:r w:rsidRPr="00325B64">
        <w:rPr>
          <w:rStyle w:val="Zdraznnintenzivn"/>
        </w:rPr>
        <w:t>goto</w:t>
      </w:r>
      <w:bookmarkEnd w:id="80"/>
      <w:r w:rsidRPr="00325B64">
        <w:rPr>
          <w:rStyle w:val="Zdraznnintenzivn"/>
        </w:rPr>
        <w:t xml:space="preserve"> </w:t>
      </w:r>
    </w:p>
    <w:p w:rsidR="00325B64" w:rsidRPr="00484242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325B64" w:rsidRDefault="00325B64" w:rsidP="00325B6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325B64">
        <w:rPr>
          <w:rStyle w:val="Zdraznnintenzivn"/>
        </w:rPr>
        <w:t>GOTO address</w:t>
      </w:r>
    </w:p>
    <w:p w:rsidR="00325B64" w:rsidRPr="00484242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2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</w:t>
      </w:r>
      <w:r w:rsidRPr="00484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(návěští)</w:t>
      </w:r>
      <w:r w:rsidR="00FD7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určující,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 se má provést skok</w:t>
      </w:r>
      <w:r w:rsidRPr="004842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484242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25B64" w:rsidRPr="00484242" w:rsidRDefault="00FD7389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Přejde (skočí) na místo určené adresou </w:t>
      </w:r>
      <w:r w:rsidRPr="00FD73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definici musí být za Address uvedena „:“. Skok se provede vždy.</w:t>
      </w:r>
    </w:p>
    <w:p w:rsidR="00325B64" w:rsidRPr="00484242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FD7389" w:rsidRDefault="00FD7389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484242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484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D7389" w:rsidRDefault="00FD7389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484242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484242" w:rsidRDefault="008D2D86" w:rsidP="00325B64">
      <w:pPr>
        <w:numPr>
          <w:ilvl w:val="0"/>
          <w:numId w:val="7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8" w:history="1">
        <w:r w:rsidR="00325B64" w:rsidRPr="00484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branch</w:t>
        </w:r>
      </w:hyperlink>
    </w:p>
    <w:p w:rsidR="00325B64" w:rsidRPr="00484242" w:rsidRDefault="008D2D86" w:rsidP="00325B64">
      <w:pPr>
        <w:numPr>
          <w:ilvl w:val="0"/>
          <w:numId w:val="7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9" w:history="1">
        <w:r w:rsidR="00325B64" w:rsidRPr="00484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 goto</w:t>
        </w:r>
      </w:hyperlink>
    </w:p>
    <w:p w:rsidR="00FD7389" w:rsidRPr="00FD7389" w:rsidRDefault="008D2D86" w:rsidP="00325B64">
      <w:pPr>
        <w:numPr>
          <w:ilvl w:val="0"/>
          <w:numId w:val="7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0" w:history="1">
        <w:r w:rsidR="00325B64" w:rsidRPr="00484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gosub</w:t>
        </w:r>
      </w:hyperlink>
    </w:p>
    <w:p w:rsidR="00FD7389" w:rsidRPr="00484242" w:rsidRDefault="00FD7389" w:rsidP="00FD7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325B64" w:rsidRPr="00484242" w:rsidRDefault="00FD7389" w:rsidP="00FD73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Blikání LED diody v nekonečném cyklu.</w:t>
      </w:r>
    </w:p>
    <w:p w:rsidR="00FD7389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4242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="00FD7389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FD7389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definice skokové adresy - návěští</w:t>
      </w:r>
    </w:p>
    <w:p w:rsidR="00325B64" w:rsidRPr="00484242" w:rsidRDefault="00FD7389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vysoká úroveň B.1 - rozsvícení LED</w:t>
      </w:r>
    </w:p>
    <w:p w:rsidR="00325B64" w:rsidRPr="00484242" w:rsidRDefault="00FD7389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5 s </w:t>
      </w:r>
      <w:r w:rsidR="008D2D86">
        <w:rPr>
          <w:rFonts w:ascii="Courier New" w:eastAsia="Times New Roman" w:hAnsi="Courier New" w:cs="Courier New"/>
          <w:sz w:val="20"/>
          <w:szCs w:val="20"/>
          <w:lang w:eastAsia="cs-CZ"/>
        </w:rPr>
        <w:t>čekání</w:t>
      </w:r>
    </w:p>
    <w:p w:rsidR="00325B64" w:rsidRPr="00484242" w:rsidRDefault="00FD7389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nízká úroveň B.1 - zhasnutí LED</w:t>
      </w:r>
    </w:p>
    <w:p w:rsidR="00325B64" w:rsidRPr="00484242" w:rsidRDefault="00FD7389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5 s čekání</w:t>
      </w:r>
    </w:p>
    <w:p w:rsidR="00325B64" w:rsidRPr="00484242" w:rsidRDefault="00FD7389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„main“</w:t>
      </w:r>
    </w:p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/>
    <w:p w:rsidR="00325B64" w:rsidRDefault="00325B64" w:rsidP="00325B64">
      <w:r>
        <w:lastRenderedPageBreak/>
        <w:t>Jméno:</w:t>
      </w:r>
    </w:p>
    <w:p w:rsidR="00325B64" w:rsidRPr="00325B64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1" w:name="branch"/>
      <w:r w:rsidRPr="00325B64">
        <w:rPr>
          <w:rStyle w:val="Zdraznnintenzivn"/>
        </w:rPr>
        <w:t>branch</w:t>
      </w:r>
      <w:bookmarkEnd w:id="81"/>
      <w:r w:rsidRPr="00325B64">
        <w:rPr>
          <w:rStyle w:val="Zdraznnintenzivn"/>
        </w:rPr>
        <w:t xml:space="preserve"> </w:t>
      </w:r>
    </w:p>
    <w:p w:rsidR="00325B64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325B64" w:rsidRDefault="00325B64" w:rsidP="00325B64">
      <w:pPr>
        <w:spacing w:before="100" w:beforeAutospacing="1" w:after="100" w:afterAutospacing="1" w:line="240" w:lineRule="auto"/>
        <w:ind w:left="720"/>
        <w:rPr>
          <w:rStyle w:val="Zdraznnintenzivn"/>
        </w:rPr>
      </w:pPr>
      <w:r w:rsidRPr="00325B64">
        <w:rPr>
          <w:rStyle w:val="Zdraznnintenzivn"/>
        </w:rPr>
        <w:t>BRANCH offset,(address0,address1...addressN)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Offset</w:t>
      </w:r>
      <w:r w:rsidR="000455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2AF3">
        <w:rPr>
          <w:rFonts w:ascii="Times New Roman" w:eastAsia="Times New Roman" w:hAnsi="Times New Roman" w:cs="Times New Roman"/>
          <w:sz w:val="24"/>
          <w:szCs w:val="24"/>
          <w:lang w:eastAsia="cs-CZ"/>
        </w:rPr>
        <w:t>0-N, určující pozici skokové adresy - address0-addressN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CE2AF3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Address0-addressN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skokové adresy - návěští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25B64" w:rsidRPr="00E65B48" w:rsidRDefault="00CE2AF3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Skok na adresu (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address0-addressN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s pořadový</w:t>
      </w:r>
      <w:r w:rsidR="00817E2D">
        <w:rPr>
          <w:rFonts w:ascii="Times New Roman" w:eastAsia="Times New Roman" w:hAnsi="Times New Roman" w:cs="Times New Roman"/>
          <w:sz w:val="24"/>
          <w:szCs w:val="24"/>
          <w:lang w:eastAsia="cs-CZ"/>
        </w:rPr>
        <w:t>m číslem specifikovaným v parametru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14173" w:rsidRPr="00B14173" w:rsidRDefault="00CE2AF3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umožnuje přejít na jinou část programu v závislosti na </w:t>
      </w:r>
      <w:r w:rsidR="00817E2D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4173"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hodnotu </w:t>
      </w:r>
      <w:r w:rsidR="00B14173"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0, skočí na </w:t>
      </w:r>
      <w:r w:rsidR="00817E2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4173"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address0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hodnotu 1 na </w:t>
      </w:r>
      <w:r w:rsidR="00B14173"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address1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je </w:t>
      </w:r>
      <w:r w:rsidR="00B14173"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rozsah, příkaz je ignorován a pokračuje se dalším příkazem.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17E2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4173" w:rsidRPr="00B1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branch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totožný s příkazem </w:t>
      </w:r>
      <w:r w:rsidR="00B14173" w:rsidRPr="00B1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 goto</w:t>
      </w:r>
      <w:r w:rsidR="00B141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B14173" w:rsidRDefault="00B14173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14173" w:rsidRDefault="00B14173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E65B48" w:rsidRDefault="008D2D86" w:rsidP="00166FAF">
      <w:pPr>
        <w:numPr>
          <w:ilvl w:val="0"/>
          <w:numId w:val="7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1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 goto</w:t>
        </w:r>
      </w:hyperlink>
    </w:p>
    <w:p w:rsidR="00325B64" w:rsidRPr="00E65B48" w:rsidRDefault="008D2D86" w:rsidP="00166FAF">
      <w:pPr>
        <w:numPr>
          <w:ilvl w:val="0"/>
          <w:numId w:val="7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2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goto</w:t>
        </w:r>
      </w:hyperlink>
    </w:p>
    <w:p w:rsidR="00325B64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8482C" w:rsidRDefault="0048482C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4173" w:rsidRDefault="00B14173" w:rsidP="00B14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Rozsvěcení LED v závislosti na hodnotě v proměnné b1.</w:t>
      </w:r>
    </w:p>
    <w:p w:rsidR="00B14173" w:rsidRPr="00E65B48" w:rsidRDefault="00B14173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4173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reset1:</w:t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návěští pro inicializaci proměnné a portu</w:t>
      </w:r>
    </w:p>
    <w:p w:rsidR="00B14173" w:rsidRPr="00E65B48" w:rsidRDefault="00325B64" w:rsidP="00B1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b1 = 0</w:t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vynulování proměnné b1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B.0</w:t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14173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nízké úrovně na pony B.0 - B.3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B.2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B.3</w:t>
      </w: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14173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325B64" w:rsidRPr="00E65B48" w:rsidRDefault="00B14173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inc b1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zvýšení obsahu proměnné b1 o +1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branch b1,(btn0,btn1, btn2, btn3, btn4)</w:t>
      </w:r>
      <w:r w:rsidR="00D072F5">
        <w:rPr>
          <w:rFonts w:ascii="Courier New" w:eastAsia="Times New Roman" w:hAnsi="Courier New" w:cs="Courier New"/>
          <w:sz w:val="20"/>
          <w:szCs w:val="20"/>
          <w:lang w:eastAsia="cs-CZ"/>
        </w:rPr>
        <w:t>;skok v </w:t>
      </w:r>
      <w:r w:rsidR="00817E2D">
        <w:rPr>
          <w:rFonts w:ascii="Courier New" w:eastAsia="Times New Roman" w:hAnsi="Courier New" w:cs="Courier New"/>
          <w:sz w:val="20"/>
          <w:szCs w:val="20"/>
          <w:lang w:eastAsia="cs-CZ"/>
        </w:rPr>
        <w:t>závislosti</w:t>
      </w:r>
      <w:r w:rsidR="00D072F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b1</w:t>
      </w: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reset1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skok na inicializaci při </w:t>
      </w:r>
      <w:r w:rsidR="00817E2D">
        <w:rPr>
          <w:rFonts w:ascii="Courier New" w:eastAsia="Times New Roman" w:hAnsi="Courier New" w:cs="Courier New"/>
          <w:sz w:val="20"/>
          <w:szCs w:val="20"/>
          <w:lang w:eastAsia="cs-CZ"/>
        </w:rPr>
        <w:t>překročení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rozsahu</w:t>
      </w: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tn0:</w:t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325B64" w:rsidRPr="00E65B48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high B.0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B.0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skok na „main“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72F5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btn1: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B.1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</w:t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skok na „main“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72F5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btn2: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B.2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</w:t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skok na „main“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72F5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btn3: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B.3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</w:t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skok na „main“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D072F5" w:rsidRDefault="00D072F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72F5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btn4: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B.4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</w:t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  <w:r w:rsidR="00FF44B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skok na „main“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325B64" w:rsidRDefault="00325B64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/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</w:p>
    <w:p w:rsidR="00FF44B2" w:rsidRDefault="00FF44B2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FF44B2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2" w:name="for"/>
      <w:r w:rsidRPr="00FF44B2">
        <w:rPr>
          <w:rStyle w:val="Zdraznnintenzivn"/>
        </w:rPr>
        <w:t>for</w:t>
      </w:r>
      <w:bookmarkEnd w:id="82"/>
      <w:r w:rsidRPr="00FF44B2">
        <w:rPr>
          <w:rStyle w:val="Zdraznnintenzivn"/>
        </w:rPr>
        <w:t xml:space="preserve"> </w:t>
      </w:r>
    </w:p>
    <w:p w:rsidR="00FF44B2" w:rsidRDefault="00FF44B2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= start TO end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NEXT {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}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= start TO end STEP {-}increment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NEXT {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}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FF44B2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 cyklu, ukládá se do ní aktuální hodnota cyklu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Start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počáteční hodnota cyklu, která se na začátku uloží do proměnné cyklu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End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konečná hodnota cyklu, při jejím překročení dojde k ukončení cyklu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Increment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hodnota která se přičte/odečte k proměnné cyklu. V případě, že je záporná, musí být </w:t>
      </w:r>
      <w:r w:rsidR="00C8308B"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start</w:t>
      </w:r>
      <w:r w:rsid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8308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&gt; </w:t>
      </w:r>
      <w:r w:rsidR="00C8308B"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end</w:t>
      </w:r>
      <w:r w:rsid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Není-li uvedena</w:t>
      </w:r>
      <w:r w:rsidR="002D03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nastaveno +1 (defaultní nastavení).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DB68EC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For...next 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>je cyklus s předem známým počtem opakování, pro opakované provedení části programu.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počátku je do proměnné cyklu </w:t>
      </w:r>
      <w:r w:rsidR="00C8308B"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proměnná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uložena hodnota </w:t>
      </w:r>
      <w:r w:rsidR="00C8308B"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start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dosažení příkazu next, je </w:t>
      </w:r>
      <w:r w:rsidR="00C8308B"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proměnná</w:t>
      </w:r>
      <w:r w:rsidR="00C83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upravena přičtením/odečtením hodnoty </w:t>
      </w:r>
      <w:r w:rsidR="00C8308B" w:rsidRPr="00DB68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increment</w:t>
      </w:r>
      <w:r w:rsidR="00DB68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B68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Cyklus se ukončí při překročení hranice intervalu &lt;</w:t>
      </w:r>
      <w:r w:rsidR="00DB68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start;</w:t>
      </w:r>
      <w:r w:rsidR="00DB68EC" w:rsidRPr="00DB68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end</w:t>
      </w:r>
      <w:r w:rsidR="00DB68EC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&gt;</w:t>
      </w:r>
      <w:r w:rsidR="00DB68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B68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Cyklus for…next, se vždy provede minimálně jednou. </w:t>
      </w:r>
    </w:p>
    <w:p w:rsidR="00325B64" w:rsidRPr="00E65B48" w:rsidRDefault="00DB68EC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</w:t>
      </w:r>
      <w:r w:rsidR="002D03DD">
        <w:rPr>
          <w:rFonts w:ascii="Times New Roman" w:eastAsia="Times New Roman" w:hAnsi="Times New Roman" w:cs="Times New Roman"/>
          <w:sz w:val="24"/>
          <w:szCs w:val="24"/>
          <w:lang w:eastAsia="cs-CZ"/>
        </w:rPr>
        <w:t>ICAXE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vnořeno 8 cyklů for...next, přičemž každý musí mít jinou proměnnou cyklu. Cyklus může být předčasně ukončen příkazem </w:t>
      </w:r>
      <w:hyperlink r:id="rId233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 w:rsidR="007761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 bude pokračovat následujícím příkazem za cyklem. </w:t>
      </w:r>
    </w:p>
    <w:p w:rsidR="007761AF" w:rsidRDefault="007761AF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proměnná cyklu typu byte, pak je možno použít rozsah hodnot 0..255, při použití proměnné typu word je možné použít </w:t>
      </w:r>
      <w:r w:rsidR="002D03DD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4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0..65534, při větším rozsahu dojde k přetečení </w:t>
      </w:r>
      <w:r w:rsidR="002D03DD">
        <w:rPr>
          <w:rFonts w:ascii="Times New Roman" w:eastAsia="Times New Roman" w:hAnsi="Times New Roman" w:cs="Times New Roman"/>
          <w:sz w:val="24"/>
          <w:szCs w:val="24"/>
          <w:lang w:eastAsia="cs-CZ"/>
        </w:rPr>
        <w:t>čítače</w:t>
      </w:r>
      <w:r w:rsidR="00484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nekonečné smyčce. </w:t>
      </w:r>
    </w:p>
    <w:p w:rsidR="00325B64" w:rsidRPr="00E65B48" w:rsidRDefault="00DB68EC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Cyklus for…next, je kompaktnější podobou </w:t>
      </w:r>
      <w:r w:rsidR="007761AF">
        <w:rPr>
          <w:rFonts w:ascii="Times New Roman" w:eastAsia="Times New Roman" w:hAnsi="Times New Roman" w:cs="Times New Roman"/>
          <w:sz w:val="24"/>
          <w:szCs w:val="24"/>
          <w:lang w:eastAsia="cs-CZ"/>
        </w:rPr>
        <w:t>cyklu do…loop: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5696"/>
      </w:tblGrid>
      <w:tr w:rsidR="00325B64" w:rsidRPr="00E65B48" w:rsidTr="00325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start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 {code}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 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+/- increment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LOOP WHILE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&gt;= start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&lt;= end</w:t>
            </w:r>
          </w:p>
        </w:tc>
      </w:tr>
    </w:tbl>
    <w:p w:rsidR="0048482C" w:rsidRDefault="0048482C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82C" w:rsidRDefault="0048482C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82C" w:rsidRDefault="0048482C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48482C" w:rsidRPr="00E65B48" w:rsidRDefault="0048482C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482C" w:rsidRDefault="0048482C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E65B48" w:rsidRDefault="008D2D86" w:rsidP="00166FAF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4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next</w:t>
        </w:r>
      </w:hyperlink>
    </w:p>
    <w:p w:rsidR="00325B64" w:rsidRPr="00E65B48" w:rsidRDefault="008D2D86" w:rsidP="00166FAF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5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8482C" w:rsidRDefault="0048482C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8482C" w:rsidRDefault="0048482C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Zrychlující se série bliknutí LED a 2s pauzou a opakováním.</w:t>
      </w:r>
    </w:p>
    <w:p w:rsidR="0048482C" w:rsidRDefault="0048482C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8482C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8482C" w:rsidRDefault="0048482C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for b0 = 250 to 0 step -50</w:t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cyklus for…next, b0 nabyde hodnot</w:t>
      </w:r>
    </w:p>
    <w:p w:rsidR="00325B64" w:rsidRPr="00E65B48" w:rsidRDefault="0048482C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250, 200, 150, 100, 50, 0</w:t>
      </w:r>
    </w:p>
    <w:p w:rsidR="0048482C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if pinC.1 = 1 then exit</w:t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je-li na pinu C.1 napětí, pak </w:t>
      </w:r>
    </w:p>
    <w:p w:rsidR="00325B64" w:rsidRPr="00E65B48" w:rsidRDefault="0048482C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ukončit cyklus for…next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>nastavit B.1 na vysokou úroveň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pause b0</w:t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8482C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čekat b0 milisekund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43531">
        <w:rPr>
          <w:rFonts w:ascii="Courier New" w:eastAsia="Times New Roman" w:hAnsi="Courier New" w:cs="Courier New"/>
          <w:sz w:val="20"/>
          <w:szCs w:val="20"/>
          <w:lang w:eastAsia="cs-CZ"/>
        </w:rPr>
        <w:t>nastavit b.1 na nízkou úroveň</w:t>
      </w:r>
    </w:p>
    <w:p w:rsidR="00325B64" w:rsidRPr="00E65B48" w:rsidRDefault="0048482C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b0</w:t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43531">
        <w:rPr>
          <w:rFonts w:ascii="Courier New" w:eastAsia="Times New Roman" w:hAnsi="Courier New" w:cs="Courier New"/>
          <w:sz w:val="20"/>
          <w:szCs w:val="20"/>
          <w:lang w:eastAsia="cs-CZ"/>
        </w:rPr>
        <w:t>čekat b0 milisekund</w:t>
      </w:r>
    </w:p>
    <w:p w:rsidR="00325B64" w:rsidRPr="00E65B48" w:rsidRDefault="00943531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konec cyklu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43531">
        <w:rPr>
          <w:rFonts w:ascii="Courier New" w:eastAsia="Times New Roman" w:hAnsi="Courier New" w:cs="Courier New"/>
          <w:sz w:val="20"/>
          <w:szCs w:val="20"/>
          <w:lang w:eastAsia="cs-CZ"/>
        </w:rPr>
        <w:t>čekání 2 s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943531">
        <w:rPr>
          <w:rFonts w:ascii="Courier New" w:eastAsia="Times New Roman" w:hAnsi="Courier New" w:cs="Courier New"/>
          <w:sz w:val="20"/>
          <w:szCs w:val="20"/>
          <w:lang w:eastAsia="cs-CZ"/>
        </w:rPr>
        <w:t>skok na začátek programu</w:t>
      </w:r>
    </w:p>
    <w:p w:rsidR="00325B64" w:rsidRDefault="00325B64" w:rsidP="00325B64"/>
    <w:p w:rsidR="00325B64" w:rsidRDefault="00325B64" w:rsidP="00325B64"/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943531" w:rsidRDefault="00943531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943531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3" w:name="next"/>
      <w:r w:rsidRPr="00943531">
        <w:rPr>
          <w:rStyle w:val="Zdraznnintenzivn"/>
        </w:rPr>
        <w:t>next</w:t>
      </w:r>
      <w:bookmarkEnd w:id="83"/>
      <w:r w:rsidRPr="00943531">
        <w:rPr>
          <w:rStyle w:val="Zdraznnintenzivn"/>
        </w:rPr>
        <w:t xml:space="preserve"> </w:t>
      </w:r>
    </w:p>
    <w:p w:rsidR="00943531" w:rsidRDefault="009435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Pr="00E65B48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= start TO end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NEXT {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}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= start TO end STEP {-}increment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NEXT {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}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 cyklu, ukládá se do ní aktuální hodnota cyklu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Start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počáteční hodnota cyklu, která se na začátku uloží do proměnné cyklu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End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konečná hodnota cyklu, při jejím překročení dojde k ukončení cyklu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Increment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hodnota která se přičte/odečte k proměnné cyklu. V případě, že je záporná, musí být </w:t>
      </w:r>
      <w:r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start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&gt; </w:t>
      </w:r>
      <w:r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Není-li uvedena</w:t>
      </w:r>
      <w:r w:rsidR="00AB419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nastaveno +1 (defaultní nastavení).</w:t>
      </w:r>
    </w:p>
    <w:p w:rsidR="00943531" w:rsidRPr="00E65B48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943531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For...next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cyklus s předem známým počtem opakování, pro opakované provedení části programu.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počátku je do proměnné cyklu </w:t>
      </w:r>
      <w:r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proměnná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uložena hodnota </w:t>
      </w:r>
      <w:r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dosažení příkazu next, je </w:t>
      </w:r>
      <w:r w:rsidRPr="00C830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proměnná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upravena přičtením/odečtením hodnoty </w:t>
      </w:r>
      <w:r w:rsidRPr="00DB68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increment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Cyklus se ukončí při překročení hranice intervalu 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start;</w:t>
      </w:r>
      <w:r w:rsidRPr="00DB68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end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Cyklus for…next, se vždy provede minimálně jednou. 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AB4191">
        <w:rPr>
          <w:rFonts w:ascii="Times New Roman" w:eastAsia="Times New Roman" w:hAnsi="Times New Roman" w:cs="Times New Roman"/>
          <w:sz w:val="24"/>
          <w:szCs w:val="24"/>
          <w:lang w:eastAsia="cs-CZ"/>
        </w:rPr>
        <w:t>PICAXE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vnořeno 8 cyklů for...next, přičemž každý musí mít jinou proměnnou cyklu. Cyklus může být předčasně ukončen příkazem </w:t>
      </w:r>
      <w:hyperlink r:id="rId236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 bude pokračovat následujícím příkazem za cyklem. </w:t>
      </w:r>
    </w:p>
    <w:p w:rsidR="00943531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proměnná cyklu typu byte, pak je možno použít rozsah hodnot 0..255, při použití proměnné typu word je možné použít </w:t>
      </w:r>
      <w:r w:rsidR="00AB4191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0..65534, při větším rozsahu dojde k přetečení </w:t>
      </w:r>
      <w:r w:rsidR="00AB4191">
        <w:rPr>
          <w:rFonts w:ascii="Times New Roman" w:eastAsia="Times New Roman" w:hAnsi="Times New Roman" w:cs="Times New Roman"/>
          <w:sz w:val="24"/>
          <w:szCs w:val="24"/>
          <w:lang w:eastAsia="cs-CZ"/>
        </w:rPr>
        <w:t>čítače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nekonečné smyčce. </w:t>
      </w:r>
    </w:p>
    <w:p w:rsidR="00943531" w:rsidRPr="00E65B48" w:rsidRDefault="00943531" w:rsidP="00943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Cyklus for…next, je kompaktnější podobou cyklu do…loop: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5696"/>
      </w:tblGrid>
      <w:tr w:rsidR="0094353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531" w:rsidRPr="00E65B48" w:rsidRDefault="0094353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3531" w:rsidRPr="00E65B48" w:rsidRDefault="0094353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start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 {code}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 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+/- increment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LOOP WHILE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&gt;= start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proměnná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&lt;= end</w:t>
            </w:r>
          </w:p>
        </w:tc>
      </w:tr>
    </w:tbl>
    <w:p w:rsidR="00943531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Platí pro:</w:t>
      </w:r>
    </w:p>
    <w:p w:rsidR="00943531" w:rsidRPr="00E65B48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Pr="00E65B48" w:rsidRDefault="00943531" w:rsidP="009435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3531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531" w:rsidRPr="00E65B48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943531" w:rsidRPr="00E65B48" w:rsidRDefault="008D2D86" w:rsidP="00166FAF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7" w:history="1">
        <w:r w:rsidR="00943531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next</w:t>
        </w:r>
      </w:hyperlink>
    </w:p>
    <w:p w:rsidR="00943531" w:rsidRPr="00E65B48" w:rsidRDefault="008D2D86" w:rsidP="00166FAF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8" w:history="1">
        <w:r w:rsidR="00943531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</w:p>
    <w:p w:rsidR="00943531" w:rsidRPr="00E65B48" w:rsidRDefault="00943531" w:rsidP="0094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943531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531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Zrychlující se série bliknutí LED a 2s pauzou a opakováním.</w:t>
      </w:r>
    </w:p>
    <w:p w:rsidR="00943531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531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943531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for b0 = 250 to 0 step -50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cyklus for…next, b0 nabyde hodnot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250, 200, 150, 100, 50, 0</w:t>
      </w:r>
    </w:p>
    <w:p w:rsidR="00943531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if pinC.1 = 1 then exit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je-li na pinu C.1 napětí, pak 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ukončit cyklus for…next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nastavit B.1 na vysokou úroveň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pause b0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čekat b0 milisekund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nastavit b.1 na nízkou úroveň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b0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čekat b0 milisekund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konec cyklu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2000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čekání 2 s</w:t>
      </w:r>
    </w:p>
    <w:p w:rsidR="00943531" w:rsidRPr="00E65B48" w:rsidRDefault="00943531" w:rsidP="009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skok na začátek programu</w:t>
      </w:r>
    </w:p>
    <w:p w:rsidR="00325B64" w:rsidRDefault="00325B64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943531" w:rsidRDefault="00943531" w:rsidP="00325B64"/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0B284F" w:rsidRDefault="000B284F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0B284F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4" w:name="do"/>
      <w:r w:rsidRPr="000B284F">
        <w:rPr>
          <w:rStyle w:val="Zdraznnintenzivn"/>
        </w:rPr>
        <w:t>do</w:t>
      </w:r>
      <w:bookmarkEnd w:id="84"/>
      <w:r w:rsidRPr="000B284F">
        <w:rPr>
          <w:rStyle w:val="Zdraznnintenzivn"/>
        </w:rPr>
        <w:t xml:space="preserve"> </w:t>
      </w:r>
    </w:p>
    <w:p w:rsidR="000B284F" w:rsidRDefault="000B284F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LOOP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WHILE/UNTIL 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LOOP 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LOOP WHILE/UNTIL condition</w:t>
      </w:r>
    </w:p>
    <w:p w:rsidR="00210F7A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B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logický výraz - podmínka cyklu, který určuje, zda bude cyklus proveden nebo ne. 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210F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příkazy, které budou prováděny v rámci cyklu.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25B64" w:rsidRPr="00E65B48" w:rsidRDefault="00210F7A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Do…loop ohraničuje část programového kódu, který má být prováděn opakovaně, dokud je/není splněna podmínka cyklu - </w:t>
      </w:r>
      <w:r w:rsidRPr="00210F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condition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8"/>
      </w:tblGrid>
      <w:tr w:rsidR="006072CB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2CB" w:rsidRPr="00E65B48" w:rsidRDefault="00210F7A" w:rsidP="00325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Příklady použití</w:t>
            </w:r>
            <w:r w:rsidR="00B60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podmínky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podle stavu pinů - je-li splněno, že pin C.1 se rovná 0, pak prováděj cyklus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(překlápěj B.7) </w:t>
            </w:r>
            <w:r w:rsidR="00B60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0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072CB"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WHILE pinC.1 = 0</w:t>
            </w:r>
            <w:r w:rsidR="006072CB"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TOGGLE B.7</w:t>
            </w:r>
            <w:r w:rsidR="006072CB"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LOOP</w:t>
            </w:r>
          </w:p>
        </w:tc>
      </w:tr>
      <w:tr w:rsidR="006072CB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2CB" w:rsidRPr="00E65B48" w:rsidRDefault="006072CB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072CB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2CB" w:rsidRPr="00E65B48" w:rsidRDefault="006072CB" w:rsidP="0060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podle hodnot proměnných - je-li splněno, že b0 je menší než b1, pak prováděj cyklus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(překlápěj B.7 a zvětšuj b0)</w:t>
            </w:r>
            <w:r w:rsidR="00B60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6072CB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2CB" w:rsidRPr="00E65B48" w:rsidRDefault="006072CB" w:rsidP="00325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WHILE b0 &lt; b1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TOGGLE B.7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b0 = b0 + 1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LOOP</w:t>
            </w:r>
          </w:p>
        </w:tc>
      </w:tr>
    </w:tbl>
    <w:p w:rsidR="00325B64" w:rsidRPr="00E65B48" w:rsidRDefault="006072CB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Operátory, které mohou být použity pro vytvoření podmínky cyklu </w:t>
      </w:r>
      <w:r w:rsidR="00325B64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ndition: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50"/>
        <w:gridCol w:w="3402"/>
      </w:tblGrid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6072CB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BD331D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</w:t>
            </w:r>
            <w:r w:rsidR="0060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</w:t>
            </w:r>
          </w:p>
        </w:tc>
      </w:tr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&lt;&gt;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6072CB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!=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6072CB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6072CB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(EN - klávesnice)</w:t>
            </w:r>
          </w:p>
        </w:tc>
      </w:tr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6072CB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(EN - klávesnice)</w:t>
            </w:r>
          </w:p>
        </w:tc>
      </w:tr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&gt;=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6072CB" w:rsidP="0060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nebo rovno</w:t>
            </w:r>
          </w:p>
        </w:tc>
      </w:tr>
      <w:tr w:rsidR="00325B64" w:rsidRPr="00E65B48" w:rsidTr="00607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&lt;=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6072CB" w:rsidP="0060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nebo rovno</w:t>
            </w:r>
          </w:p>
        </w:tc>
      </w:tr>
    </w:tbl>
    <w:p w:rsidR="00325B64" w:rsidRPr="00E65B48" w:rsidRDefault="00FB497A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Vícenásobná podmínka cyklu (složená podmínka)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vytvoření složitější podmínky cyklu se používají logické operátory: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logický součin - AND (a zároveň) - musí platit obě podmínky a platila i výsledná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logický součet - OR (nebo) -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platí-li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 z podmínek, pak platí celá podmínka.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404"/>
      </w:tblGrid>
      <w:tr w:rsidR="00325B64" w:rsidRPr="00E65B48" w:rsidTr="00FB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condition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</w:t>
            </w:r>
            <w:r w:rsidRPr="00E65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</w:p>
        </w:tc>
      </w:tr>
      <w:tr w:rsidR="00325B64" w:rsidRPr="00E65B48" w:rsidTr="00FB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condition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</w:t>
            </w:r>
            <w:r w:rsidRPr="00E65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</w:p>
        </w:tc>
      </w:tr>
      <w:tr w:rsidR="00325B64" w:rsidRPr="00E65B48" w:rsidTr="00FB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FB497A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325B64"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325B64" w:rsidRPr="00E65B48" w:rsidRDefault="0040244D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WHILE pin2 = 1 AND pin4 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; proveď, pokud je pin2=1 a zároveň i pin4=1</w:t>
            </w:r>
          </w:p>
        </w:tc>
      </w:tr>
      <w:tr w:rsidR="00325B64" w:rsidRPr="00E65B48" w:rsidTr="00FB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325B64" w:rsidRPr="00FB497A" w:rsidRDefault="0040244D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LOOP UNTIL b0 = 2 OR b3 &gt; b4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; opakuj, pokud je b0=2 nebo b3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</w:t>
            </w:r>
          </w:p>
        </w:tc>
      </w:tr>
    </w:tbl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60488">
        <w:rPr>
          <w:rFonts w:ascii="Times New Roman" w:eastAsia="Times New Roman" w:hAnsi="Times New Roman" w:cs="Times New Roman"/>
          <w:sz w:val="24"/>
          <w:szCs w:val="24"/>
          <w:lang w:eastAsia="cs-CZ"/>
        </w:rPr>
        <w:t>Ukázky použití cyklu do…loop: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LOOP</w:t>
      </w:r>
    </w:p>
    <w:p w:rsidR="00325B64" w:rsidRPr="00E65B48" w:rsidRDefault="00B60488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Nekonečná smyčka, možnost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cyklu pouze příkazem </w:t>
      </w:r>
      <w:hyperlink r:id="rId239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bude program pokračovat následujícím příkazem.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20"/>
        <w:gridCol w:w="3402"/>
      </w:tblGrid>
      <w:tr w:rsidR="00325B64" w:rsidRPr="00E65B48" w:rsidTr="00B60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WHILE condition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 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{code}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LOOP</w:t>
            </w:r>
          </w:p>
        </w:tc>
        <w:tc>
          <w:tcPr>
            <w:tcW w:w="990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57" w:type="dxa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UNTIL condition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{code}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LOOP</w:t>
            </w:r>
          </w:p>
        </w:tc>
      </w:tr>
    </w:tbl>
    <w:p w:rsidR="00325B64" w:rsidRPr="00E65B48" w:rsidRDefault="004C693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Cyklus se bude provádět tak dlouho, dokud je(while)/není(until) podmínka splněna. Cyklus nemusí proběhnout ani jednou. Možnost předčasného ukončení cyklu pomocí příkazu </w:t>
      </w:r>
      <w:hyperlink r:id="rId240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120"/>
        <w:gridCol w:w="2596"/>
      </w:tblGrid>
      <w:tr w:rsidR="00325B64" w:rsidRPr="00E65B48" w:rsidTr="00325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 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{code}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LOOP WHILE condition</w:t>
            </w:r>
          </w:p>
        </w:tc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{code}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LOOP UNTIL condition</w:t>
            </w:r>
          </w:p>
        </w:tc>
      </w:tr>
    </w:tbl>
    <w:p w:rsidR="00325B64" w:rsidRPr="00E65B48" w:rsidRDefault="004C6931" w:rsidP="004C69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Cyklus se bude provádět tak dlouho, dokud je(while)/není(until) podmínka splněna. Cyklus vždy aspoň jednou proběhne. Možnost předčasného ukončení cyklu pomocí příkazu </w:t>
      </w:r>
      <w:hyperlink r:id="rId241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325B64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4C6931" w:rsidRPr="00E65B48" w:rsidRDefault="004C69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6931" w:rsidRDefault="004C693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Příbuzné:</w:t>
      </w:r>
    </w:p>
    <w:p w:rsidR="00325B64" w:rsidRPr="00E65B48" w:rsidRDefault="008D2D86" w:rsidP="00166FAF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2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loop</w:t>
        </w:r>
      </w:hyperlink>
    </w:p>
    <w:p w:rsidR="00325B64" w:rsidRPr="00E65B48" w:rsidRDefault="008D2D86" w:rsidP="00166FAF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3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</w:p>
    <w:p w:rsidR="004C6931" w:rsidRDefault="004C6931" w:rsidP="004C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931" w:rsidRDefault="00325B64" w:rsidP="004C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C6931" w:rsidRPr="00E65B48" w:rsidRDefault="004C6931" w:rsidP="004C69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LED 5-krát blikne, možno předčasně ukončit přivedením log. 1 na C.1.</w:t>
      </w:r>
    </w:p>
    <w:p w:rsidR="004C6931" w:rsidRDefault="004C6931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</w:t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b2 = 1</w:t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počáteční hodnoty do b2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</w:t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začátek do…loop cyklu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nastavení vysoké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úrovně</w:t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B.1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1000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4C6931">
        <w:rPr>
          <w:rFonts w:ascii="Courier New" w:eastAsia="Times New Roman" w:hAnsi="Courier New" w:cs="Courier New"/>
          <w:sz w:val="20"/>
          <w:szCs w:val="20"/>
          <w:lang w:eastAsia="cs-CZ"/>
        </w:rPr>
        <w:t>; čekání 1s</w:t>
      </w:r>
    </w:p>
    <w:p w:rsidR="00325B64" w:rsidRPr="00E65B48" w:rsidRDefault="00325B64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nastavení nízké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úrovně</w:t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B.1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1000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>; čekání 1s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inc b2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>; zvýšení hodnoty v b2 o +1</w:t>
      </w:r>
    </w:p>
    <w:p w:rsidR="00A078C1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if pinC.1 = 1 then exit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zjištění stavu pinu C.1, případně </w:t>
      </w:r>
    </w:p>
    <w:p w:rsidR="00325B64" w:rsidRPr="00E65B48" w:rsidRDefault="00A078C1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ukončení cyklu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</w:t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>op while b2 &lt; 5</w:t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078C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opakování cyklu do…loop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25B64" w:rsidRDefault="00325B64" w:rsidP="00325B64"/>
    <w:p w:rsidR="00325B64" w:rsidRDefault="00325B64" w:rsidP="00325B64"/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A078C1" w:rsidRDefault="00A078C1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Pr="00A078C1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5" w:name="loop"/>
      <w:r w:rsidRPr="00A078C1">
        <w:rPr>
          <w:rStyle w:val="Zdraznnintenzivn"/>
        </w:rPr>
        <w:t>loop</w:t>
      </w:r>
      <w:bookmarkEnd w:id="85"/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8C1" w:rsidRPr="00E65B48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LOOP</w:t>
      </w:r>
    </w:p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WHILE/UNTIL 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LOOP </w:t>
      </w:r>
    </w:p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LOOP WHILE/UNTIL condition</w:t>
      </w:r>
    </w:p>
    <w:p w:rsidR="00A078C1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logický výraz - podmínka cyklu, který určuje, zda bude cyklus proveden nebo ne. </w:t>
      </w:r>
    </w:p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příkazy, které budou prováděny v rámci cyklu.</w:t>
      </w:r>
    </w:p>
    <w:p w:rsidR="00A078C1" w:rsidRPr="00E65B48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Do…loop ohraničuje část programového kódu, který má být prováděn opakovaně, dokud je/není splněna podmínka cyklu - </w:t>
      </w:r>
      <w:r w:rsidRPr="00210F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condition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8"/>
      </w:tblGrid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Příklady použití podmínky: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podle stavu pinů - je-li splněno, že pin C.1 se rovná 0, pak prováděj cyklus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(překlápěj B.7)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WHILE pinC.1 = 0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TOGGLE B.7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LOOP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podle hodnot proměnných - je-li splněno, že b0 je menší než b1, pak prováděj cyklus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(překlápěj B.7 a zvětšuj b0)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WHILE b0 &lt; b1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TOGGLE B.7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b0 = b0 + 1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LOOP</w:t>
            </w:r>
          </w:p>
        </w:tc>
      </w:tr>
    </w:tbl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Operátory, které mohou být použity pro vytvoření podmínky cyklu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ndition: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50"/>
        <w:gridCol w:w="3402"/>
      </w:tblGrid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BD331D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</w:t>
            </w:r>
            <w:r w:rsidR="00A07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&lt;&gt;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!=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(EN - klávesnice)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(EN - klávesnice)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&gt;=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nebo rovno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&lt;=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nebo rovno</w:t>
            </w:r>
          </w:p>
        </w:tc>
      </w:tr>
    </w:tbl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Vícenásobná podmínka cyklu (složená podmínka)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vytvoření složitější podmínky cyklu se používají logické operátory: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logický součin - AND (a zároveň) - musí platit obě podmínky a platila i výsledná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logický součet - OR (nebo) -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platí-li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 z podmínek, pak platí celá podmínka.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404"/>
      </w:tblGrid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condition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</w:t>
            </w:r>
            <w:r w:rsidRPr="00E65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condition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</w:t>
            </w:r>
            <w:r w:rsidRPr="00E65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A078C1" w:rsidRPr="00E65B48" w:rsidRDefault="0040244D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WHILE pin2 = 1 AND pin4 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; proveď, pokud je pin2=1 a zároveň i pin4=1</w:t>
            </w:r>
          </w:p>
        </w:tc>
      </w:tr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vAlign w:val="center"/>
            <w:hideMark/>
          </w:tcPr>
          <w:p w:rsidR="00A078C1" w:rsidRPr="00FB497A" w:rsidRDefault="0040244D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LOOP UNTIL b0 = 2 OR b3 &gt; b4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; opakuj, pokud je b0=2 nebo b3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</w:t>
            </w:r>
          </w:p>
        </w:tc>
      </w:tr>
    </w:tbl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Ukázky použití cyklu do…loop:</w:t>
      </w:r>
    </w:p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LOOP</w:t>
      </w:r>
    </w:p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Nekonečná smyčka, možnost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cyklu pouze příkazem </w:t>
      </w:r>
      <w:hyperlink r:id="rId244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bude program pokračovat následujícím příkazem.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20"/>
        <w:gridCol w:w="3402"/>
      </w:tblGrid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WHILE condition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 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{code}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LOOP</w:t>
            </w:r>
          </w:p>
        </w:tc>
        <w:tc>
          <w:tcPr>
            <w:tcW w:w="990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57" w:type="dxa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UNTIL condition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{code}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LOOP</w:t>
            </w:r>
          </w:p>
        </w:tc>
      </w:tr>
    </w:tbl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Cyklus se bude provádět tak dlouho, dokud je(while)/není(until) podmínka splněna. Cyklus nemusí proběhnout ani jednou. Možnost předčasného ukončení cyklu pomocí příkazu </w:t>
      </w:r>
      <w:hyperlink r:id="rId245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120"/>
        <w:gridCol w:w="2596"/>
      </w:tblGrid>
      <w:tr w:rsidR="00A078C1" w:rsidRPr="00E65B48" w:rsidTr="00A07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 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{code}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LOOP WHILE condition</w:t>
            </w:r>
          </w:p>
        </w:tc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78C1" w:rsidRPr="00E65B48" w:rsidRDefault="00A078C1" w:rsidP="00A0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 {code}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LOOP UNTIL condition</w:t>
            </w:r>
          </w:p>
        </w:tc>
      </w:tr>
    </w:tbl>
    <w:p w:rsidR="00A078C1" w:rsidRPr="00E65B48" w:rsidRDefault="00A078C1" w:rsidP="00A078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Cyklus se bude provádět tak dlouho, dokud je(while)/není(until) podmínka splněna. Cyklus vždy aspoň jednou proběhne. Možnost předčasného ukončení cyklu pomocí příkazu </w:t>
      </w:r>
      <w:hyperlink r:id="rId246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A078C1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A078C1" w:rsidRPr="00E65B48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Pr="00E65B48" w:rsidRDefault="00A078C1" w:rsidP="00A078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8C1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Pr="00E65B48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Příbuzné:</w:t>
      </w:r>
    </w:p>
    <w:p w:rsidR="00A078C1" w:rsidRPr="00E65B48" w:rsidRDefault="008D2D86" w:rsidP="00166FAF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7" w:history="1">
        <w:r w:rsidR="00A078C1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loop</w:t>
        </w:r>
      </w:hyperlink>
    </w:p>
    <w:p w:rsidR="00A078C1" w:rsidRPr="00E65B48" w:rsidRDefault="008D2D86" w:rsidP="00166FAF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8" w:history="1">
        <w:r w:rsidR="00A078C1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exit</w:t>
        </w:r>
      </w:hyperlink>
    </w:p>
    <w:p w:rsidR="00A078C1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A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A078C1" w:rsidRPr="00E65B48" w:rsidRDefault="00A078C1" w:rsidP="00A078C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LED 5-krát blikne, možno předčasně ukončit přivedením log. 1 na C.1.</w:t>
      </w:r>
    </w:p>
    <w:p w:rsidR="00A078C1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b2 =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počáteční hodnoty do b2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začátek do…loop cyklu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nastavení vysoké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úrovně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B.1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1000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; čekání 1s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nastavení nízké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úrovně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B.1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1000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; čekání 1s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inc b2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; zvýšení hodnoty v b2 o +1</w:t>
      </w:r>
    </w:p>
    <w:p w:rsidR="00A078C1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if pinC.1 = 1 then exit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zjištění stavu pinu C.1, případně 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ukončení cyklu</w:t>
      </w:r>
    </w:p>
    <w:p w:rsidR="00A078C1" w:rsidRPr="00E65B48" w:rsidRDefault="00A078C1" w:rsidP="00A0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op while b2 &lt; 5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opakování cyklu do…loop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078C1" w:rsidRDefault="00A078C1" w:rsidP="00A078C1"/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Default="00A078C1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A078C1" w:rsidRDefault="00A078C1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8C1" w:rsidRPr="00A078C1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6" w:name="if"/>
      <w:r w:rsidRPr="00A078C1">
        <w:rPr>
          <w:rStyle w:val="Zdraznnintenzivn"/>
        </w:rPr>
        <w:t>if</w:t>
      </w:r>
      <w:bookmarkEnd w:id="86"/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E65B48" w:rsidRDefault="00A078C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 použití jednoho řádku: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label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GOTO label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GOSUB label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EXIT</w:t>
      </w:r>
    </w:p>
    <w:p w:rsidR="00A078C1" w:rsidRDefault="00A078C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 použití více řádků:</w:t>
      </w:r>
    </w:p>
    <w:p w:rsidR="00325B64" w:rsidRPr="00E65B48" w:rsidRDefault="00A078C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ENDIF</w:t>
      </w:r>
    </w:p>
    <w:p w:rsidR="00FA5C30" w:rsidRPr="00FA5C30" w:rsidRDefault="00FA5C30" w:rsidP="00FA5C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logický výraz - podmínka, při splnění po</w:t>
      </w:r>
      <w:r w:rsidR="008C69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dmínky dojde k provedení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příkazů</w:t>
      </w:r>
      <w:r w:rsidR="008C69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Pr="00A0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nesplnění podmínky</w:t>
      </w:r>
      <w:r w:rsidR="008C69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provedeny příkazy za </w:t>
      </w:r>
      <w:r w:rsidRPr="00FA5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(je-li uvedeno)</w:t>
      </w:r>
      <w:r w:rsidR="000132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013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FA5C3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příkazy které budou provedeny v 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závislosti</w:t>
      </w:r>
      <w:r w:rsidR="00FA5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vyhodnocení podmínky - 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A5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výkonné</w:t>
      </w:r>
      <w:r w:rsidR="00FA5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příkazy, nebo další podmíněné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příkazy</w:t>
      </w:r>
      <w:r w:rsidR="00FA5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5C30" w:rsidRPr="00FA5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if</w:t>
      </w:r>
      <w:r w:rsidR="0001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132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(T</w:t>
      </w:r>
      <w:r w:rsidR="00FA5C30">
        <w:rPr>
          <w:rFonts w:ascii="Times New Roman" w:eastAsia="Times New Roman" w:hAnsi="Times New Roman" w:cs="Times New Roman"/>
          <w:sz w:val="24"/>
          <w:szCs w:val="24"/>
          <w:lang w:eastAsia="cs-CZ"/>
        </w:rPr>
        <w:t>zv</w:t>
      </w:r>
      <w:r w:rsidR="0001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A5C30">
        <w:rPr>
          <w:rFonts w:ascii="Times New Roman" w:eastAsia="Times New Roman" w:hAnsi="Times New Roman" w:cs="Times New Roman"/>
          <w:sz w:val="24"/>
          <w:szCs w:val="24"/>
          <w:lang w:eastAsia="cs-CZ"/>
        </w:rPr>
        <w:t>vnořená podmínka)</w:t>
      </w:r>
    </w:p>
    <w:p w:rsidR="00325B64" w:rsidRPr="00E65B48" w:rsidRDefault="00325B64" w:rsidP="00FA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504042" w:rsidRDefault="0001328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část programového kódu v 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pravdivosti logického výrazu  - podmínky - </w:t>
      </w:r>
      <w:r w:rsidRPr="000132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</w:t>
      </w:r>
      <w:r w:rsidR="00325B64" w:rsidRPr="000132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ondition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podmínka pravdivá, provede příkazy umístěné za příkazem </w:t>
      </w:r>
      <w:r w:rsidRPr="00013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případě, že podmínka není pravdivá a je přítomen příkaz </w:t>
      </w:r>
      <w:r w:rsidRPr="00013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 příkazy umístěné za tímto příkazem. Není-li příkaz </w:t>
      </w:r>
      <w:r w:rsidRPr="00013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přítomen, přejde na následující příkaz. Příkaz </w:t>
      </w:r>
      <w:r w:rsidRPr="00013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ukončen příkazem </w:t>
      </w:r>
      <w:r w:rsidRPr="00013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4042" w:rsidRDefault="00504042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Podmínka může obsahovat nejen proměnné, ale také může testovat stav pinů portů.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Podmínku testující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vnější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piny je vhodné vložit do těla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nekonečné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smyčky, pro její ukončení.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5B64" w:rsidRPr="00E65B48" w:rsidRDefault="00504042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0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Podmínky - c</w:t>
      </w:r>
      <w:r w:rsidR="00325B64" w:rsidRPr="005040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onditions</w:t>
      </w:r>
      <w:r w:rsidR="00325B64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porovnání obsahu proměnné s konkrétní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</w:tblGrid>
      <w:tr w:rsidR="00504042" w:rsidRPr="00E65B48" w:rsidTr="005040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2" w:rsidRPr="00E65B48" w:rsidRDefault="00504042" w:rsidP="00325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 b1 &gt;= 10 THEN ...</w:t>
            </w:r>
          </w:p>
        </w:tc>
      </w:tr>
      <w:tr w:rsidR="00504042" w:rsidRPr="00E65B48" w:rsidTr="005040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2" w:rsidRPr="00E65B48" w:rsidRDefault="00504042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4042" w:rsidRPr="00E65B48" w:rsidTr="005040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2" w:rsidRDefault="00504042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04042" w:rsidRPr="00E65B48" w:rsidRDefault="00504042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porovnání dvou proměnných: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504042" w:rsidRPr="00E65B48" w:rsidTr="005040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2" w:rsidRPr="00E65B48" w:rsidRDefault="00504042" w:rsidP="00325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 b2 &lt; b3 THEN ...</w:t>
            </w:r>
          </w:p>
        </w:tc>
      </w:tr>
    </w:tbl>
    <w:p w:rsidR="00325B64" w:rsidRPr="00E65B48" w:rsidRDefault="00504042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Použitelné relační operátory: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863"/>
        <w:gridCol w:w="4515"/>
      </w:tblGrid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BD331D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</w:t>
            </w:r>
            <w:r w:rsidR="00EF7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</w:t>
            </w:r>
          </w:p>
        </w:tc>
      </w:tr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&lt;&gt;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!=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(EN - klávesnice)</w:t>
            </w:r>
          </w:p>
        </w:tc>
      </w:tr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(EN - klávesnice)</w:t>
            </w:r>
          </w:p>
        </w:tc>
      </w:tr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&gt;=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nebo rovno</w:t>
            </w:r>
          </w:p>
        </w:tc>
      </w:tr>
      <w:tr w:rsidR="00EF7238" w:rsidRPr="00E65B48" w:rsidTr="00EF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&lt;=</w:t>
            </w:r>
          </w:p>
        </w:tc>
        <w:tc>
          <w:tcPr>
            <w:tcW w:w="4470" w:type="dxa"/>
            <w:vAlign w:val="center"/>
            <w:hideMark/>
          </w:tcPr>
          <w:p w:rsidR="00EF7238" w:rsidRPr="00E65B48" w:rsidRDefault="00EF7238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nebo rovno</w:t>
            </w:r>
          </w:p>
        </w:tc>
      </w:tr>
    </w:tbl>
    <w:p w:rsidR="00BD331D" w:rsidRDefault="00BD331D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BD331D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zjištění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stavu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vstupního pinu: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604"/>
      </w:tblGrid>
      <w:tr w:rsidR="00325B64" w:rsidRPr="00E65B48" w:rsidTr="00325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 pin2 = 1 THEN GOSUB buttonpushed</w:t>
            </w:r>
          </w:p>
        </w:tc>
      </w:tr>
      <w:tr w:rsidR="00325B64" w:rsidRPr="00E65B48" w:rsidTr="00325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 pinC.0 = 0 THEN GOSUB buttonnotpushed</w:t>
            </w:r>
          </w:p>
        </w:tc>
      </w:tr>
    </w:tbl>
    <w:p w:rsidR="00BD331D" w:rsidRPr="00E65B48" w:rsidRDefault="00325B64" w:rsidP="00BD33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D331D">
        <w:rPr>
          <w:rFonts w:ascii="Times New Roman" w:eastAsia="Times New Roman" w:hAnsi="Times New Roman" w:cs="Times New Roman"/>
          <w:sz w:val="24"/>
          <w:szCs w:val="24"/>
          <w:lang w:eastAsia="cs-CZ"/>
        </w:rPr>
        <w:t>Vícenásobná podmínka cyklu (složená podmínka)</w:t>
      </w:r>
      <w:r w:rsidR="00BD331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D33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vytvoření složitější podmínky cyklu se používají logické operátory:</w:t>
      </w:r>
      <w:r w:rsidR="00BD33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logický součin - AND (a zároveň) - musí platit obě podmínky a platila i výsledná </w:t>
      </w:r>
      <w:r w:rsidR="00BD33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logický součet - OR (nebo) -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platí-li</w:t>
      </w:r>
      <w:r w:rsidR="00BD3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 z podmínek, pak platí celá podmínka.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121"/>
        <w:gridCol w:w="283"/>
      </w:tblGrid>
      <w:tr w:rsidR="00BD331D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31D" w:rsidRPr="00E65B48" w:rsidRDefault="00BD331D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gridSpan w:val="2"/>
            <w:vAlign w:val="center"/>
            <w:hideMark/>
          </w:tcPr>
          <w:p w:rsidR="00BD331D" w:rsidRPr="00E65B48" w:rsidRDefault="00BD331D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condition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</w:t>
            </w:r>
            <w:r w:rsidRPr="00E65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</w:p>
        </w:tc>
      </w:tr>
      <w:tr w:rsidR="00BD331D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31D" w:rsidRPr="00E65B48" w:rsidRDefault="00BD331D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9" w:type="dxa"/>
            <w:gridSpan w:val="2"/>
            <w:vAlign w:val="center"/>
            <w:hideMark/>
          </w:tcPr>
          <w:p w:rsidR="00BD331D" w:rsidRDefault="00BD331D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condition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</w:t>
            </w:r>
            <w:r w:rsidRPr="00E65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</w:p>
          <w:p w:rsidR="00BD331D" w:rsidRPr="00E65B48" w:rsidRDefault="00BD331D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B64" w:rsidRPr="00E65B48" w:rsidTr="00BD331D">
        <w:trPr>
          <w:gridAfter w:val="1"/>
          <w:wAfter w:w="238" w:type="dxa"/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1" w:type="dxa"/>
            <w:vAlign w:val="center"/>
            <w:hideMark/>
          </w:tcPr>
          <w:p w:rsidR="00325B64" w:rsidRPr="00BD331D" w:rsidRDefault="00325B64" w:rsidP="0035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IF b0 &gt; 10 AND 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b0 &lt; 20 THEN GOTO between 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                               </w:t>
            </w:r>
            <w:r w:rsidR="00354C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je-li b0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&gt;10 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zároveň b0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&lt;20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354C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pak skoč na „between“</w:t>
            </w:r>
            <w:r w:rsidR="00354C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                                   ; (musí platit obě dvě podmínky současně)</w:t>
            </w:r>
          </w:p>
        </w:tc>
      </w:tr>
      <w:tr w:rsidR="00325B64" w:rsidRPr="00E65B48" w:rsidTr="00BD331D">
        <w:trPr>
          <w:gridAfter w:val="1"/>
          <w:wAfter w:w="238" w:type="dxa"/>
          <w:tblCellSpacing w:w="15" w:type="dxa"/>
        </w:trPr>
        <w:tc>
          <w:tcPr>
            <w:tcW w:w="0" w:type="auto"/>
            <w:vAlign w:val="center"/>
            <w:hideMark/>
          </w:tcPr>
          <w:p w:rsidR="00325B64" w:rsidRPr="00E65B48" w:rsidRDefault="00325B64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1" w:type="dxa"/>
            <w:vAlign w:val="center"/>
            <w:hideMark/>
          </w:tcPr>
          <w:p w:rsidR="00325B64" w:rsidRPr="00E65B48" w:rsidRDefault="00325B64" w:rsidP="0035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 pinC.0 = 1 OR b1 = 1 OR b2 = 3 THEN EXIT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                             </w:t>
            </w:r>
            <w:r w:rsidR="00354C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je-li C.0=1 nebo b1=1 nebo b2=3, pak ukonči tuto část</w:t>
            </w:r>
            <w:r w:rsidR="00354C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                                  ;</w:t>
            </w:r>
            <w:r w:rsidR="00BD3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programu (stačí, aby platila aspoň jedna z podmínek)</w:t>
            </w:r>
          </w:p>
        </w:tc>
      </w:tr>
      <w:tr w:rsidR="00BD331D" w:rsidRPr="00E65B48" w:rsidTr="00BD331D">
        <w:trPr>
          <w:gridAfter w:val="1"/>
          <w:wAfter w:w="238" w:type="dxa"/>
          <w:tblCellSpacing w:w="15" w:type="dxa"/>
        </w:trPr>
        <w:tc>
          <w:tcPr>
            <w:tcW w:w="0" w:type="auto"/>
            <w:vAlign w:val="center"/>
          </w:tcPr>
          <w:p w:rsidR="00BD331D" w:rsidRPr="00E65B48" w:rsidRDefault="00BD331D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1" w:type="dxa"/>
            <w:vAlign w:val="center"/>
          </w:tcPr>
          <w:p w:rsidR="00BD331D" w:rsidRPr="00E65B48" w:rsidRDefault="00BD331D" w:rsidP="003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252AF" w:rsidRDefault="00325B64" w:rsidP="00D252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label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přejde (skočí)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místo specifikované </w:t>
      </w:r>
      <w:r w:rsidR="00354C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label </w:t>
      </w:r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(návěští).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je zkráceným zápisem příkazu </w:t>
      </w:r>
      <w:r w:rsidR="0040244D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GOTO label</w:t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GOTO label</w:t>
      </w:r>
      <w:r w:rsidR="0040244D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přejde (skočí) na místo specifikované </w:t>
      </w:r>
      <w:r w:rsidR="004024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label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(návěští).</w:t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GOSUB label</w:t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spustí podprogram (odskočí si do podprogramu) na místo specifikované </w:t>
      </w:r>
      <w:r w:rsidR="004024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label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(návěští). </w:t>
      </w:r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návrat z podprogramu se použije příkaz </w:t>
      </w:r>
      <w:hyperlink r:id="rId249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return</w:t>
        </w:r>
      </w:hyperlink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návratu</w:t>
      </w:r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pokračuje program následujícím příkazem.</w:t>
      </w:r>
      <w:r w:rsidR="00354CF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 EXIT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ukončí aktuální cyklus </w:t>
      </w:r>
      <w:r w:rsidR="00354CF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250" w:history="1">
        <w:r w:rsidR="00354CFD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do...loop</w:t>
        </w:r>
      </w:hyperlink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354CF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51" w:history="1">
        <w:r w:rsidR="00354CFD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for...next</w:t>
        </w:r>
      </w:hyperlink>
      <w:r w:rsidR="00354CF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354C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přejde na následující příkaz za cyklem.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52AF" w:rsidRPr="00E65B48" w:rsidRDefault="00D252AF" w:rsidP="00D252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</w:t>
      </w:r>
    </w:p>
    <w:p w:rsidR="00D252AF" w:rsidRDefault="00D252AF" w:rsidP="00D252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provede příkazy, které se nacházejí mezi slovy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="00D252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provede příkazy, které se nacházejí mezi slovy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lse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Jinak (= podmínka není splněna) provede příkazy mezi slovy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="00D252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provede příkazy, které se nacházejí mezi slovy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lse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Jinak (= podmínka není splněna) vyhodnotí 2. podmínku uvedenou za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elseif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pokud bude splněna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 příkazy mezi slovy </w:t>
      </w:r>
      <w:r w:rsid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(2.then) a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ani 2. podmínka není splněna, přejde na další příkaz za </w:t>
      </w:r>
      <w:r w:rsidR="00D252AF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2B9A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="00D252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s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>tejné jako v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252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>cházejícím případě, pouze testováno více podmínek. Pokud je to možné, je vhodné raději použít příka</w:t>
      </w:r>
      <w:r w:rsidR="00884D0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52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select case</w:t>
        </w:r>
      </w:hyperlink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2B9A" w:rsidRPr="00E65B48" w:rsidRDefault="00325B64" w:rsidP="00D22B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ENDIF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provede příkazy, které se nacházejí mezi slovy </w:t>
      </w:r>
      <w:r w:rsidR="00D22B9A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22B9A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D22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lse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Jinak (= podmínka není splněna) vyhodnotí 2. podmínku uvedenou za </w:t>
      </w:r>
      <w:r w:rsidR="00D22B9A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elseif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pokud bude splněna, provede příkazy mezi slovy </w:t>
      </w:r>
      <w:r w:rsidR="00D22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(2.then) a </w:t>
      </w:r>
      <w:r w:rsidR="00D22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ani 2. podmínka není splněna, provede příkazy mezi slovy </w:t>
      </w:r>
      <w:r w:rsidR="00D22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22B9A"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 w:rsidR="00D22B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D22B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E65B48" w:rsidRDefault="008D2D86" w:rsidP="00166FAF">
      <w:pPr>
        <w:numPr>
          <w:ilvl w:val="0"/>
          <w:numId w:val="8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3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if pin</w:t>
        </w:r>
      </w:hyperlink>
    </w:p>
    <w:p w:rsidR="00325B64" w:rsidRPr="00E65B48" w:rsidRDefault="008D2D86" w:rsidP="00166FAF">
      <w:pPr>
        <w:numPr>
          <w:ilvl w:val="0"/>
          <w:numId w:val="8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4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else</w:t>
        </w:r>
      </w:hyperlink>
    </w:p>
    <w:p w:rsidR="00325B64" w:rsidRPr="00E65B48" w:rsidRDefault="008D2D86" w:rsidP="00166FAF">
      <w:pPr>
        <w:numPr>
          <w:ilvl w:val="0"/>
          <w:numId w:val="8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5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endif</w:t>
        </w:r>
      </w:hyperlink>
    </w:p>
    <w:p w:rsidR="00D22B9A" w:rsidRDefault="00D22B9A" w:rsidP="00D2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D2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D2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Pr="00E65B48" w:rsidRDefault="00D22B9A" w:rsidP="00D2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:rsidR="00325B64" w:rsidRPr="00E65B48" w:rsidRDefault="00D22B9A" w:rsidP="00D22B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Rozsvícení LED na B.1, po dobu 5s, po stisku tlačítka na C.0.</w:t>
      </w:r>
    </w:p>
    <w:p w:rsidR="00D22B9A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if pinC.0 = 1 then</w:t>
      </w:r>
      <w:r w:rsidR="00D22B9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hlídání stisku tlačítka na C.0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D22B9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goto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D22B9A">
        <w:rPr>
          <w:rFonts w:ascii="Courier New" w:eastAsia="Times New Roman" w:hAnsi="Courier New" w:cs="Courier New"/>
          <w:sz w:val="20"/>
          <w:szCs w:val="20"/>
          <w:lang w:eastAsia="cs-CZ"/>
        </w:rPr>
        <w:t>v případě stisku (C.0=1) skok na „flsh“</w:t>
      </w:r>
    </w:p>
    <w:p w:rsidR="00325B64" w:rsidRPr="00E65B48" w:rsidRDefault="00D22B9A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</w:t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if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4E319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skok na začátek (nekonečná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smyčka</w:t>
      </w:r>
      <w:r w:rsidR="004E3195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2B9A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flsh: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4E3195">
        <w:rPr>
          <w:rFonts w:ascii="Courier New" w:eastAsia="Times New Roman" w:hAnsi="Courier New" w:cs="Courier New"/>
          <w:sz w:val="20"/>
          <w:szCs w:val="20"/>
          <w:lang w:eastAsia="cs-CZ"/>
        </w:rPr>
        <w:t>rozsvícení LED na B.1</w:t>
      </w:r>
    </w:p>
    <w:p w:rsidR="00325B64" w:rsidRPr="00E65B48" w:rsidRDefault="004E319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čekání 5 s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4E3195">
        <w:rPr>
          <w:rFonts w:ascii="Courier New" w:eastAsia="Times New Roman" w:hAnsi="Courier New" w:cs="Courier New"/>
          <w:sz w:val="20"/>
          <w:szCs w:val="20"/>
          <w:lang w:eastAsia="cs-CZ"/>
        </w:rPr>
        <w:t>zhasnutí LED na B.1</w:t>
      </w:r>
    </w:p>
    <w:p w:rsidR="00325B64" w:rsidRPr="00E65B48" w:rsidRDefault="004E3195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začátek programu</w:t>
      </w:r>
    </w:p>
    <w:p w:rsidR="00325B64" w:rsidRDefault="00325B64" w:rsidP="00325B64"/>
    <w:p w:rsidR="00325B64" w:rsidRDefault="00325B64" w:rsidP="00325B64"/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B9A" w:rsidRDefault="00D22B9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884D0A" w:rsidRDefault="00884D0A" w:rsidP="00325B64">
      <w:pPr>
        <w:spacing w:after="0" w:line="240" w:lineRule="auto"/>
        <w:ind w:left="720"/>
        <w:rPr>
          <w:rStyle w:val="Zdraznnintenzivn"/>
        </w:rPr>
      </w:pPr>
      <w:bookmarkStart w:id="87" w:name="else"/>
    </w:p>
    <w:p w:rsidR="00325B64" w:rsidRDefault="00325B64" w:rsidP="00325B64">
      <w:pPr>
        <w:spacing w:after="0" w:line="240" w:lineRule="auto"/>
        <w:ind w:left="720"/>
        <w:rPr>
          <w:rStyle w:val="Zdraznnintenzivn"/>
        </w:rPr>
      </w:pPr>
      <w:r w:rsidRPr="00884D0A">
        <w:rPr>
          <w:rStyle w:val="Zdraznnintenzivn"/>
        </w:rPr>
        <w:t>else</w:t>
      </w:r>
      <w:bookmarkEnd w:id="87"/>
      <w:r w:rsidRPr="00884D0A">
        <w:rPr>
          <w:rStyle w:val="Zdraznnintenzivn"/>
        </w:rPr>
        <w:t xml:space="preserve"> </w:t>
      </w:r>
    </w:p>
    <w:p w:rsidR="00884D0A" w:rsidRPr="00884D0A" w:rsidRDefault="00884D0A" w:rsidP="00325B64">
      <w:pPr>
        <w:spacing w:after="0" w:line="240" w:lineRule="auto"/>
        <w:ind w:left="720"/>
        <w:rPr>
          <w:rStyle w:val="Zdraznnintenzivn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ENDIF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SELECT CASE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ELSE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ENDSELECT</w:t>
      </w:r>
    </w:p>
    <w:p w:rsidR="00884D0A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884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logický výraz - podmínka, na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</w:t>
      </w:r>
      <w:r w:rsidR="00884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pravdivosti jsou prováděny následující příkazy.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884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příkazy, které se provedou na základě vyhodnocení podmínky -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25B64" w:rsidRPr="00E65B48" w:rsidRDefault="00884D0A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Příkaz, který se používá jak součást dalších příkazu - </w:t>
      </w:r>
      <w:r w:rsidR="00325B64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if...then \ else \ endif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25B64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seelct case \ case \ else \ endselect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325B64" w:rsidRPr="00E65B48" w:rsidRDefault="00884D0A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provede příkazy, které se nacházejí mezi slovy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Jinak (= podmínka není splněna) provede příkazy mezi slovy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61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Více informací 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příkazu </w:t>
      </w:r>
      <w:hyperlink r:id="rId256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C6106F" w:rsidP="00C6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ENDIF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podmínka splněna, program provede příkazy, které se nacházejí mezi slovy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Jinak (= podmínka není splněna) vyhodnotí 2. podmínku uvedenou za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pokud bude splněna, provede příkazy mezi slovy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(2.then)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ani 2. podmínka není splněna, provede příkazy mezi slovy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D252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SELECT CASE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ELSE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ENDSELECT</w:t>
      </w:r>
    </w:p>
    <w:p w:rsidR="00325B64" w:rsidRPr="00E65B48" w:rsidRDefault="00C6106F" w:rsidP="00C6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nebude žádná z „case“ podmínek splněna, potom se provedou příkazy mezi slovem </w:t>
      </w:r>
      <w:r w:rsidRPr="00C61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106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endselect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Více informací u </w:t>
      </w:r>
      <w:hyperlink r:id="rId257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select case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C6106F" w:rsidRDefault="00C6106F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106F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E65B48" w:rsidRDefault="008D2D86" w:rsidP="00166FAF">
      <w:pPr>
        <w:numPr>
          <w:ilvl w:val="0"/>
          <w:numId w:val="8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8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if</w:t>
        </w:r>
      </w:hyperlink>
    </w:p>
    <w:p w:rsidR="00325B64" w:rsidRPr="00E65B48" w:rsidRDefault="008D2D86" w:rsidP="00166FAF">
      <w:pPr>
        <w:numPr>
          <w:ilvl w:val="0"/>
          <w:numId w:val="8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9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if pin</w:t>
        </w:r>
      </w:hyperlink>
    </w:p>
    <w:p w:rsidR="00325B64" w:rsidRPr="00E65B48" w:rsidRDefault="008D2D86" w:rsidP="00166FAF">
      <w:pPr>
        <w:numPr>
          <w:ilvl w:val="0"/>
          <w:numId w:val="8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0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endif</w:t>
        </w:r>
      </w:hyperlink>
    </w:p>
    <w:p w:rsidR="00C6106F" w:rsidRPr="00E65B48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C6106F" w:rsidRPr="00E65B48" w:rsidRDefault="00C6106F" w:rsidP="00C610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Rozsvícení LED na B.1, po dobu 5s, po stisku tlačítka na C.0.</w:t>
      </w:r>
    </w:p>
    <w:p w:rsidR="00C6106F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if pinC.0 = 1 then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hlídání stisku tlačítka na C.0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goto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 případě stisku (C.0=1) skok na „flsh“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if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skok na začátek (nekonečná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smyčka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6106F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flsh: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rozsvícení LED na B.1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čekání 5 s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zhasnutí LED na B.1</w:t>
      </w:r>
    </w:p>
    <w:p w:rsidR="00C6106F" w:rsidRPr="00E65B48" w:rsidRDefault="00C6106F" w:rsidP="00C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začátek programu</w:t>
      </w:r>
    </w:p>
    <w:p w:rsidR="00C6106F" w:rsidRDefault="00C6106F" w:rsidP="00325B64"/>
    <w:p w:rsidR="00325B64" w:rsidRDefault="00325B64" w:rsidP="00325B64"/>
    <w:p w:rsidR="00C6106F" w:rsidRDefault="00C6106F" w:rsidP="00325B64"/>
    <w:p w:rsidR="00C6106F" w:rsidRDefault="00C6106F" w:rsidP="00325B64"/>
    <w:p w:rsidR="00C6106F" w:rsidRDefault="00C6106F" w:rsidP="00325B64"/>
    <w:p w:rsidR="00C6106F" w:rsidRDefault="00C6106F" w:rsidP="00325B64"/>
    <w:p w:rsidR="00C6106F" w:rsidRDefault="00C6106F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C6106F" w:rsidRDefault="00C6106F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C6106F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8" w:name="endif"/>
      <w:r w:rsidRPr="00C6106F">
        <w:rPr>
          <w:rStyle w:val="Zdraznnintenzivn"/>
        </w:rPr>
        <w:t>endif</w:t>
      </w:r>
      <w:bookmarkEnd w:id="88"/>
      <w:r w:rsidRPr="00C6106F">
        <w:rPr>
          <w:rStyle w:val="Zdraznnintenzivn"/>
        </w:rPr>
        <w:t xml:space="preserve"> </w:t>
      </w:r>
    </w:p>
    <w:p w:rsidR="00C6106F" w:rsidRDefault="00C6106F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ELSEIF condition THEN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ENDIF</w:t>
      </w:r>
    </w:p>
    <w:p w:rsidR="009B7DFA" w:rsidRPr="00FA5C30" w:rsidRDefault="009B7DFA" w:rsidP="009B7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logický výraz - podmínka, při splnění podmínky dojde k provedení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umístěných za </w:t>
      </w:r>
      <w:r w:rsidRPr="00A0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nesplnění podmínky, budou provedeny příkazy za </w:t>
      </w:r>
      <w:r w:rsidRPr="00FA5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(je-li uvedeno).</w:t>
      </w:r>
    </w:p>
    <w:p w:rsidR="00325B64" w:rsidRPr="00E65B48" w:rsidRDefault="009B7DFA" w:rsidP="009B7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příkazy které budou provedeny v 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vyhodnocení podmínky - 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příkazy, nebo další podmíněné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5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25B64" w:rsidRPr="00E65B48" w:rsidRDefault="009B7DFA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se používá jako součást příkazu </w:t>
      </w:r>
      <w:r w:rsidRPr="009B7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if…then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ohraničení jeho konce. Lze jej použít jako jedno slovo „endif“, nebo dvě slova „end if“.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Více informací u příkazu </w:t>
      </w:r>
      <w:r w:rsidRPr="009B7D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9B7DFA" w:rsidRDefault="009B7DFA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B7DFA" w:rsidRDefault="009B7DFA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E65B48" w:rsidRDefault="008D2D86" w:rsidP="00166FAF">
      <w:pPr>
        <w:numPr>
          <w:ilvl w:val="0"/>
          <w:numId w:val="8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1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if</w:t>
        </w:r>
      </w:hyperlink>
    </w:p>
    <w:p w:rsidR="00325B64" w:rsidRPr="00E65B48" w:rsidRDefault="008D2D86" w:rsidP="00166FAF">
      <w:pPr>
        <w:numPr>
          <w:ilvl w:val="0"/>
          <w:numId w:val="8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2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if pin</w:t>
        </w:r>
      </w:hyperlink>
    </w:p>
    <w:p w:rsidR="00325B64" w:rsidRPr="00E65B48" w:rsidRDefault="008D2D86" w:rsidP="00166FAF">
      <w:pPr>
        <w:numPr>
          <w:ilvl w:val="0"/>
          <w:numId w:val="8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3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else</w:t>
        </w:r>
      </w:hyperlink>
    </w:p>
    <w:p w:rsidR="009B7DFA" w:rsidRPr="00E65B48" w:rsidRDefault="009B7DFA" w:rsidP="009B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9B7DFA" w:rsidRPr="00E65B48" w:rsidRDefault="009B7DFA" w:rsidP="009B7D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Rozsvícení LED na B.1, po dobu 5s, po stisku tlačítka na C.0.</w:t>
      </w:r>
    </w:p>
    <w:p w:rsidR="009B7DFA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if pinC.0 = 1 then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hlídání stisku tlačítka na C.0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goto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 případě stisku (C.0=1) skok na „flsh“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if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skok na začátek (nekonečná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smyčka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7DFA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flsh: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rozsvícení LED na B.1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čekání 5 s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zhasnutí LED na B.1</w:t>
      </w:r>
    </w:p>
    <w:p w:rsidR="009B7DFA" w:rsidRPr="00E65B48" w:rsidRDefault="009B7DFA" w:rsidP="009B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začátek programu</w:t>
      </w: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414959" w:rsidRDefault="00414959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414959" w:rsidRDefault="00325B64" w:rsidP="00325B64">
      <w:pPr>
        <w:spacing w:after="0" w:line="240" w:lineRule="auto"/>
        <w:ind w:left="720"/>
        <w:rPr>
          <w:rStyle w:val="Zdraznnintenzivn"/>
        </w:rPr>
      </w:pPr>
      <w:r w:rsidRPr="00414959">
        <w:rPr>
          <w:rStyle w:val="Zdraznnintenzivn"/>
        </w:rPr>
        <w:t xml:space="preserve">select </w:t>
      </w:r>
    </w:p>
    <w:p w:rsidR="00414959" w:rsidRDefault="00414959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SELECT CASE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value</w:t>
      </w:r>
      <w:r w:rsidR="00414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14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14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149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proměnná se rovná hodnotě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value, value...</w:t>
      </w:r>
      <w:r w:rsidR="00414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149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proměnná se rovná </w:t>
      </w:r>
      <w:r w:rsidR="004024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některé</w:t>
      </w:r>
      <w:r w:rsidR="004149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 hodnot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value TO value</w:t>
      </w:r>
      <w:r w:rsidR="00414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149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hodnota proměnné se nachází v intervalu od - do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comparison value</w:t>
      </w:r>
      <w:r w:rsidR="00414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14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149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proměnná je: </w:t>
      </w:r>
      <w:r w:rsidR="0040244D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&gt;,&lt;,&gt;</w:t>
      </w:r>
      <w:r w:rsidR="004024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=… vůči hodnotě</w:t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="0040244D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ELSE</w:t>
      </w:r>
      <w:r w:rsidR="004024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024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024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024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pro všechny ostatní případy (nic z předešlého neplatilo)</w:t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="0040244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0244D"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ENDSELECT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414959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proměnná, jejíž hodnota je testována.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Value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4149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proměnná, nebo konstanta s níž </w:t>
      </w:r>
      <w:r w:rsidR="00414959" w:rsidRPr="004149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proměnná</w:t>
      </w:r>
      <w:r w:rsidR="004149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testována.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Comparison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E7620"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porovnávací pravidlo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188"/>
        <w:gridCol w:w="4515"/>
      </w:tblGrid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&lt;&gt;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!=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(EN - klávesnice)</w:t>
            </w:r>
          </w:p>
        </w:tc>
      </w:tr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(EN - klávesnice)</w:t>
            </w:r>
          </w:p>
        </w:tc>
      </w:tr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&gt;=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nebo rovno</w:t>
            </w:r>
          </w:p>
        </w:tc>
      </w:tr>
      <w:tr w:rsidR="00414959" w:rsidRPr="00E65B48" w:rsidTr="0041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&lt;=</w:t>
            </w:r>
          </w:p>
        </w:tc>
        <w:tc>
          <w:tcPr>
            <w:tcW w:w="4470" w:type="dxa"/>
            <w:vAlign w:val="center"/>
            <w:hideMark/>
          </w:tcPr>
          <w:p w:rsidR="00414959" w:rsidRPr="00E65B48" w:rsidRDefault="00414959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nebo rovno</w:t>
            </w:r>
          </w:p>
        </w:tc>
      </w:tr>
    </w:tbl>
    <w:p w:rsidR="00414959" w:rsidRDefault="00414959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325B64" w:rsidRPr="00E65B48" w:rsidRDefault="00436F3C" w:rsidP="00436F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 patřičnou část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kódu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podle nastavené podmínky. Používá se pro vícenásobné testování jedné proměnné. Pokud je některá podmínka splněna, </w:t>
      </w:r>
      <w:r w:rsidR="00EF5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provedou se příkazy umístěné hned za ní,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</w:t>
      </w:r>
      <w:r w:rsidR="00EF5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již netestují.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případě, že nebyla splněna žádná podmínka, provedou se příkazy za slovem </w:t>
      </w:r>
      <w:r w:rsidRPr="00436F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provedení příkazu </w:t>
      </w:r>
      <w:r w:rsidRPr="00436F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select case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program pokračuje dalším příkazem za slovem </w:t>
      </w:r>
      <w:r w:rsidRPr="00436F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endselect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B64" w:rsidRPr="00E65B48" w:rsidRDefault="00EF52E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select case je výhodné použít místo vícenásobné vnořené podmínky, pokud je testována jedna proměnná.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SELECT CASE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325B64" w:rsidRPr="00E65B48" w:rsidRDefault="00EF52E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Určuje proměnnou, která bude testována.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 value</w:t>
      </w:r>
    </w:p>
    <w:p w:rsidR="00EF52E1" w:rsidRDefault="00EF52E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proměnná rovna hodnotě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provede následující příkazy. Po provedení pokračuje za slovem </w:t>
      </w:r>
      <w:hyperlink r:id="rId264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 value, value...</w:t>
      </w:r>
    </w:p>
    <w:p w:rsidR="00325B64" w:rsidRPr="00E65B48" w:rsidRDefault="00EF52E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proměnná rovna některé z hodnot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provede následující příkazy. Po provedení pokračuje za slovem </w:t>
      </w:r>
      <w:hyperlink r:id="rId265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 value TO value</w:t>
      </w:r>
    </w:p>
    <w:p w:rsidR="00325B64" w:rsidRPr="00E65B48" w:rsidRDefault="00EF52E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hodnota proměnné v intervalu ohraničeném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TO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provede následující příkazy. Po provedení pokračuje za slovem </w:t>
      </w:r>
      <w:hyperlink r:id="rId266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 comparison value </w:t>
      </w:r>
    </w:p>
    <w:p w:rsidR="00325B64" w:rsidRDefault="00EF52E1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proměnná odpovídá výrazu (výraz je pravdivý), pak provede následující příkazy. Po provedení pokračuje za slovem </w:t>
      </w:r>
      <w:hyperlink r:id="rId267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7620" w:rsidRPr="00E65B48" w:rsidRDefault="001E7620" w:rsidP="001E76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Comparison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porovnávací pravidla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188"/>
        <w:gridCol w:w="4515"/>
      </w:tblGrid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&lt;&gt;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!=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(EN - klávesnice)</w:t>
            </w:r>
          </w:p>
        </w:tc>
      </w:tr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(EN - klávesnice)</w:t>
            </w:r>
          </w:p>
        </w:tc>
      </w:tr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&gt;=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nebo rovno</w:t>
            </w:r>
          </w:p>
        </w:tc>
      </w:tr>
      <w:tr w:rsidR="001E7620" w:rsidRPr="00E65B48" w:rsidTr="00D72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&lt;=</w:t>
            </w:r>
          </w:p>
        </w:tc>
        <w:tc>
          <w:tcPr>
            <w:tcW w:w="4470" w:type="dxa"/>
            <w:vAlign w:val="center"/>
            <w:hideMark/>
          </w:tcPr>
          <w:p w:rsidR="001E7620" w:rsidRPr="00E65B48" w:rsidRDefault="001E7620" w:rsidP="00D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nebo rovno</w:t>
            </w:r>
          </w:p>
        </w:tc>
      </w:tr>
    </w:tbl>
    <w:p w:rsidR="00325B64" w:rsidRPr="00E65B48" w:rsidRDefault="00325B64" w:rsidP="001E762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ELSE</w:t>
      </w:r>
    </w:p>
    <w:p w:rsidR="00325B64" w:rsidRPr="00E65B48" w:rsidRDefault="001E7620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nebyla splněna žádná podmínka, provedou se příkazy za slovem </w:t>
      </w:r>
      <w:r w:rsidRPr="001E76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provedení pokračuje za slovem </w:t>
      </w:r>
      <w:hyperlink r:id="rId268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25B64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ENDSELECT</w:t>
      </w:r>
    </w:p>
    <w:p w:rsidR="00325B64" w:rsidRPr="00E65B48" w:rsidRDefault="001E7620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příkaz </w:t>
      </w:r>
      <w:r w:rsidRPr="001E76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select case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Příkaz je možné zadat jako jediné slovo „endselect“, nebo jako dvě slova „end select“.</w:t>
      </w:r>
    </w:p>
    <w:p w:rsidR="001E7620" w:rsidRDefault="001E762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7620" w:rsidRDefault="001E762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Platí pro:</w:t>
      </w:r>
    </w:p>
    <w:p w:rsidR="001E7620" w:rsidRDefault="001E7620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7620" w:rsidRDefault="001E762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E65B48" w:rsidRDefault="008D2D86" w:rsidP="00166FAF">
      <w:pPr>
        <w:numPr>
          <w:ilvl w:val="0"/>
          <w:numId w:val="8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9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case</w:t>
        </w:r>
      </w:hyperlink>
    </w:p>
    <w:p w:rsidR="00325B64" w:rsidRPr="00E65B48" w:rsidRDefault="008D2D86" w:rsidP="00166FAF">
      <w:pPr>
        <w:numPr>
          <w:ilvl w:val="0"/>
          <w:numId w:val="8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0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else</w:t>
        </w:r>
      </w:hyperlink>
    </w:p>
    <w:p w:rsidR="00325B64" w:rsidRPr="00E65B48" w:rsidRDefault="008D2D86" w:rsidP="00166FAF">
      <w:pPr>
        <w:numPr>
          <w:ilvl w:val="0"/>
          <w:numId w:val="8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1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</w:p>
    <w:p w:rsidR="001E7620" w:rsidRPr="00E65B48" w:rsidRDefault="001E7620" w:rsidP="001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77F54" w:rsidRPr="00E65B48" w:rsidRDefault="00F77F54" w:rsidP="00F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Rozsvěcení LED na C.1 a C.2, v 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hodnotě proměnné b1.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select case b1</w:t>
      </w:r>
    </w:p>
    <w:p w:rsidR="00325B64" w:rsidRPr="00E65B48" w:rsidRDefault="00D72143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325B64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b1=1, nastav C.1 na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vysokou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úroveň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high 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</w:p>
    <w:p w:rsidR="00325B64" w:rsidRPr="00E65B48" w:rsidRDefault="00BE320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2,3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když b1=2 nebo 3, nastav C.1 na nízkou úroveň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low 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</w:p>
    <w:p w:rsidR="00325B64" w:rsidRPr="00E65B48" w:rsidRDefault="00BE3204" w:rsidP="00BE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hanging="2025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4 to 6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je b1 v intervalu </w:t>
      </w:r>
      <w:r>
        <w:rPr>
          <w:rFonts w:ascii="Courier New" w:eastAsia="Times New Roman" w:hAnsi="Courier New" w:cs="Courier New"/>
          <w:sz w:val="20"/>
          <w:szCs w:val="20"/>
          <w:lang w:val="en-US" w:eastAsia="cs-CZ"/>
        </w:rPr>
        <w:t>&lt;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4;6</w:t>
      </w:r>
      <w:r>
        <w:rPr>
          <w:rFonts w:ascii="Courier New" w:eastAsia="Times New Roman" w:hAnsi="Courier New" w:cs="Courier New"/>
          <w:sz w:val="20"/>
          <w:szCs w:val="20"/>
          <w:lang w:val="en-US" w:eastAsia="cs-CZ"/>
        </w:rPr>
        <w:t>&gt; (včetně),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nastav C.2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; na </w:t>
      </w:r>
      <w:r w:rsidR="0040244D">
        <w:rPr>
          <w:rFonts w:ascii="Courier New" w:eastAsia="Times New Roman" w:hAnsi="Courier New" w:cs="Courier New"/>
          <w:sz w:val="20"/>
          <w:szCs w:val="20"/>
          <w:lang w:eastAsia="cs-CZ"/>
        </w:rPr>
        <w:t>vysokou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úroveň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high 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325B64" w:rsidRPr="00E65B48" w:rsidRDefault="00325B64" w:rsidP="00BE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hanging="2025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else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pokud nebyla splněna žádná podmínka, nastav C.2 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br/>
        <w:t>; na nízkou úroveň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low </w:t>
      </w:r>
      <w:r w:rsidR="00BE3204"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325B64" w:rsidRPr="00E65B48" w:rsidRDefault="00325B64" w:rsidP="0032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endselect</w:t>
      </w:r>
    </w:p>
    <w:p w:rsidR="00325B64" w:rsidRDefault="00325B64" w:rsidP="00325B64"/>
    <w:p w:rsidR="00325B64" w:rsidRDefault="00325B64" w:rsidP="00325B64"/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1A08F0" w:rsidRPr="00E65B48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1A08F0" w:rsidRDefault="00325B64" w:rsidP="00325B64">
      <w:pPr>
        <w:spacing w:after="0" w:line="240" w:lineRule="auto"/>
        <w:ind w:left="720"/>
        <w:rPr>
          <w:rStyle w:val="Zdraznnintenzivn"/>
        </w:rPr>
      </w:pPr>
      <w:bookmarkStart w:id="89" w:name="select"/>
      <w:r w:rsidRPr="001A08F0">
        <w:rPr>
          <w:rStyle w:val="Zdraznnintenzivn"/>
        </w:rPr>
        <w:t>case</w:t>
      </w:r>
      <w:bookmarkEnd w:id="89"/>
      <w:r w:rsidRPr="001A08F0">
        <w:rPr>
          <w:rStyle w:val="Zdraznnintenzivn"/>
        </w:rPr>
        <w:t xml:space="preserve"> </w:t>
      </w:r>
    </w:p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325B64" w:rsidRPr="00E65B48" w:rsidRDefault="00325B64" w:rsidP="00325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SELECT CASE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value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value, value...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value TO value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comparison value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ELSE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ENDSELECT</w:t>
      </w:r>
    </w:p>
    <w:p w:rsidR="001A08F0" w:rsidRPr="00E65B48" w:rsidRDefault="001A08F0" w:rsidP="001A08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proměnná, jejíž hodnota je testována.</w:t>
      </w:r>
    </w:p>
    <w:p w:rsidR="001A08F0" w:rsidRPr="00E65B48" w:rsidRDefault="001A08F0" w:rsidP="001A08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Value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proměnná, nebo konstanta s níž </w:t>
      </w:r>
      <w:r w:rsidRPr="004149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proměnná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testována.</w:t>
      </w:r>
    </w:p>
    <w:p w:rsidR="001A08F0" w:rsidRPr="00E65B48" w:rsidRDefault="001A08F0" w:rsidP="001A08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Comparison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porovnávací pravidlo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188"/>
        <w:gridCol w:w="4515"/>
      </w:tblGrid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&lt;&gt;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!=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(EN - klávesnice)</w:t>
            </w:r>
          </w:p>
        </w:tc>
      </w:tr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(EN - klávesnice)</w:t>
            </w:r>
          </w:p>
        </w:tc>
      </w:tr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&gt;=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nebo rovno</w:t>
            </w:r>
          </w:p>
        </w:tc>
      </w:tr>
      <w:tr w:rsidR="001A08F0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&lt;=</w:t>
            </w:r>
          </w:p>
        </w:tc>
        <w:tc>
          <w:tcPr>
            <w:tcW w:w="4470" w:type="dxa"/>
            <w:vAlign w:val="center"/>
            <w:hideMark/>
          </w:tcPr>
          <w:p w:rsidR="001A08F0" w:rsidRPr="00E65B48" w:rsidRDefault="001A08F0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nebo rovno</w:t>
            </w:r>
          </w:p>
        </w:tc>
      </w:tr>
    </w:tbl>
    <w:p w:rsidR="001A08F0" w:rsidRDefault="001A08F0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504876" w:rsidRPr="00E65B48" w:rsidRDefault="001A08F0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součástí příkazu </w:t>
      </w:r>
      <w:hyperlink r:id="rId272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select case</w:t>
        </w:r>
      </w:hyperlink>
      <w:r w:rsidR="00504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uvozuje podmínky pro spuštění konkrétní části programu. Provede patřičnou část 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kódu</w:t>
      </w:r>
      <w:r w:rsidR="00504876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nastavené podmínky. Používá se pro vícenásobné testování jedné proměnné. Pokud je některá podmínka splněna, provedou se příkazy umístěné hned za ní, a ostatní podmínky se již netestují.</w:t>
      </w:r>
      <w:r w:rsidR="005048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případě, že nebyla splněna žádná podmínka, provedou se příkazy za slovem </w:t>
      </w:r>
      <w:r w:rsidR="00504876" w:rsidRPr="00436F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else</w:t>
      </w:r>
      <w:r w:rsidR="005048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048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provedení příkazu </w:t>
      </w:r>
      <w:r w:rsidR="00504876" w:rsidRPr="00436F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select case</w:t>
      </w:r>
      <w:r w:rsidR="00504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program pokračuje dalším příkazem za slovem </w:t>
      </w:r>
      <w:r w:rsidR="00504876" w:rsidRPr="00436F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endselect</w:t>
      </w:r>
      <w:r w:rsidR="005048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select case je výhodné použít místo vícenásobné vnořené podmínky, pokud je testována jedna proměnná.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CASE value</w:t>
      </w:r>
    </w:p>
    <w:p w:rsidR="00504876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proměnná rovna hodnotě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provede následující příkazy. Po provedení pokračuje za slovem </w:t>
      </w:r>
      <w:hyperlink r:id="rId273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 value, value...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proměnná rovna některé z hodnot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provede následující příkazy. Po provedení pokračuje za slovem </w:t>
      </w:r>
      <w:hyperlink r:id="rId274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 value TO value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hodnota proměnné v intervalu ohraničeném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TO </w:t>
      </w:r>
      <w:r w:rsidRPr="00EF52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provede následující příkazy. Po provedení pokračuje za slovem </w:t>
      </w:r>
      <w:hyperlink r:id="rId275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CASE comparison value </w:t>
      </w:r>
    </w:p>
    <w:p w:rsidR="00504876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proměnná odpovídá výrazu (výraz je pravdivý), pak provede následující příkazy. Po provedení pokračuje za slovem </w:t>
      </w:r>
      <w:hyperlink r:id="rId276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4876" w:rsidRPr="00E65B48" w:rsidRDefault="00504876" w:rsidP="00504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Comparison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porovnávací pravidla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188"/>
        <w:gridCol w:w="4515"/>
      </w:tblGrid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rovná se</w:t>
            </w:r>
          </w:p>
        </w:tc>
      </w:tr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&lt;&gt;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!=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nerovná se</w:t>
            </w:r>
          </w:p>
        </w:tc>
      </w:tr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(EN - klávesnice)</w:t>
            </w:r>
          </w:p>
        </w:tc>
      </w:tr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(EN - klávesnice)</w:t>
            </w:r>
          </w:p>
        </w:tc>
      </w:tr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&gt;=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nebo rovno</w:t>
            </w:r>
          </w:p>
        </w:tc>
      </w:tr>
      <w:tr w:rsidR="00504876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8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&lt;=</w:t>
            </w:r>
          </w:p>
        </w:tc>
        <w:tc>
          <w:tcPr>
            <w:tcW w:w="4470" w:type="dxa"/>
            <w:vAlign w:val="center"/>
            <w:hideMark/>
          </w:tcPr>
          <w:p w:rsidR="00504876" w:rsidRPr="00E65B48" w:rsidRDefault="00504876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nebo rovno</w:t>
            </w:r>
          </w:p>
        </w:tc>
      </w:tr>
    </w:tbl>
    <w:p w:rsidR="00325B64" w:rsidRPr="00E65B48" w:rsidRDefault="00504876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325B64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504876" w:rsidRDefault="00504876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876" w:rsidRDefault="00504876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B64" w:rsidRPr="00E65B48" w:rsidRDefault="00325B64" w:rsidP="0032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325B64" w:rsidRPr="00E65B48" w:rsidRDefault="008D2D86" w:rsidP="00166FAF">
      <w:pPr>
        <w:numPr>
          <w:ilvl w:val="0"/>
          <w:numId w:val="8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7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select</w:t>
        </w:r>
      </w:hyperlink>
    </w:p>
    <w:p w:rsidR="00325B64" w:rsidRPr="00E65B48" w:rsidRDefault="008D2D86" w:rsidP="00166FAF">
      <w:pPr>
        <w:numPr>
          <w:ilvl w:val="0"/>
          <w:numId w:val="8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8" w:history="1">
        <w:r w:rsidR="00325B64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endselect</w:t>
        </w:r>
      </w:hyperlink>
    </w:p>
    <w:p w:rsidR="00325B64" w:rsidRDefault="00325B64" w:rsidP="00325B64"/>
    <w:p w:rsidR="00325B64" w:rsidRDefault="00325B64" w:rsidP="00325B64"/>
    <w:p w:rsidR="00504876" w:rsidRDefault="00504876" w:rsidP="0050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876" w:rsidRDefault="00504876" w:rsidP="0050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876" w:rsidRDefault="00504876" w:rsidP="0050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876" w:rsidRDefault="00504876" w:rsidP="0050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876" w:rsidRDefault="00504876" w:rsidP="0050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876" w:rsidRPr="00E65B48" w:rsidRDefault="00504876" w:rsidP="0050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:rsidR="00F77F54" w:rsidRPr="00E65B48" w:rsidRDefault="00F77F54" w:rsidP="00F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Rozsvěcení LED na C.1 a C.2, v </w:t>
      </w:r>
      <w:r w:rsidR="0040244D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hodnotě proměnné b1.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select case b1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b1=1, nastav C.1 na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vysokou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úroveň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high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2,3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když b1=2 nebo 3, nastav C.1 na nízkou úroveň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low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hanging="2025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4 to 6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je b1 v intervalu </w:t>
      </w:r>
      <w:r>
        <w:rPr>
          <w:rFonts w:ascii="Courier New" w:eastAsia="Times New Roman" w:hAnsi="Courier New" w:cs="Courier New"/>
          <w:sz w:val="20"/>
          <w:szCs w:val="20"/>
          <w:lang w:val="en-US" w:eastAsia="cs-CZ"/>
        </w:rPr>
        <w:t>&lt;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4;6</w:t>
      </w:r>
      <w:r>
        <w:rPr>
          <w:rFonts w:ascii="Courier New" w:eastAsia="Times New Roman" w:hAnsi="Courier New" w:cs="Courier New"/>
          <w:sz w:val="20"/>
          <w:szCs w:val="20"/>
          <w:lang w:val="en-US" w:eastAsia="cs-CZ"/>
        </w:rPr>
        <w:t>&gt; (včetně),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nastav C.2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; na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vysokou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úroveň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high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hanging="2025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else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pokud nebyla splněna žádná podmínka, nastav C.2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br/>
        <w:t>; na nízkou úroveň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low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504876" w:rsidRPr="00E65B48" w:rsidRDefault="00504876" w:rsidP="0050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endselect</w:t>
      </w:r>
    </w:p>
    <w:p w:rsidR="00325B64" w:rsidRDefault="00325B64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166FAF" w:rsidP="00BD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506C03" w:rsidRDefault="00506C03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506C03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0" w:name="endselect"/>
      <w:r w:rsidRPr="00506C03">
        <w:rPr>
          <w:rStyle w:val="Zdraznnintenzivn"/>
        </w:rPr>
        <w:t>endselect</w:t>
      </w:r>
      <w:bookmarkEnd w:id="90"/>
      <w:r w:rsidRPr="00506C03">
        <w:rPr>
          <w:rStyle w:val="Zdraznnintenzivn"/>
        </w:rPr>
        <w:t xml:space="preserve"> </w:t>
      </w:r>
    </w:p>
    <w:p w:rsidR="00506C03" w:rsidRDefault="00506C03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SELECT CASE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CASE 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ELSE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{code}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ENDSELECT</w:t>
      </w:r>
    </w:p>
    <w:p w:rsidR="00506C03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 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06C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logický výraz - podmínka, při splnění podmínky jsou provedeny následující příkazy </w:t>
      </w:r>
      <w:r w:rsidR="00506C03" w:rsidRPr="00506C0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code</w:t>
      </w:r>
      <w:r w:rsidR="00506C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06C0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příkazy, které budou provedeny při splnění podmínky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506C03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Zakončuje příkaz </w:t>
      </w:r>
      <w:hyperlink r:id="rId279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select case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Lze psát jako jedno slovo „endselect“, nebo dvě slova „end select“.</w:t>
      </w:r>
    </w:p>
    <w:p w:rsidR="00166FAF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506C03" w:rsidRPr="00E65B48" w:rsidRDefault="00506C03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6C03" w:rsidRDefault="00506C03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166FAF">
      <w:pPr>
        <w:numPr>
          <w:ilvl w:val="0"/>
          <w:numId w:val="8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0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select</w:t>
        </w:r>
      </w:hyperlink>
    </w:p>
    <w:p w:rsidR="00166FAF" w:rsidRPr="00E65B48" w:rsidRDefault="008D2D86" w:rsidP="00166FAF">
      <w:pPr>
        <w:numPr>
          <w:ilvl w:val="0"/>
          <w:numId w:val="8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1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case</w:t>
        </w:r>
      </w:hyperlink>
    </w:p>
    <w:p w:rsidR="00506C03" w:rsidRDefault="00506C03" w:rsidP="0050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C03" w:rsidRPr="00E65B48" w:rsidRDefault="00506C03" w:rsidP="0050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506C03" w:rsidRPr="00E65B48" w:rsidRDefault="00F77F54" w:rsidP="0050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Rozsvěcení LED na C.1 a C.2, v 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hodnotě proměnné b1.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select case b1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b1=1, nastav C.1 na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vysokou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úroveň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high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2,3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když b1=2 nebo 3, nastav C.1 na nízkou úroveň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low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hanging="2025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case 4 to 6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je b1 v intervalu </w:t>
      </w:r>
      <w:r>
        <w:rPr>
          <w:rFonts w:ascii="Courier New" w:eastAsia="Times New Roman" w:hAnsi="Courier New" w:cs="Courier New"/>
          <w:sz w:val="20"/>
          <w:szCs w:val="20"/>
          <w:lang w:val="en-US" w:eastAsia="cs-CZ"/>
        </w:rPr>
        <w:t>&lt;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4;6</w:t>
      </w:r>
      <w:r>
        <w:rPr>
          <w:rFonts w:ascii="Courier New" w:eastAsia="Times New Roman" w:hAnsi="Courier New" w:cs="Courier New"/>
          <w:sz w:val="20"/>
          <w:szCs w:val="20"/>
          <w:lang w:val="en-US" w:eastAsia="cs-CZ"/>
        </w:rPr>
        <w:t>&gt; (včetně),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nastav C.2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; na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vysokou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úroveň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high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hanging="2025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else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pokud nebyla splněna žádná podmínka, nastav C.2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br/>
        <w:t>; na nízkou úroveň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low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C.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506C03" w:rsidRPr="00E65B48" w:rsidRDefault="00506C03" w:rsidP="0050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endselect</w:t>
      </w:r>
    </w:p>
    <w:p w:rsidR="00506C03" w:rsidRDefault="00506C03" w:rsidP="00166FAF"/>
    <w:p w:rsidR="00166FAF" w:rsidRDefault="00166FAF" w:rsidP="00166FAF"/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F77F54" w:rsidRDefault="00F77F54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F77F54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1" w:name="gosub"/>
      <w:r w:rsidRPr="00F77F54">
        <w:rPr>
          <w:rStyle w:val="Zdraznnintenzivn"/>
        </w:rPr>
        <w:t>gosub</w:t>
      </w:r>
      <w:bookmarkEnd w:id="91"/>
      <w:r w:rsidRPr="00F77F54">
        <w:rPr>
          <w:rStyle w:val="Zdraznnintenzivn"/>
        </w:rPr>
        <w:t xml:space="preserve"> </w:t>
      </w:r>
    </w:p>
    <w:p w:rsidR="00F77F54" w:rsidRDefault="00F77F54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GOSUB address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="00F77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address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F77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- návěští, kam se provede odskočení. 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3C3020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Volání (odskočení) podprogramu na adrese </w:t>
      </w:r>
      <w:r w:rsidRPr="00F77F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hlavního programu</w:t>
      </w:r>
      <w:r w:rsidRP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návrat z podprogramu zajistí příkaz </w:t>
      </w:r>
      <w:hyperlink r:id="rId282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return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možné volat podprogram z různých míst hlavního programu (i jiného podprogram), přičemž si program vždy zapamatuje místo ze kterého byl podprogram zavolán a po použití příkazu </w:t>
      </w:r>
      <w:hyperlink r:id="rId283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return</w:t>
        </w:r>
      </w:hyperlink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vrátí zpět na příkaz, který následuje za </w:t>
      </w:r>
      <w:r w:rsidRPr="005308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volání způsobilo. 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každému volání </w:t>
      </w:r>
      <w:r w:rsidR="0053088C" w:rsidRPr="005308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existovat návratový příkaz </w:t>
      </w:r>
      <w:r w:rsidR="0053088C" w:rsidRPr="005308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return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Rozdíl </w:t>
      </w:r>
      <w:r w:rsidR="0053088C" w:rsidRPr="005308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goto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skok na jinou část programu, </w:t>
      </w:r>
      <w:r w:rsidR="0053088C" w:rsidRPr="005308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gosub…return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654334">
        <w:rPr>
          <w:rFonts w:ascii="Times New Roman" w:eastAsia="Times New Roman" w:hAnsi="Times New Roman" w:cs="Times New Roman"/>
          <w:sz w:val="24"/>
          <w:szCs w:val="24"/>
          <w:lang w:eastAsia="cs-CZ"/>
        </w:rPr>
        <w:t>volání (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>odskočení do</w:t>
      </w:r>
      <w:r w:rsidR="0065433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podprogramu</w:t>
      </w:r>
      <w:r w:rsidR="0053088C">
        <w:rPr>
          <w:rFonts w:ascii="Times New Roman" w:eastAsia="Times New Roman" w:hAnsi="Times New Roman" w:cs="Times New Roman"/>
          <w:sz w:val="24"/>
          <w:szCs w:val="24"/>
          <w:lang w:eastAsia="cs-CZ"/>
        </w:rPr>
        <w:t>, ze kterého se vrátí do hlavního programu.</w:t>
      </w:r>
      <w:r w:rsidR="006543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Vhodné používat, pokud se některá část programového kódu opakuje na více místech. Pak tuto část použít jako podprogram a z více míst ji pouze volat.</w:t>
      </w:r>
      <w:r w:rsidR="006543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Použije-li se příkaz </w:t>
      </w:r>
      <w:r w:rsidR="00654334" w:rsidRPr="00654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 w:rsidR="00654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podprogramu, který byl již volám jiným (případně i stejným) příkazem </w:t>
      </w:r>
      <w:r w:rsidR="00654334" w:rsidRPr="00654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 w:rsidR="00654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mluvíme o vnořeném volání podprogramu. </w:t>
      </w:r>
    </w:p>
    <w:p w:rsidR="00166FAF" w:rsidRPr="00E65B48" w:rsidRDefault="00654334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Tabulka s maximálními počty použití příkazu </w:t>
      </w:r>
      <w:r w:rsidRPr="00654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maximální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hloubky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vnoření (= hloubka zásobníku mikrokontroleru)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1212"/>
        <w:gridCol w:w="1134"/>
        <w:gridCol w:w="3549"/>
      </w:tblGrid>
      <w:tr w:rsidR="00166FAF" w:rsidRPr="00E65B48" w:rsidTr="00BE4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2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gosubs</w:t>
            </w:r>
          </w:p>
        </w:tc>
        <w:tc>
          <w:tcPr>
            <w:tcW w:w="1104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interrupt</w:t>
            </w:r>
          </w:p>
        </w:tc>
        <w:tc>
          <w:tcPr>
            <w:tcW w:w="3504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stack depth</w:t>
            </w:r>
            <w:r w:rsidR="00BE4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hloubka zásobníku</w:t>
            </w:r>
          </w:p>
        </w:tc>
      </w:tr>
      <w:tr w:rsidR="00166FAF" w:rsidRPr="00E65B48" w:rsidTr="00BE4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</w:t>
            </w:r>
            <w:r w:rsidR="00BE4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chny 'M2'</w:t>
            </w:r>
          </w:p>
        </w:tc>
        <w:tc>
          <w:tcPr>
            <w:tcW w:w="1182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1104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04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BE45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pro každý paralelní proces</w:t>
            </w:r>
          </w:p>
        </w:tc>
      </w:tr>
      <w:tr w:rsidR="00166FAF" w:rsidRPr="00E65B48" w:rsidTr="00BE4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BE45D5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Všechny 'X2'</w:t>
            </w:r>
          </w:p>
        </w:tc>
        <w:tc>
          <w:tcPr>
            <w:tcW w:w="1182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1104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04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166FAF" w:rsidRPr="00E65B48" w:rsidTr="00BE4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BE45D5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Všechny 'X1'</w:t>
            </w:r>
          </w:p>
        </w:tc>
        <w:tc>
          <w:tcPr>
            <w:tcW w:w="1182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1104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04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166FAF" w:rsidRPr="00E65B48" w:rsidTr="00BE4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BE45D5" w:rsidP="00BE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Všechny</w:t>
            </w:r>
            <w:r w:rsidR="00166FAF"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'X'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zastaralé</w:t>
            </w:r>
            <w:r w:rsidR="00166FAF"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82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1104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04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66FAF" w:rsidRPr="00E65B48" w:rsidTr="00BE4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BE45D5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Všechny</w:t>
            </w:r>
            <w:r w:rsidR="00166FAF"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'M'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zastaralé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82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04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04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66FAF" w:rsidRPr="00E65B48" w:rsidTr="00BE4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BE45D5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Všechny</w:t>
            </w:r>
            <w:r w:rsidR="00166FAF"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'A' 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zastaralé</w:t>
            </w:r>
            <w:r w:rsidRPr="00E6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82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04" w:type="dxa"/>
            <w:vAlign w:val="center"/>
            <w:hideMark/>
          </w:tcPr>
          <w:p w:rsidR="00166FAF" w:rsidRPr="00E65B48" w:rsidRDefault="00166FAF" w:rsidP="00B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04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BE45D5" w:rsidRDefault="00BE45D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BE45D5" w:rsidRDefault="00BE45D5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45D5" w:rsidRDefault="00BE45D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8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4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return</w:t>
        </w:r>
      </w:hyperlink>
    </w:p>
    <w:p w:rsidR="00166FAF" w:rsidRPr="00E65B48" w:rsidRDefault="008D2D86" w:rsidP="00D26B55">
      <w:pPr>
        <w:numPr>
          <w:ilvl w:val="0"/>
          <w:numId w:val="8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5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 gosub</w:t>
        </w:r>
      </w:hyperlink>
    </w:p>
    <w:p w:rsidR="00166FAF" w:rsidRPr="00E65B48" w:rsidRDefault="008D2D86" w:rsidP="00D26B55">
      <w:pPr>
        <w:numPr>
          <w:ilvl w:val="0"/>
          <w:numId w:val="8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6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#gosubs</w:t>
        </w:r>
      </w:hyperlink>
    </w:p>
    <w:p w:rsidR="00BE45D5" w:rsidRDefault="00BE45D5" w:rsidP="0016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45D5" w:rsidRPr="00E65B48" w:rsidRDefault="00BE45D5" w:rsidP="00BE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:rsidR="00166FAF" w:rsidRPr="00E65B48" w:rsidRDefault="00BE45D5" w:rsidP="00BE45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Blikání LED, blikání jako podprogram, počet bliknutí je určen proměnou b2. </w:t>
      </w:r>
    </w:p>
    <w:p w:rsidR="00BE45D5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66FAF" w:rsidRPr="00E65B48" w:rsidRDefault="00BE45D5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let b2 = 15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15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BE45D5" w:rsidRPr="00E65B48" w:rsidRDefault="00BE45D5" w:rsidP="00B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b2 = 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5</w:t>
      </w:r>
    </w:p>
    <w:p w:rsidR="00166FAF" w:rsidRPr="00E65B48" w:rsidRDefault="00BE45D5" w:rsidP="00B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>konec hlavního programu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E45D5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flsh:</w:t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podprogram pro blikání na adrese „flsh“</w:t>
      </w:r>
    </w:p>
    <w:p w:rsidR="00166FAF" w:rsidRPr="00E65B48" w:rsidRDefault="00BE45D5" w:rsidP="00BE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for b0 = 1 to b2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9B6">
        <w:rPr>
          <w:rFonts w:ascii="Courier New" w:eastAsia="Times New Roman" w:hAnsi="Courier New" w:cs="Courier New"/>
          <w:sz w:val="20"/>
          <w:szCs w:val="20"/>
          <w:lang w:eastAsia="cs-CZ"/>
        </w:rPr>
        <w:t>cyklus for…next, pro b0 od 1 do b2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9B6"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9B6"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166FAF" w:rsidRPr="00E65B48" w:rsidRDefault="00166FAF" w:rsidP="0036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9B6"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E45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9B6"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="003669B6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9B6">
        <w:rPr>
          <w:rFonts w:ascii="Courier New" w:eastAsia="Times New Roman" w:hAnsi="Courier New" w:cs="Courier New"/>
          <w:sz w:val="20"/>
          <w:szCs w:val="20"/>
          <w:lang w:eastAsia="cs-CZ"/>
        </w:rPr>
        <w:t>konec cyklu for…next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return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669B6">
        <w:rPr>
          <w:rFonts w:ascii="Courier New" w:eastAsia="Times New Roman" w:hAnsi="Courier New" w:cs="Courier New"/>
          <w:sz w:val="20"/>
          <w:szCs w:val="20"/>
          <w:lang w:eastAsia="cs-CZ"/>
        </w:rPr>
        <w:t>návrat z podprogramu</w:t>
      </w:r>
    </w:p>
    <w:p w:rsidR="00166FAF" w:rsidRDefault="00166FAF" w:rsidP="00166FAF"/>
    <w:p w:rsidR="00166FAF" w:rsidRDefault="00166FAF" w:rsidP="00166FAF"/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3669B6" w:rsidRDefault="003669B6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3669B6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2" w:name="return"/>
      <w:r w:rsidRPr="003669B6">
        <w:rPr>
          <w:rStyle w:val="Zdraznnintenzivn"/>
        </w:rPr>
        <w:t>return</w:t>
      </w:r>
      <w:bookmarkEnd w:id="92"/>
      <w:r w:rsidRPr="003669B6">
        <w:rPr>
          <w:rStyle w:val="Zdraznnintenzivn"/>
        </w:rPr>
        <w:t xml:space="preserve"> </w:t>
      </w:r>
    </w:p>
    <w:p w:rsidR="003669B6" w:rsidRDefault="003669B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RETURN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3669B6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 z podprogramu.</w:t>
      </w:r>
    </w:p>
    <w:p w:rsidR="003669B6" w:rsidRDefault="003669B6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Návratový příkaz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return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používá s odpovídajícím příkazem </w:t>
      </w:r>
      <w:r w:rsidRPr="003669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provede návrat z podprogramu zpět do hlavního (nadřazeného) programu. Při použití příkazu </w:t>
      </w:r>
      <w:r w:rsidRPr="003669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return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příkazu </w:t>
      </w:r>
      <w:r w:rsidRPr="003669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ke zhroucení programu. Také pro správný běh programu je důležité, aby každé volání </w:t>
      </w:r>
      <w:r w:rsidRPr="003669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ukončeno příkazem </w:t>
      </w:r>
      <w:r w:rsidRPr="003669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return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(počet volání </w:t>
      </w:r>
      <w:r w:rsidRPr="003669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gosub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počet návratů </w:t>
      </w:r>
      <w:r w:rsidRPr="003669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return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F451B0" w:rsidRDefault="00F451B0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51B0" w:rsidRDefault="00F451B0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8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7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gosub</w:t>
        </w:r>
      </w:hyperlink>
    </w:p>
    <w:p w:rsidR="00166FAF" w:rsidRPr="00F451B0" w:rsidRDefault="008D2D86" w:rsidP="00D26B55">
      <w:pPr>
        <w:numPr>
          <w:ilvl w:val="0"/>
          <w:numId w:val="8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8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 gosub</w:t>
        </w:r>
      </w:hyperlink>
    </w:p>
    <w:p w:rsidR="00F451B0" w:rsidRPr="00E65B48" w:rsidRDefault="00F451B0" w:rsidP="00F4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451B0" w:rsidRPr="00E65B48" w:rsidRDefault="00F451B0" w:rsidP="00F451B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Blikání LED, blikání jako podprogram, počet bliknutí je určen proměnou b2. </w:t>
      </w:r>
    </w:p>
    <w:p w:rsidR="00F451B0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let b2 = 15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15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b2 = 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5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konec hlavního programu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51B0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flsh: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podprogram pro blikání na adrese „flsh“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for b0 = 1 to b2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cyklus for…next, pro b0 od 1 do b2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konec cyklu for…next</w:t>
      </w:r>
    </w:p>
    <w:p w:rsidR="00F451B0" w:rsidRPr="00E65B48" w:rsidRDefault="00F451B0" w:rsidP="00F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return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návrat z podprogramu</w:t>
      </w:r>
    </w:p>
    <w:p w:rsidR="00166FAF" w:rsidRDefault="00166FAF" w:rsidP="00166FAF"/>
    <w:p w:rsidR="00F451B0" w:rsidRDefault="00F451B0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1B0" w:rsidRDefault="00F451B0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1B0" w:rsidRDefault="00F451B0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1B0" w:rsidRDefault="00F451B0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1B0" w:rsidRDefault="00F451B0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F451B0" w:rsidRDefault="00F451B0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F451B0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3" w:name="end"/>
      <w:r w:rsidRPr="00F451B0">
        <w:rPr>
          <w:rStyle w:val="Zdraznnintenzivn"/>
        </w:rPr>
        <w:t>end</w:t>
      </w:r>
      <w:bookmarkEnd w:id="93"/>
      <w:r w:rsidRPr="00F451B0">
        <w:rPr>
          <w:rStyle w:val="Zdraznnintenzivn"/>
        </w:rPr>
        <w:t xml:space="preserve"> </w:t>
      </w:r>
    </w:p>
    <w:p w:rsidR="00F451B0" w:rsidRDefault="00F451B0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F451B0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Neobnovitelný přechod do spícího režimu, používá se na konci programu do pro přech</w:t>
      </w:r>
      <w:r w:rsidR="001032E2">
        <w:rPr>
          <w:rFonts w:ascii="Times New Roman" w:eastAsia="Times New Roman" w:hAnsi="Times New Roman" w:cs="Times New Roman"/>
          <w:sz w:val="24"/>
          <w:szCs w:val="24"/>
          <w:lang w:eastAsia="cs-CZ"/>
        </w:rPr>
        <w:t>od do režimu minimální spotřeby a pro oddělení - ukončení hlavního programu, aby nedošlo k nechtěnému provedení následujícího podprogramu.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Obnovení je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restartováním, nebo připojení PC a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znovu nahrátím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programu.</w:t>
      </w:r>
    </w:p>
    <w:p w:rsidR="00166FAF" w:rsidRPr="00E65B48" w:rsidRDefault="001032E2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dosažení minimální spotřeby jsou vypnuty i vnitřní čítače a časovače, takže nefungují ani příkazy </w:t>
      </w:r>
      <w:hyperlink r:id="rId289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servo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90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nechceme vypnout vnitřní časovače, používá se příkaz </w:t>
      </w:r>
      <w:hyperlink r:id="rId291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1032E2" w:rsidRPr="00E65B48" w:rsidRDefault="001032E2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32E2" w:rsidRDefault="001032E2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8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2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stop</w:t>
        </w:r>
      </w:hyperlink>
    </w:p>
    <w:p w:rsidR="00166FAF" w:rsidRPr="00E65B48" w:rsidRDefault="008D2D86" w:rsidP="00D26B55">
      <w:pPr>
        <w:numPr>
          <w:ilvl w:val="0"/>
          <w:numId w:val="8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3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reset</w:t>
        </w:r>
      </w:hyperlink>
    </w:p>
    <w:p w:rsidR="00166FAF" w:rsidRPr="001032E2" w:rsidRDefault="008D2D86" w:rsidP="00D26B55">
      <w:pPr>
        <w:numPr>
          <w:ilvl w:val="0"/>
          <w:numId w:val="8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4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#no_end</w:t>
        </w:r>
      </w:hyperlink>
    </w:p>
    <w:p w:rsidR="001032E2" w:rsidRPr="00E65B48" w:rsidRDefault="001032E2" w:rsidP="0010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1032E2" w:rsidRPr="00E65B48" w:rsidRDefault="001032E2" w:rsidP="001032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Blikání LED, blikání jako podprogram, počet bliknutí je určen proměnou b2. </w:t>
      </w:r>
    </w:p>
    <w:p w:rsidR="001032E2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let b2 = 15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15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b2 = 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5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end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konec hlavního programu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032E2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flsh: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podprogram pro blikání na adrese „flsh“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for b0 = 1 to b2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cyklus for…next, pro b0 od 1 do b2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konec cyklu for…next</w:t>
      </w:r>
    </w:p>
    <w:p w:rsidR="001032E2" w:rsidRPr="00E65B48" w:rsidRDefault="001032E2" w:rsidP="0010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return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návrat z podprogramu</w:t>
      </w:r>
    </w:p>
    <w:p w:rsidR="00166FAF" w:rsidRDefault="00166FAF" w:rsidP="00166FAF"/>
    <w:p w:rsidR="00166FAF" w:rsidRDefault="00166FAF" w:rsidP="00166FAF"/>
    <w:p w:rsidR="001032E2" w:rsidRDefault="001032E2" w:rsidP="00166FAF"/>
    <w:p w:rsidR="0025624A" w:rsidRPr="00E65B48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25624A" w:rsidRDefault="0025624A" w:rsidP="0025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624A" w:rsidRPr="00F90985" w:rsidRDefault="0025624A" w:rsidP="0025624A">
      <w:pPr>
        <w:spacing w:after="0" w:line="240" w:lineRule="auto"/>
        <w:ind w:left="720"/>
        <w:rPr>
          <w:rStyle w:val="Zdraznnintenzivn"/>
        </w:rPr>
      </w:pPr>
      <w:bookmarkStart w:id="94" w:name="reset"/>
      <w:r w:rsidRPr="00F90985">
        <w:rPr>
          <w:rStyle w:val="Zdraznnintenzivn"/>
        </w:rPr>
        <w:t>reset</w:t>
      </w:r>
      <w:bookmarkEnd w:id="94"/>
      <w:r w:rsidRPr="00F90985">
        <w:rPr>
          <w:rStyle w:val="Zdraznnintenzivn"/>
        </w:rPr>
        <w:t xml:space="preserve"> </w:t>
      </w:r>
    </w:p>
    <w:p w:rsidR="0025624A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624A" w:rsidRPr="00E65B48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25624A" w:rsidRPr="00E65B48" w:rsidRDefault="0025624A" w:rsidP="00256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RESET</w:t>
      </w:r>
    </w:p>
    <w:p w:rsidR="0025624A" w:rsidRPr="00E65B48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25624A" w:rsidRPr="00E65B48" w:rsidRDefault="0025624A" w:rsidP="00256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Softwarový restart </w:t>
      </w:r>
      <w:r w:rsidR="003E1B90">
        <w:rPr>
          <w:rFonts w:ascii="Times New Roman" w:eastAsia="Times New Roman" w:hAnsi="Times New Roman" w:cs="Times New Roman"/>
          <w:sz w:val="24"/>
          <w:szCs w:val="24"/>
          <w:lang w:eastAsia="cs-CZ"/>
        </w:rPr>
        <w:t>celého mikrokontroleru (uP).</w:t>
      </w:r>
      <w:r w:rsidR="00F90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 je stejný, jako při vypnutí a následném zapnutí uP do elektrického zdroje = ztráta obsahu všech proměnných. Po restartu je program spuštěn od prvního příkazu. </w:t>
      </w:r>
    </w:p>
    <w:p w:rsidR="0025624A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25624A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624A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Vše</w:t>
      </w:r>
    </w:p>
    <w:p w:rsidR="0025624A" w:rsidRPr="00E65B48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624A" w:rsidRPr="00E65B48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25624A" w:rsidRPr="00E65B48" w:rsidRDefault="008D2D86" w:rsidP="00D26B55">
      <w:pPr>
        <w:numPr>
          <w:ilvl w:val="0"/>
          <w:numId w:val="8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5" w:history="1">
        <w:r w:rsidR="0025624A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</w:t>
        </w:r>
      </w:hyperlink>
    </w:p>
    <w:p w:rsidR="0025624A" w:rsidRPr="00E65B48" w:rsidRDefault="008D2D86" w:rsidP="00D26B55">
      <w:pPr>
        <w:numPr>
          <w:ilvl w:val="0"/>
          <w:numId w:val="8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6" w:history="1">
        <w:r w:rsidR="0025624A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stop</w:t>
        </w:r>
      </w:hyperlink>
    </w:p>
    <w:p w:rsidR="0025624A" w:rsidRPr="00E65B48" w:rsidRDefault="0025624A" w:rsidP="0025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25624A" w:rsidRPr="00E65B48" w:rsidRDefault="0025624A" w:rsidP="002562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Ukázka funkce restartování uP, místo skoku na začátek, se provede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restart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uP. </w:t>
      </w:r>
    </w:p>
    <w:p w:rsidR="0025624A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let b2 = 15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15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b2 = 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do b2 přiřaď 5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gosub flsh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volej podprogram „flsh“ pro blikání</w:t>
      </w:r>
    </w:p>
    <w:p w:rsidR="0025624A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reset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restart uP - mikrokontroleru</w:t>
      </w:r>
    </w:p>
    <w:p w:rsidR="0025624A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624A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flsh: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podprogram pro blikání na adrese „flsh“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for b0 = 1 to b2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cyklus for…next, pro b0 od 1 do b2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high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low B.1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rozsviť LED na B.1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pause 500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čekej 0.5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konec cyklu for…next</w:t>
      </w:r>
    </w:p>
    <w:p w:rsidR="0025624A" w:rsidRPr="00E65B48" w:rsidRDefault="0025624A" w:rsidP="0025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return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návrat z podprogramu</w:t>
      </w:r>
    </w:p>
    <w:p w:rsidR="0025624A" w:rsidRDefault="0025624A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624A" w:rsidRDefault="0025624A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1032E2" w:rsidRDefault="001032E2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1032E2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5" w:name="stop"/>
      <w:r w:rsidRPr="001032E2">
        <w:rPr>
          <w:rStyle w:val="Zdraznnintenzivn"/>
        </w:rPr>
        <w:t>stop</w:t>
      </w:r>
      <w:bookmarkEnd w:id="95"/>
      <w:r w:rsidRPr="001032E2">
        <w:rPr>
          <w:rStyle w:val="Zdraznnintenzivn"/>
        </w:rPr>
        <w:t xml:space="preserve"> </w:t>
      </w:r>
    </w:p>
    <w:p w:rsidR="001032E2" w:rsidRDefault="001032E2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032E2" w:rsidRDefault="001032E2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STOP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32E2" w:rsidRDefault="001032E2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032E2" w:rsidRDefault="001032E2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295806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Trvalé zastavení chodu programu (nekonečná smyčka odkaz sám na sebe). Obnovení provozu hardwarovým restartem, nebo připojením PC a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znovu nahrátím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programu.  Nedochází k přechodu do nízké spotřeby. Časovače a čítače zůstávají v provozu, takže příkazy </w:t>
      </w:r>
      <w:hyperlink r:id="rId297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servo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98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pwmout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stále pracují. </w:t>
      </w:r>
    </w:p>
    <w:p w:rsidR="001032E2" w:rsidRDefault="001032E2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1032E2" w:rsidRDefault="001032E2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32E2" w:rsidRDefault="001032E2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9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</w:t>
        </w:r>
      </w:hyperlink>
    </w:p>
    <w:p w:rsidR="00166FAF" w:rsidRPr="00E65B48" w:rsidRDefault="008D2D86" w:rsidP="00D26B55">
      <w:pPr>
        <w:numPr>
          <w:ilvl w:val="0"/>
          <w:numId w:val="9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0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reset</w:t>
        </w:r>
      </w:hyperlink>
    </w:p>
    <w:p w:rsidR="00F90985" w:rsidRDefault="00F90985" w:rsidP="00F9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F90985" w:rsidRDefault="00F90985" w:rsidP="00F90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295806" w:rsidP="00F90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Nekonečné generování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PWM </w:t>
      </w:r>
      <w:r w:rsidR="003C3020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90985" w:rsidRDefault="00F90985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90985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pwmout C.1,120,400</w:t>
      </w:r>
      <w:r w:rsidR="002958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generování PWM signálu na C.1</w:t>
      </w:r>
    </w:p>
    <w:p w:rsidR="00166FAF" w:rsidRPr="00E65B48" w:rsidRDefault="00166FAF" w:rsidP="0029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0" w:hanging="294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stop</w:t>
      </w:r>
      <w:r w:rsidR="002958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2958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2958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zastavení programu, ale generování PWM </w:t>
      </w:r>
      <w:r w:rsidR="00295806">
        <w:rPr>
          <w:rFonts w:ascii="Courier New" w:eastAsia="Times New Roman" w:hAnsi="Courier New" w:cs="Courier New"/>
          <w:sz w:val="20"/>
          <w:szCs w:val="20"/>
          <w:lang w:eastAsia="cs-CZ"/>
        </w:rPr>
        <w:br/>
        <w:t>; pokračuje stále</w:t>
      </w:r>
    </w:p>
    <w:p w:rsidR="00166FAF" w:rsidRDefault="00166FAF" w:rsidP="00166FAF"/>
    <w:p w:rsidR="00166FAF" w:rsidRDefault="00166FAF" w:rsidP="00166FAF"/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985" w:rsidRDefault="00F9098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A44" w:rsidRDefault="00BF1A44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A44" w:rsidRDefault="00BF1A44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BF1A44" w:rsidRDefault="00BF1A44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BF1A44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6" w:name="ongoto"/>
      <w:r w:rsidRPr="00BF1A44">
        <w:rPr>
          <w:rStyle w:val="Zdraznnintenzivn"/>
        </w:rPr>
        <w:t>on goto</w:t>
      </w:r>
      <w:bookmarkEnd w:id="96"/>
      <w:r w:rsidRPr="00BF1A44">
        <w:rPr>
          <w:rStyle w:val="Zdraznnintenzivn"/>
        </w:rPr>
        <w:t xml:space="preserve"> </w:t>
      </w:r>
    </w:p>
    <w:p w:rsidR="00BF1A44" w:rsidRDefault="00BF1A44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 offset GOTO address0,address1...addressN</w:t>
      </w:r>
    </w:p>
    <w:p w:rsidR="00F35886" w:rsidRPr="00E65B48" w:rsidRDefault="00F35886" w:rsidP="00F358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proměnná/konstanta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0-N, určující pozici skokové adresy - address0-addressN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5886" w:rsidRPr="00E65B48" w:rsidRDefault="00F35886" w:rsidP="00F358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Address0-addressN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skokové adresy - návěští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5886" w:rsidRPr="00E65B48" w:rsidRDefault="00F35886" w:rsidP="00F3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F35886" w:rsidRPr="00E65B48" w:rsidRDefault="00F35886" w:rsidP="00F358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Skok na adresu (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address0-addressN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s pořadovým číslem specifikovaným v 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5886" w:rsidRPr="00B14173" w:rsidRDefault="00F35886" w:rsidP="00F358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umožnuje přejít na jinou část programu v závislosti na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hodnotu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0, skočí na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hodnotu 1 na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je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rozsah, příkaz je ignorován a pokračuje se dalším příkazem.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 goto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totožný s příkazem </w:t>
      </w:r>
      <w:r w:rsidRPr="00B1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branch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Vhodnější je používat příkaz </w:t>
      </w:r>
      <w:r w:rsidRPr="00B141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 goto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431A0D" w:rsidRDefault="00431A0D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31A0D" w:rsidRDefault="00431A0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1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branch</w:t>
        </w:r>
      </w:hyperlink>
    </w:p>
    <w:p w:rsidR="00166FAF" w:rsidRPr="00E65B48" w:rsidRDefault="008D2D86" w:rsidP="00D26B55">
      <w:pPr>
        <w:numPr>
          <w:ilvl w:val="0"/>
          <w:numId w:val="9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2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 gosub</w:t>
        </w:r>
      </w:hyperlink>
    </w:p>
    <w:p w:rsidR="00431A0D" w:rsidRDefault="00431A0D" w:rsidP="0043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31A0D" w:rsidRDefault="00431A0D" w:rsidP="0043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1A0D" w:rsidRDefault="00431A0D" w:rsidP="00431A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Rozsvěcení LED v závislosti na hodnotě v proměnné b1.</w:t>
      </w:r>
    </w:p>
    <w:p w:rsidR="00431A0D" w:rsidRPr="00E65B48" w:rsidRDefault="00431A0D" w:rsidP="0043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reset1: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návěští pro inicializaci proměnné a portu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b1 = 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vynulování proměnné b1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nízké úrovně na pony B.0 - B.3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B.2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B.3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inc b1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zvýšení obsahu proměnné b1 o +1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on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b1</w:t>
      </w:r>
      <w:r w:rsidR="00AC430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got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btn0,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btn1, btn2, btn3, btn4    ;skok v 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závislosti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b1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reset1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skok na inicializaci při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překročení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rozsahu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tn0: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high B.0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B.0 a skok na „main“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btn1: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B.1 a skok na „main“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btn2: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B.2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B.2 a skok na „main“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btn3: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B.3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B.3 a skok na „main“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btn4:</w:t>
      </w:r>
    </w:p>
    <w:p w:rsidR="00431A0D" w:rsidRPr="00E65B48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B.4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B.4 a skok na „main“</w:t>
      </w:r>
    </w:p>
    <w:p w:rsidR="00166FAF" w:rsidRDefault="00431A0D" w:rsidP="00431A0D"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</w:p>
    <w:p w:rsidR="00166FAF" w:rsidRDefault="00166FAF" w:rsidP="00166FAF"/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AC430B" w:rsidRDefault="00AC430B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AC1C5B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7" w:name="ongosub"/>
      <w:r w:rsidRPr="00AC1C5B">
        <w:rPr>
          <w:rStyle w:val="Zdraznnintenzivn"/>
        </w:rPr>
        <w:t>on gosub</w:t>
      </w:r>
      <w:bookmarkEnd w:id="97"/>
      <w:r w:rsidRPr="00AC1C5B">
        <w:rPr>
          <w:rStyle w:val="Zdraznnintenzivn"/>
        </w:rPr>
        <w:t xml:space="preserve"> </w:t>
      </w:r>
    </w:p>
    <w:p w:rsidR="00AC430B" w:rsidRDefault="00AC430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 offset GOSUB address0, address1, ...addressN</w:t>
      </w:r>
    </w:p>
    <w:p w:rsidR="00AC430B" w:rsidRPr="00E65B48" w:rsidRDefault="00AC430B" w:rsidP="00AC43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proměnná/konstanta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0-N, určující pozici volané adresy - address0-addressN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C430B" w:rsidRPr="00E65B48" w:rsidRDefault="00AC430B" w:rsidP="00AC43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Address0-addressN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adresy - návěští, pro volání podprogramů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C430B" w:rsidRPr="00E65B48" w:rsidRDefault="00AC430B" w:rsidP="00AC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AC430B" w:rsidRPr="00E65B48" w:rsidRDefault="00AC430B" w:rsidP="00AC43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Volání podprogramu na adrese (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address0-addressN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s pořadovým číslem specifikovaným v 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AC430B" w:rsidP="00AC43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umožnuje volat podprogram v závislosti na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hodnotu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0, zavolá podprogram na adrese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hodnotu 1 na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je </w:t>
      </w:r>
      <w:r w:rsidRPr="00B141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offset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rozsah, příkaz je ignorován a pokračuje se dalším příkazem.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17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Návrat z podprogramu musí být zajištěn příkazem </w:t>
      </w:r>
      <w:r w:rsidR="004173DD" w:rsidRPr="00417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return</w:t>
      </w:r>
      <w:r w:rsidR="00417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Příkaz </w:t>
      </w:r>
      <w:r w:rsidR="004173DD" w:rsidRPr="00417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 gosub</w:t>
      </w:r>
      <w:r w:rsidR="00417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kompilátorem započítán jako jeden příkaz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03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gosub</w:t>
        </w:r>
      </w:hyperlink>
      <w:r w:rsidR="004173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4173DD" w:rsidRPr="00E65B48" w:rsidRDefault="004173D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73DD" w:rsidRDefault="004173D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4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 goto</w:t>
        </w:r>
      </w:hyperlink>
    </w:p>
    <w:p w:rsidR="00166FAF" w:rsidRPr="00E65B48" w:rsidRDefault="008D2D86" w:rsidP="00D26B55">
      <w:pPr>
        <w:numPr>
          <w:ilvl w:val="0"/>
          <w:numId w:val="9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5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gosub</w:t>
        </w:r>
      </w:hyperlink>
    </w:p>
    <w:p w:rsidR="00166FAF" w:rsidRPr="00E65B48" w:rsidRDefault="008D2D86" w:rsidP="00D26B55">
      <w:pPr>
        <w:numPr>
          <w:ilvl w:val="0"/>
          <w:numId w:val="9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6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return</w:t>
        </w:r>
      </w:hyperlink>
    </w:p>
    <w:p w:rsidR="004173DD" w:rsidRDefault="004173D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73DD" w:rsidRDefault="004173D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73DD" w:rsidRDefault="004173DD" w:rsidP="0041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4173DD" w:rsidRDefault="004173DD" w:rsidP="0041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73DD" w:rsidRDefault="004173DD" w:rsidP="00417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Rozsvěcení LED v závislosti na hodnotě v proměnné b1 - použití ON GOSUB.</w:t>
      </w:r>
    </w:p>
    <w:p w:rsidR="004173DD" w:rsidRPr="00E65B48" w:rsidRDefault="004173DD" w:rsidP="0041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reset1: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návěští pro inicializaci proměnné a portu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let b1 = 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vynulování proměnné b1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nízké úrovně na pony B.0 - B.3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B.1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B.2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low B.3</w:t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if b1 </w:t>
      </w:r>
      <w:r>
        <w:rPr>
          <w:rFonts w:ascii="Courier New" w:eastAsia="Times New Roman" w:hAnsi="Courier New" w:cs="Courier New"/>
          <w:sz w:val="20"/>
          <w:szCs w:val="20"/>
          <w:lang w:val="en-US" w:eastAsia="cs-CZ"/>
        </w:rPr>
        <w:t xml:space="preserve">&gt;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3 then reset1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skok na inicializaci při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překročení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rozsahu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on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gosub 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btn0,</w:t>
      </w:r>
      <w:r w:rsidR="002B54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btn1, btn2, btn3</w:t>
      </w:r>
      <w:r w:rsidR="002B54CC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;skok v 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závislosti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b1</w:t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inc b1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zvýšení obsahu proměnné b1 o +1</w:t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goto main</w:t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b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tn0: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high B.0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B.0 a skok na „main“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2B54CC">
        <w:rPr>
          <w:rFonts w:ascii="Courier New" w:eastAsia="Times New Roman" w:hAnsi="Courier New" w:cs="Courier New"/>
          <w:sz w:val="20"/>
          <w:szCs w:val="20"/>
          <w:lang w:eastAsia="cs-CZ"/>
        </w:rPr>
        <w:t>return</w:t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btn1: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B.1 a skok na „main“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2B54CC">
        <w:rPr>
          <w:rFonts w:ascii="Courier New" w:eastAsia="Times New Roman" w:hAnsi="Courier New" w:cs="Courier New"/>
          <w:sz w:val="20"/>
          <w:szCs w:val="20"/>
          <w:lang w:eastAsia="cs-CZ"/>
        </w:rPr>
        <w:t>return</w:t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btn2: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B.2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B.2 a skok na „main“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2B54CC">
        <w:rPr>
          <w:rFonts w:ascii="Courier New" w:eastAsia="Times New Roman" w:hAnsi="Courier New" w:cs="Courier New"/>
          <w:sz w:val="20"/>
          <w:szCs w:val="20"/>
          <w:lang w:eastAsia="cs-CZ"/>
        </w:rPr>
        <w:t>return</w:t>
      </w: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173DD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btn3: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high B.3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nastavení vysoké úrovně na B.3 a skok na „main“</w:t>
      </w:r>
    </w:p>
    <w:p w:rsidR="004173DD" w:rsidRPr="00E65B48" w:rsidRDefault="004173DD" w:rsidP="004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2B54CC">
        <w:rPr>
          <w:rFonts w:ascii="Courier New" w:eastAsia="Times New Roman" w:hAnsi="Courier New" w:cs="Courier New"/>
          <w:sz w:val="20"/>
          <w:szCs w:val="20"/>
          <w:lang w:eastAsia="cs-CZ"/>
        </w:rPr>
        <w:t>return</w:t>
      </w:r>
    </w:p>
    <w:p w:rsidR="00166FAF" w:rsidRDefault="00166FAF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AC1C5B" w:rsidRDefault="00AC1C5B" w:rsidP="004173DD"/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AC1C5B" w:rsidRDefault="00AC1C5B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AC1C5B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8" w:name="exit"/>
      <w:r w:rsidRPr="00AC1C5B">
        <w:rPr>
          <w:rStyle w:val="Zdraznnintenzivn"/>
        </w:rPr>
        <w:t>exit</w:t>
      </w:r>
      <w:bookmarkEnd w:id="98"/>
      <w:r w:rsidRPr="00AC1C5B">
        <w:rPr>
          <w:rStyle w:val="Zdraznnintenzivn"/>
        </w:rPr>
        <w:t xml:space="preserve"> </w:t>
      </w:r>
    </w:p>
    <w:p w:rsidR="00AC1C5B" w:rsidRDefault="00AC1C5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EXIT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AC1C5B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Slouží k okamžitému ukončení cyklu </w:t>
      </w:r>
      <w:hyperlink r:id="rId307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do...loop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08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for...next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AC1C5B" w:rsidRDefault="00AC1C5B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C1C5B" w:rsidRDefault="00AC1C5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9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</w:t>
        </w:r>
      </w:hyperlink>
    </w:p>
    <w:p w:rsidR="00166FAF" w:rsidRPr="00E65B48" w:rsidRDefault="008D2D86" w:rsidP="00D26B55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0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loop</w:t>
        </w:r>
      </w:hyperlink>
    </w:p>
    <w:p w:rsidR="00166FAF" w:rsidRPr="00E65B48" w:rsidRDefault="008D2D86" w:rsidP="00D26B55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1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</w:t>
        </w:r>
      </w:hyperlink>
    </w:p>
    <w:p w:rsidR="00166FAF" w:rsidRPr="00E65B48" w:rsidRDefault="008D2D86" w:rsidP="00D26B55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2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next</w:t>
        </w:r>
      </w:hyperlink>
    </w:p>
    <w:p w:rsidR="00AC1C5B" w:rsidRDefault="00AC1C5B" w:rsidP="0016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C5B" w:rsidRDefault="00AC1C5B" w:rsidP="00AC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55501D" w:rsidRDefault="0055501D" w:rsidP="00AC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55501D" w:rsidP="00AC1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nekonečného cyklu do…loop, </w:t>
      </w:r>
      <w:r w:rsidR="00F5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b1=100</w:t>
      </w:r>
      <w:r w:rsidR="00F502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C1C5B" w:rsidRDefault="00AC1C5B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C5B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AC1C5B" w:rsidRDefault="00AC1C5B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b1 = 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inicializace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proměnné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b1</w:t>
      </w:r>
    </w:p>
    <w:p w:rsidR="00166FAF" w:rsidRPr="00E65B48" w:rsidRDefault="00AC1C5B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start nekonečného cyklu do…loop</w:t>
      </w:r>
    </w:p>
    <w:p w:rsidR="00AC1C5B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="00AC1C5B">
        <w:rPr>
          <w:rFonts w:ascii="Courier New" w:eastAsia="Times New Roman" w:hAnsi="Courier New" w:cs="Courier New"/>
          <w:sz w:val="20"/>
          <w:szCs w:val="20"/>
          <w:lang w:eastAsia="cs-CZ"/>
        </w:rPr>
        <w:t>inc b1</w:t>
      </w:r>
      <w:r w:rsidR="00BB571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B571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zvětšení hodnoty v proměnné b1 o +1</w:t>
      </w:r>
    </w:p>
    <w:p w:rsidR="00AC1C5B" w:rsidRDefault="00AC1C5B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if b1 = 100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then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BB571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pokud je b1 = 100 pak</w:t>
      </w:r>
    </w:p>
    <w:p w:rsidR="00166FAF" w:rsidRPr="00E65B48" w:rsidRDefault="00AC1C5B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exit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 w:rsidR="00BB5711">
        <w:rPr>
          <w:rFonts w:ascii="Courier New" w:eastAsia="Times New Roman" w:hAnsi="Courier New" w:cs="Courier New"/>
          <w:sz w:val="20"/>
          <w:szCs w:val="20"/>
          <w:lang w:eastAsia="cs-CZ"/>
        </w:rPr>
        <w:t>ukončení nekonečného cyklu příkazem exit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="00BB5711">
        <w:rPr>
          <w:rFonts w:ascii="Courier New" w:eastAsia="Times New Roman" w:hAnsi="Courier New" w:cs="Courier New"/>
          <w:sz w:val="20"/>
          <w:szCs w:val="20"/>
          <w:lang w:eastAsia="cs-CZ"/>
        </w:rPr>
        <w:t>end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if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loop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C1C5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B5711">
        <w:rPr>
          <w:rFonts w:ascii="Courier New" w:eastAsia="Times New Roman" w:hAnsi="Courier New" w:cs="Courier New"/>
          <w:sz w:val="20"/>
          <w:szCs w:val="20"/>
          <w:lang w:eastAsia="cs-CZ"/>
        </w:rPr>
        <w:t>; konec nekonečného cyklu</w:t>
      </w:r>
    </w:p>
    <w:p w:rsidR="00166FAF" w:rsidRDefault="00BB5711" w:rsidP="00BB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ab/>
      </w:r>
      <w:r w:rsidRPr="00BB5711">
        <w:rPr>
          <w:rFonts w:ascii="Courier New" w:eastAsia="Times New Roman" w:hAnsi="Courier New" w:cs="Courier New"/>
          <w:sz w:val="20"/>
          <w:szCs w:val="20"/>
          <w:lang w:eastAsia="cs-CZ"/>
        </w:rPr>
        <w:t>b2 = 200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příkaz přiřazení po ukončení cyklu</w:t>
      </w:r>
    </w:p>
    <w:p w:rsidR="00166FAF" w:rsidRDefault="00166FAF" w:rsidP="00166FAF"/>
    <w:p w:rsidR="00166FAF" w:rsidRDefault="00166FAF" w:rsidP="00166FAF"/>
    <w:p w:rsidR="00166FAF" w:rsidRDefault="00166FAF" w:rsidP="00166FAF"/>
    <w:p w:rsidR="00166FAF" w:rsidRDefault="00166FAF" w:rsidP="00166FAF"/>
    <w:p w:rsidR="00166FAF" w:rsidRDefault="00166FAF" w:rsidP="00166FAF"/>
    <w:p w:rsidR="00166FAF" w:rsidRDefault="00166FAF" w:rsidP="00166FAF"/>
    <w:p w:rsidR="00166FAF" w:rsidRDefault="00166FAF" w:rsidP="00166FAF"/>
    <w:p w:rsidR="00166FAF" w:rsidRDefault="00166FAF" w:rsidP="00166FAF"/>
    <w:p w:rsidR="00166FAF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22445F" w:rsidRPr="00E65B48" w:rsidRDefault="0022445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22445F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99" w:name="debug"/>
      <w:r w:rsidRPr="0022445F">
        <w:rPr>
          <w:rStyle w:val="Zdraznnintenzivn"/>
        </w:rPr>
        <w:t>debug</w:t>
      </w:r>
      <w:bookmarkEnd w:id="99"/>
      <w:r w:rsidRPr="0022445F">
        <w:rPr>
          <w:rStyle w:val="Zdraznnintenzivn"/>
        </w:rPr>
        <w:t xml:space="preserve"> </w:t>
      </w:r>
    </w:p>
    <w:p w:rsidR="0022445F" w:rsidRDefault="0022445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DEBUG {var}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Var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224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proměnné (např. b3), hodnota není důležitá, slouží pouze pro zpětnou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kompatibilitu</w:t>
      </w:r>
      <w:r w:rsidR="00224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staršími programy.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22445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Zobrazí aktuální obsah všech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ladícím okně programového editoru, při reálném běhu programu na mikrokontroleru. </w:t>
      </w:r>
    </w:p>
    <w:p w:rsidR="0055501D" w:rsidRDefault="00166FAF" w:rsidP="00555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Byt</w:t>
      </w:r>
      <w:r w:rsidR="00224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informace se zobrazí v desítkové, dvojkové (binární), šestnáctkové (hexadecimální) soustavě a v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ASCII </w:t>
      </w:r>
      <w:r w:rsidR="0022445F">
        <w:rPr>
          <w:rFonts w:ascii="Times New Roman" w:eastAsia="Times New Roman" w:hAnsi="Times New Roman" w:cs="Times New Roman"/>
          <w:sz w:val="24"/>
          <w:szCs w:val="24"/>
          <w:lang w:eastAsia="cs-CZ"/>
        </w:rPr>
        <w:t>kódu. Wordovské informace se zobrazí v desítkové a šestnáctkové soustavě.</w:t>
      </w:r>
      <w:r w:rsidR="002244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Odešlou se informace o všech proměnných po programovacím kabelu, využívá se pro ladění programu na mikrokon</w:t>
      </w:r>
      <w:r w:rsidR="00555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troleru. </w:t>
      </w:r>
      <w:r w:rsidR="005550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Protože se přenáší</w:t>
      </w:r>
      <w:r w:rsidR="00224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velké množství dat, </w:t>
      </w:r>
      <w:r w:rsidR="00555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výrazně se zpomalují cykly, ve kterých se příkaz </w:t>
      </w:r>
      <w:r w:rsidR="0055501D" w:rsidRPr="005550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debug</w:t>
      </w:r>
      <w:r w:rsidR="00555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umístěn. </w:t>
      </w:r>
      <w:r w:rsidR="005550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posílání jen uživatelem požadovaných informací (např. jen jedné proměnné) je vhodné použít příkaz </w:t>
      </w:r>
      <w:hyperlink r:id="rId313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sertxd</w:t>
        </w:r>
      </w:hyperlink>
      <w:r w:rsidR="005550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55501D" w:rsidP="00555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mikrokontrolerů řady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08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programovací kabel společný s pinem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B.0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(output 0)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je vhodné před použitím příkazu </w:t>
      </w:r>
      <w:r w:rsidRPr="005550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debug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sekvenci: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115"/>
      </w:tblGrid>
      <w:tr w:rsidR="0055501D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 B.0</w:t>
            </w:r>
          </w:p>
        </w:tc>
        <w:tc>
          <w:tcPr>
            <w:tcW w:w="0" w:type="auto"/>
            <w:vAlign w:val="center"/>
            <w:hideMark/>
          </w:tcPr>
          <w:p w:rsidR="00166FAF" w:rsidRPr="00E65B48" w:rsidRDefault="00166FAF" w:rsidP="0055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5550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nastavení </w:t>
            </w: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B.0 </w:t>
            </w:r>
            <w:r w:rsidR="005550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nízké úrovně</w:t>
            </w:r>
          </w:p>
        </w:tc>
      </w:tr>
      <w:tr w:rsidR="0055501D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pause 500</w:t>
            </w:r>
          </w:p>
        </w:tc>
        <w:tc>
          <w:tcPr>
            <w:tcW w:w="0" w:type="auto"/>
            <w:vAlign w:val="center"/>
            <w:hideMark/>
          </w:tcPr>
          <w:p w:rsidR="00166FAF" w:rsidRPr="00E65B48" w:rsidRDefault="00166FAF" w:rsidP="0055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5550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počkání 500 ms</w:t>
            </w:r>
          </w:p>
        </w:tc>
      </w:tr>
      <w:tr w:rsidR="0055501D" w:rsidRPr="00E65B48" w:rsidTr="00506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166FAF" w:rsidRPr="00E65B48" w:rsidRDefault="00166FAF" w:rsidP="0055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5550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odeslání informací do PC</w:t>
            </w:r>
          </w:p>
        </w:tc>
      </w:tr>
    </w:tbl>
    <w:p w:rsidR="0055501D" w:rsidRDefault="0055501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55501D" w:rsidRDefault="0055501D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501D" w:rsidRDefault="0055501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4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serout</w:t>
        </w:r>
      </w:hyperlink>
    </w:p>
    <w:p w:rsidR="00166FAF" w:rsidRPr="00E65B48" w:rsidRDefault="008D2D86" w:rsidP="00D26B55">
      <w:pPr>
        <w:numPr>
          <w:ilvl w:val="0"/>
          <w:numId w:val="9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5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sertxd</w:t>
        </w:r>
      </w:hyperlink>
    </w:p>
    <w:p w:rsidR="00166FAF" w:rsidRPr="00E65B48" w:rsidRDefault="008D2D86" w:rsidP="00D26B55">
      <w:pPr>
        <w:numPr>
          <w:ilvl w:val="0"/>
          <w:numId w:val="9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6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hserout</w:t>
        </w:r>
      </w:hyperlink>
    </w:p>
    <w:p w:rsidR="00166FAF" w:rsidRPr="00E65B48" w:rsidRDefault="008D2D86" w:rsidP="00D26B55">
      <w:pPr>
        <w:numPr>
          <w:ilvl w:val="0"/>
          <w:numId w:val="9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7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sertxd</w:t>
        </w:r>
      </w:hyperlink>
    </w:p>
    <w:p w:rsidR="00F50235" w:rsidRDefault="00F50235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01D" w:rsidRDefault="0055501D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:rsidR="0055501D" w:rsidRDefault="0055501D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Default="00F50235" w:rsidP="00555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Vypsání aktuálního obsahu</w:t>
      </w:r>
      <w:r w:rsidR="00555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proměnných na PC.</w:t>
      </w:r>
    </w:p>
    <w:p w:rsidR="0055501D" w:rsidRPr="00E65B48" w:rsidRDefault="0055501D" w:rsidP="00555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66FAF" w:rsidRPr="00E65B48" w:rsidRDefault="00F50235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inc b1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přičtení +1 k proměnné b1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readadc</w:t>
      </w:r>
      <w:r w:rsidR="00F5023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A.2,b2</w:t>
      </w:r>
      <w:r w:rsidR="00F5023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načtení napětí z pinu A.2 do proměnné b2</w:t>
      </w:r>
    </w:p>
    <w:p w:rsidR="00166FAF" w:rsidRPr="00E65B48" w:rsidRDefault="00F50235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debug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výpis všech hodnot na PC</w:t>
      </w:r>
    </w:p>
    <w:p w:rsidR="00166FAF" w:rsidRPr="00E65B48" w:rsidRDefault="00F50235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pause 500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čekání 0,5s</w:t>
      </w:r>
    </w:p>
    <w:p w:rsidR="00166FAF" w:rsidRPr="00E65B48" w:rsidRDefault="00F50235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skok na začátek programu</w:t>
      </w:r>
    </w:p>
    <w:p w:rsidR="00166FAF" w:rsidRDefault="00166FAF" w:rsidP="00166FAF"/>
    <w:p w:rsidR="00166FAF" w:rsidRDefault="00166FAF" w:rsidP="00166FAF"/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35" w:rsidRDefault="00F50235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</w:p>
    <w:p w:rsidR="00590C3C" w:rsidRDefault="00590C3C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590C3C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100" w:name="sertxd"/>
      <w:r w:rsidRPr="00590C3C">
        <w:rPr>
          <w:rStyle w:val="Zdraznnintenzivn"/>
        </w:rPr>
        <w:t>sertxd</w:t>
      </w:r>
      <w:bookmarkEnd w:id="100"/>
      <w:r w:rsidRPr="00590C3C">
        <w:rPr>
          <w:rStyle w:val="Zdraznnintenzivn"/>
        </w:rPr>
        <w:t xml:space="preserve"> </w:t>
      </w:r>
    </w:p>
    <w:p w:rsidR="00590C3C" w:rsidRDefault="00590C3C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SERTXD ({#}data,{#}data...)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Data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90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proměnné nebo konstanty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typu</w:t>
      </w:r>
      <w:r w:rsidR="00590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byte, která budou vyslána na PC přes programový kabel.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590C3C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Sériový v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ýstup po programovacím kabelu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definovanými parametry přenosu - komunikace probíhá po výstupním programovém pinu s nasta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ením (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4800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baud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, 8 data, no parity, 1 stop).</w:t>
      </w:r>
    </w:p>
    <w:p w:rsidR="00166FAF" w:rsidRPr="00E65B48" w:rsidRDefault="00F916E6" w:rsidP="00F91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Sertxd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podobný </w:t>
      </w:r>
      <w:hyperlink r:id="rId318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serout</w:t>
        </w:r>
      </w:hyperlink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neumožňuje 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it komunikační pin a parametry přenosu. Data jsou zobrazována v programovém editoru: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PICAXE&gt;Terminal window.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Nastavení je možné v části „Možnosti“ -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4800,n,8,1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(pro řadu X2: 9600,n,8,1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66FAF" w:rsidRPr="00E65B48" w:rsidRDefault="00135DC5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Symbol „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převede hodnoty typu byte i word do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ASCII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podoby. Je-li b1 = 126, pak zápis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#b1,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odešle znakovou posloupnost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"1" "2" "6"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135DC5" w:rsidRDefault="00135DC5" w:rsidP="00135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Efekt zvýšení taktovací rychlosti</w:t>
      </w:r>
      <w:r w:rsidR="00055D6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zvýšení taktovací rychlosti, dojde ke zvýšení přenosové rychlosti dat (viz. tabulka) a je třeba přenastavit terminál v PC. To se netýká řady X2.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851"/>
      </w:tblGrid>
      <w:tr w:rsidR="00166FAF" w:rsidRPr="00E65B48" w:rsidTr="00795C68">
        <w:trPr>
          <w:tblCellSpacing w:w="15" w:type="dxa"/>
        </w:trPr>
        <w:tc>
          <w:tcPr>
            <w:tcW w:w="98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806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</w:t>
            </w:r>
          </w:p>
        </w:tc>
      </w:tr>
      <w:tr w:rsidR="00166FAF" w:rsidRPr="00E65B48" w:rsidTr="00795C68">
        <w:trPr>
          <w:tblCellSpacing w:w="15" w:type="dxa"/>
        </w:trPr>
        <w:tc>
          <w:tcPr>
            <w:tcW w:w="98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806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9600</w:t>
            </w:r>
          </w:p>
        </w:tc>
      </w:tr>
      <w:tr w:rsidR="00166FAF" w:rsidRPr="00E65B48" w:rsidTr="00795C68">
        <w:trPr>
          <w:tblCellSpacing w:w="15" w:type="dxa"/>
        </w:trPr>
        <w:tc>
          <w:tcPr>
            <w:tcW w:w="98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  <w:tc>
          <w:tcPr>
            <w:tcW w:w="806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19200</w:t>
            </w:r>
          </w:p>
        </w:tc>
      </w:tr>
      <w:tr w:rsidR="00166FAF" w:rsidRPr="00E65B48" w:rsidTr="00795C68">
        <w:trPr>
          <w:tblCellSpacing w:w="15" w:type="dxa"/>
        </w:trPr>
        <w:tc>
          <w:tcPr>
            <w:tcW w:w="98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</w:p>
        </w:tc>
        <w:tc>
          <w:tcPr>
            <w:tcW w:w="806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38400</w:t>
            </w:r>
          </w:p>
        </w:tc>
      </w:tr>
      <w:tr w:rsidR="00166FAF" w:rsidRPr="00E65B48" w:rsidTr="00795C68">
        <w:trPr>
          <w:tblCellSpacing w:w="15" w:type="dxa"/>
        </w:trPr>
        <w:tc>
          <w:tcPr>
            <w:tcW w:w="98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</w:p>
        </w:tc>
        <w:tc>
          <w:tcPr>
            <w:tcW w:w="806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76800</w:t>
            </w:r>
          </w:p>
        </w:tc>
      </w:tr>
    </w:tbl>
    <w:p w:rsidR="00795C68" w:rsidRDefault="00795C68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795C68" w:rsidRDefault="00795C68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18, 28, 28A) </w:t>
      </w:r>
    </w:p>
    <w:p w:rsidR="00795C68" w:rsidRDefault="00795C68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9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serout</w:t>
        </w:r>
      </w:hyperlink>
    </w:p>
    <w:p w:rsidR="00166FAF" w:rsidRPr="00E65B48" w:rsidRDefault="008D2D86" w:rsidP="00D26B55">
      <w:pPr>
        <w:numPr>
          <w:ilvl w:val="0"/>
          <w:numId w:val="9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0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hserout</w:t>
        </w:r>
      </w:hyperlink>
    </w:p>
    <w:p w:rsidR="00166FAF" w:rsidRPr="00E65B48" w:rsidRDefault="008D2D86" w:rsidP="00D26B55">
      <w:pPr>
        <w:numPr>
          <w:ilvl w:val="0"/>
          <w:numId w:val="9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1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serrxd</w:t>
        </w:r>
      </w:hyperlink>
    </w:p>
    <w:p w:rsidR="00166FAF" w:rsidRPr="00E65B48" w:rsidRDefault="008D2D86" w:rsidP="00D26B55">
      <w:pPr>
        <w:numPr>
          <w:ilvl w:val="0"/>
          <w:numId w:val="9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2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debug</w:t>
        </w:r>
      </w:hyperlink>
    </w:p>
    <w:p w:rsidR="00795C68" w:rsidRDefault="00795C68" w:rsidP="0016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5C68" w:rsidRDefault="00795C68" w:rsidP="0016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5C68" w:rsidRDefault="00795C68" w:rsidP="0079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795C68" w:rsidRDefault="00795C68" w:rsidP="0079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795C68" w:rsidP="00795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Pošle obsah proměnné b1 do PC po programovacím kabelu.</w:t>
      </w:r>
    </w:p>
    <w:p w:rsidR="00795C68" w:rsidRDefault="00795C68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95C6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for b1 = 0 to 63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start </w:t>
      </w:r>
      <w:r w:rsidR="00795C68">
        <w:rPr>
          <w:rFonts w:ascii="Courier New" w:eastAsia="Times New Roman" w:hAnsi="Courier New" w:cs="Courier New"/>
          <w:sz w:val="20"/>
          <w:szCs w:val="20"/>
          <w:lang w:eastAsia="cs-CZ"/>
        </w:rPr>
        <w:t>cyklu</w:t>
      </w:r>
    </w:p>
    <w:p w:rsidR="00795C6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sertxd("The value of b1 is ",#b1,13,10)</w:t>
      </w:r>
    </w:p>
    <w:p w:rsidR="00166FAF" w:rsidRPr="00E65B48" w:rsidRDefault="00795C68" w:rsidP="0079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odeslání textu + proměnné b1 + odřádkování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br/>
        <w:t>(13,10)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pause 1000</w:t>
      </w:r>
      <w:r w:rsidR="00795C6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795C6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čekání 1s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795C68">
        <w:rPr>
          <w:rFonts w:ascii="Courier New" w:eastAsia="Times New Roman" w:hAnsi="Courier New" w:cs="Courier New"/>
          <w:sz w:val="20"/>
          <w:szCs w:val="20"/>
          <w:lang w:eastAsia="cs-CZ"/>
        </w:rPr>
        <w:t>; konec cyklu</w:t>
      </w:r>
    </w:p>
    <w:p w:rsidR="00166FAF" w:rsidRDefault="00166FAF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795C68" w:rsidRDefault="00795C68" w:rsidP="00166FAF"/>
    <w:p w:rsidR="00166FAF" w:rsidRDefault="00166FAF" w:rsidP="00166FAF"/>
    <w:p w:rsidR="00795C68" w:rsidRDefault="00795C68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5C68" w:rsidRDefault="00795C68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</w:p>
    <w:p w:rsidR="00795C68" w:rsidRDefault="00795C68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795C68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101" w:name="serrxd"/>
      <w:r w:rsidRPr="00795C68">
        <w:rPr>
          <w:rStyle w:val="Zdraznnintenzivn"/>
        </w:rPr>
        <w:t>serrxd</w:t>
      </w:r>
      <w:bookmarkEnd w:id="101"/>
      <w:r w:rsidRPr="00795C68">
        <w:rPr>
          <w:rStyle w:val="Zdraznnintenzivn"/>
        </w:rPr>
        <w:t xml:space="preserve"> </w:t>
      </w:r>
    </w:p>
    <w:p w:rsidR="00795C68" w:rsidRDefault="00795C68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(qualifier,qualifier...)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(qualifier,qualifier...),{#}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</w:p>
    <w:p w:rsidR="00166FAF" w:rsidRPr="00E65B48" w:rsidRDefault="00795C68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Nastavení časového limitu pro řady 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M2, X1 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X2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[timeout], (qualifier...)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[timeout], (qualifier...),{#}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[timeout], 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[timeout,address], (qualifier...)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[timeout,address], (qualifier...),{#}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SERRXD [timeout,address], 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Qualifiers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795C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proměnné nebo konstanty (typu byte), které musí být přijaty, než začnou být plněny jednotlivé proměnné. Jedná se o rozpoznání, že zpráva je adresována </w:t>
      </w:r>
      <w:r w:rsidR="00D908EC">
        <w:rPr>
          <w:rFonts w:ascii="Times New Roman" w:eastAsia="Times New Roman" w:hAnsi="Times New Roman" w:cs="Times New Roman"/>
          <w:sz w:val="24"/>
          <w:szCs w:val="24"/>
          <w:lang w:eastAsia="cs-CZ"/>
        </w:rPr>
        <w:t>danému procesoru.</w:t>
      </w:r>
    </w:p>
    <w:p w:rsidR="00023C2E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23C2E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 typ</w:t>
      </w:r>
      <w:r w:rsidR="00D90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byte. </w:t>
      </w:r>
      <w:r w:rsidR="00023C2E">
        <w:rPr>
          <w:rFonts w:ascii="Times New Roman" w:eastAsia="Times New Roman" w:hAnsi="Times New Roman" w:cs="Times New Roman"/>
          <w:sz w:val="24"/>
          <w:szCs w:val="24"/>
          <w:lang w:eastAsia="cs-CZ"/>
        </w:rPr>
        <w:t>Lze použít symbol „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 w:rsidR="00023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pro vstup v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ASCII de</w:t>
      </w:r>
      <w:r w:rsidR="00023C2E">
        <w:rPr>
          <w:rFonts w:ascii="Times New Roman" w:eastAsia="Times New Roman" w:hAnsi="Times New Roman" w:cs="Times New Roman"/>
          <w:sz w:val="24"/>
          <w:szCs w:val="24"/>
          <w:lang w:eastAsia="cs-CZ"/>
        </w:rPr>
        <w:t>sítkové soustavě</w:t>
      </w:r>
      <w:r w:rsidR="00055D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Timeout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23C2E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volitelný parametr nastavující maximální dobu čekání na data v milisekundách. (jen u řady M2, X1 a X2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23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volitelný parametr určující adresu skoku, pokud vyprší časový limit. 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023C2E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Sériový vstup přes vstupní programovací pin s nastavenými parametry -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4800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baud (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X2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- 9600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baud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>), 8 data, no parity, 1 stop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ED7C8A" w:rsidP="00ED7C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7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166FAF" w:rsidRPr="00ED7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errxd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podobné jako příkaz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23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ale umožňuje komunikaci pouze po programovacím kabelu.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PICAXE stále monitoruje stav vstupního programovacího pinu, pokud uvidí PC, umožní nahrání nového programu. To může být při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příkazu </w:t>
      </w:r>
      <w:r w:rsidR="003C3020" w:rsidRPr="003C30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serrxd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problém,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proto se doporučuje použit příkaz </w:t>
      </w:r>
      <w:hyperlink r:id="rId324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disconnect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(odpojit) a po ukončení sériové komunikace obnovit spojení některým z následujících způsobů: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příkazem </w:t>
      </w:r>
      <w:hyperlink r:id="rId325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reconnect</w:t>
        </w:r>
      </w:hyperlink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>- znovupřipojení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příkazem </w:t>
      </w:r>
      <w:hyperlink r:id="rId326" w:history="1"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reset</w:t>
        </w:r>
      </w:hyperlink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>- softwarový restart mikrokontroleru</w:t>
      </w:r>
    </w:p>
    <w:p w:rsidR="00166FAF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 </w:t>
      </w:r>
      <w:hyperlink r:id="rId327" w:history="1">
        <w:r w:rsidR="00ED7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hardwarový</w:t>
        </w:r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reset</w:t>
        </w:r>
      </w:hyperlink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7C8A">
        <w:rPr>
          <w:rFonts w:ascii="Times New Roman" w:eastAsia="Times New Roman" w:hAnsi="Times New Roman" w:cs="Times New Roman"/>
          <w:sz w:val="24"/>
          <w:szCs w:val="24"/>
          <w:lang w:eastAsia="cs-CZ"/>
        </w:rPr>
        <w:t>- pomocí hardwarového přerušení</w:t>
      </w:r>
    </w:p>
    <w:p w:rsidR="00166FAF" w:rsidRPr="00E65B48" w:rsidRDefault="00055D66" w:rsidP="00055D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vždy fungující </w:t>
      </w:r>
      <w:hyperlink r:id="rId328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hard-reset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krátkodobé odpojení od zdroje</w:t>
      </w:r>
    </w:p>
    <w:p w:rsidR="00166FAF" w:rsidRPr="00E65B48" w:rsidRDefault="00055D66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Čtení číselné hodnoty</w:t>
      </w:r>
    </w:p>
    <w:p w:rsidR="00166FAF" w:rsidRPr="00E65B48" w:rsidRDefault="00055D66" w:rsidP="00055D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použit formát 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#</w:t>
      </w:r>
      <w:r w:rsidR="00166FA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budou přijata a převedena na číslo.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Všechny nečíselné znaky budou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ignorovány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dokut se neobjeví první číslice. Načítání čísla do proměnné bude ukončeno prvním nečíselným znakem.</w:t>
      </w:r>
    </w:p>
    <w:p w:rsidR="00055D66" w:rsidRPr="00055D66" w:rsidRDefault="00055D66" w:rsidP="00055D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Efekt zvýšení taktovací rychlosti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zvýšení taktovací rychlosti, dojde ke zvýšení přenosové rychlosti dat (viz. tabulka) a je třeba přenastavit terminál v PC. To se netýká řady X2.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851"/>
      </w:tblGrid>
      <w:tr w:rsidR="00055D66" w:rsidRPr="00E65B48" w:rsidTr="00B250AF">
        <w:trPr>
          <w:tblCellSpacing w:w="15" w:type="dxa"/>
        </w:trPr>
        <w:tc>
          <w:tcPr>
            <w:tcW w:w="981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806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</w:t>
            </w:r>
          </w:p>
        </w:tc>
      </w:tr>
      <w:tr w:rsidR="00055D66" w:rsidRPr="00E65B48" w:rsidTr="00B250AF">
        <w:trPr>
          <w:tblCellSpacing w:w="15" w:type="dxa"/>
        </w:trPr>
        <w:tc>
          <w:tcPr>
            <w:tcW w:w="981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806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9600</w:t>
            </w:r>
          </w:p>
        </w:tc>
      </w:tr>
      <w:tr w:rsidR="00055D66" w:rsidRPr="00E65B48" w:rsidTr="00B250AF">
        <w:trPr>
          <w:tblCellSpacing w:w="15" w:type="dxa"/>
        </w:trPr>
        <w:tc>
          <w:tcPr>
            <w:tcW w:w="981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  <w:tc>
          <w:tcPr>
            <w:tcW w:w="806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19200</w:t>
            </w:r>
          </w:p>
        </w:tc>
      </w:tr>
      <w:tr w:rsidR="00055D66" w:rsidRPr="00E65B48" w:rsidTr="00B250AF">
        <w:trPr>
          <w:tblCellSpacing w:w="15" w:type="dxa"/>
        </w:trPr>
        <w:tc>
          <w:tcPr>
            <w:tcW w:w="981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</w:p>
        </w:tc>
        <w:tc>
          <w:tcPr>
            <w:tcW w:w="806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38400</w:t>
            </w:r>
          </w:p>
        </w:tc>
      </w:tr>
      <w:tr w:rsidR="00055D66" w:rsidRPr="00E65B48" w:rsidTr="00B250AF">
        <w:trPr>
          <w:tblCellSpacing w:w="15" w:type="dxa"/>
        </w:trPr>
        <w:tc>
          <w:tcPr>
            <w:tcW w:w="981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</w:p>
        </w:tc>
        <w:tc>
          <w:tcPr>
            <w:tcW w:w="806" w:type="dxa"/>
            <w:vAlign w:val="center"/>
            <w:hideMark/>
          </w:tcPr>
          <w:p w:rsidR="00055D66" w:rsidRPr="00E65B48" w:rsidRDefault="00055D66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76800</w:t>
            </w:r>
          </w:p>
        </w:tc>
      </w:tr>
    </w:tbl>
    <w:p w:rsidR="00055D66" w:rsidRDefault="00055D6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055D66" w:rsidRDefault="00055D66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08M, 18, 18A, 18X, 28, 28A, 28X, 40X) </w:t>
      </w:r>
    </w:p>
    <w:p w:rsidR="00055D66" w:rsidRDefault="00055D66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9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disconnect</w:t>
        </w:r>
      </w:hyperlink>
    </w:p>
    <w:p w:rsidR="00166FAF" w:rsidRPr="00E65B48" w:rsidRDefault="008D2D86" w:rsidP="00D26B55">
      <w:pPr>
        <w:numPr>
          <w:ilvl w:val="0"/>
          <w:numId w:val="9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0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reconnect</w:t>
        </w:r>
      </w:hyperlink>
    </w:p>
    <w:p w:rsidR="00166FAF" w:rsidRPr="00E65B48" w:rsidRDefault="008D2D86" w:rsidP="00D26B55">
      <w:pPr>
        <w:numPr>
          <w:ilvl w:val="0"/>
          <w:numId w:val="9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1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serin</w:t>
        </w:r>
      </w:hyperlink>
    </w:p>
    <w:p w:rsidR="00166FAF" w:rsidRPr="00E65B48" w:rsidRDefault="008D2D86" w:rsidP="00D26B55">
      <w:pPr>
        <w:numPr>
          <w:ilvl w:val="0"/>
          <w:numId w:val="9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2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hserin</w:t>
        </w:r>
      </w:hyperlink>
    </w:p>
    <w:p w:rsidR="00166FAF" w:rsidRPr="00E65B48" w:rsidRDefault="008D2D86" w:rsidP="00D26B55">
      <w:pPr>
        <w:numPr>
          <w:ilvl w:val="0"/>
          <w:numId w:val="9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3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sertxd</w:t>
        </w:r>
      </w:hyperlink>
    </w:p>
    <w:p w:rsidR="00055D66" w:rsidRDefault="00055D66" w:rsidP="0005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055D66" w:rsidRDefault="00055D66" w:rsidP="0005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055D66" w:rsidP="00055D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Ukládání dat přijatých </w:t>
      </w:r>
      <w:r w:rsidR="008A4622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programovacím kabelu do paměti mikrokontroleru.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disconnect</w:t>
      </w:r>
      <w:r w:rsidR="008A4622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ukončení sledování vstupního programovacího pinu </w:t>
      </w:r>
    </w:p>
    <w:p w:rsidR="008A4622" w:rsidRDefault="00166FAF" w:rsidP="008A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serrxd [1000, timeout],@ptrinc,@ptrinc,@ptr</w:t>
      </w:r>
      <w:r w:rsidR="008A462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9262D" w:rsidRDefault="0089262D" w:rsidP="008A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8A4622">
        <w:rPr>
          <w:rFonts w:ascii="Courier New" w:eastAsia="Times New Roman" w:hAnsi="Courier New" w:cs="Courier New"/>
          <w:sz w:val="20"/>
          <w:szCs w:val="20"/>
          <w:lang w:eastAsia="cs-CZ"/>
        </w:rPr>
        <w:t>;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8A4622">
        <w:rPr>
          <w:rFonts w:ascii="Courier New" w:eastAsia="Times New Roman" w:hAnsi="Courier New" w:cs="Courier New"/>
          <w:sz w:val="20"/>
          <w:szCs w:val="20"/>
          <w:lang w:eastAsia="cs-CZ"/>
        </w:rPr>
        <w:t>uložení 3 hodnot do paměti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pozice: ptr, ptr+1, </w:t>
      </w:r>
    </w:p>
    <w:p w:rsidR="00166FAF" w:rsidRPr="00E65B48" w:rsidRDefault="0089262D" w:rsidP="008A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ptr+2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reconnect</w:t>
      </w:r>
      <w:r w:rsidR="008A4622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obnovení sledování vstupního programovacího pinu</w:t>
      </w:r>
    </w:p>
    <w:p w:rsidR="00166FAF" w:rsidRDefault="00166FAF" w:rsidP="00166FAF"/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A53F7B" w:rsidRDefault="00A53F7B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A53F7B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102" w:name="serin"/>
      <w:r w:rsidRPr="00A53F7B">
        <w:rPr>
          <w:rStyle w:val="Zdraznnintenzivn"/>
        </w:rPr>
        <w:t>serin</w:t>
      </w:r>
      <w:bookmarkEnd w:id="102"/>
      <w:r w:rsidRPr="00A53F7B">
        <w:rPr>
          <w:rStyle w:val="Zdraznnintenzivn"/>
        </w:rPr>
        <w:t xml:space="preserve"> </w:t>
      </w:r>
    </w:p>
    <w:p w:rsidR="00A53F7B" w:rsidRDefault="00A53F7B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pin,baudmode,(qualifier,qualifier...)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pin,baudmode,(qualifier,qualifier...),{#}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pin,baudmode,{#}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</w:p>
    <w:p w:rsidR="00A53F7B" w:rsidRPr="00E65B48" w:rsidRDefault="00A53F7B" w:rsidP="00A53F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Nastavení časového limitu pro řady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M2, X1 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X2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[timeout], pin,baudmode,(qualifier...)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[timeout], pin,baudmode,(qualifier...),{#}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[timeout], pin,baudmode,{#}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[timeout,address], pin,baudmode,(qualifier...)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[timeout,address], pin,baudmode,(qualifier...),{#}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SERIN [timeout,address], pin,baudmode,{#}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,{#}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proměnná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konstanta označující I/O kontakt</w:t>
      </w:r>
      <w:r w:rsidR="00A53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komunikaci (B.3, C.1…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viz schéma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zapojení)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Baudmode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53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proměnná, nebo konstanta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(0-7) </w:t>
      </w:r>
      <w:r w:rsidR="00A53F7B">
        <w:rPr>
          <w:rFonts w:ascii="Times New Roman" w:eastAsia="Times New Roman" w:hAnsi="Times New Roman" w:cs="Times New Roman"/>
          <w:sz w:val="24"/>
          <w:szCs w:val="24"/>
          <w:lang w:eastAsia="cs-CZ"/>
        </w:rPr>
        <w:t>určující režim přenosu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Txxx </w:t>
      </w:r>
      <w:r w:rsidR="002972BD">
        <w:rPr>
          <w:rFonts w:ascii="Times New Roman" w:eastAsia="Times New Roman" w:hAnsi="Times New Roman" w:cs="Times New Roman"/>
          <w:sz w:val="24"/>
          <w:szCs w:val="24"/>
          <w:lang w:eastAsia="cs-CZ"/>
        </w:rPr>
        <w:t>- přijímá skutečný signál (když je vysoká úroveň, tak nečinný)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72BD" w:rsidRPr="00E65B48" w:rsidRDefault="00166FAF" w:rsidP="002972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Nxxx </w:t>
      </w:r>
      <w:r w:rsidR="002972BD">
        <w:rPr>
          <w:rFonts w:ascii="Times New Roman" w:eastAsia="Times New Roman" w:hAnsi="Times New Roman" w:cs="Times New Roman"/>
          <w:sz w:val="24"/>
          <w:szCs w:val="24"/>
          <w:lang w:eastAsia="cs-CZ"/>
        </w:rPr>
        <w:t>- přijímá invertovaný signál (když je nízká úroveň, tak nečinný)</w:t>
      </w:r>
      <w:r w:rsidR="002972BD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3C3020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 starší modely řady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08 / 08M / 18 / 18A / 28 / 28A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275"/>
        <w:gridCol w:w="1560"/>
      </w:tblGrid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T300_4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T600_8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T1200_16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T600_4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T2400_16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T4800_16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T9600_16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N300_4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N600_8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N1200_16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N600_4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N2400_16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N4800_16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N2400_4</w:t>
            </w:r>
          </w:p>
        </w:tc>
        <w:tc>
          <w:tcPr>
            <w:tcW w:w="124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N4800_8</w:t>
            </w:r>
          </w:p>
        </w:tc>
        <w:tc>
          <w:tcPr>
            <w:tcW w:w="1515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N9600_16</w:t>
            </w:r>
          </w:p>
        </w:tc>
      </w:tr>
    </w:tbl>
    <w:p w:rsidR="002972BD" w:rsidRDefault="002972BD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66FAF" w:rsidRPr="00E65B48" w:rsidRDefault="002972BD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 xml:space="preserve">Pro všechny ostatní řady 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např. všechny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řady 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X1, X2, M2)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17"/>
        <w:gridCol w:w="1559"/>
        <w:gridCol w:w="1701"/>
        <w:gridCol w:w="1418"/>
      </w:tblGrid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T600_4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T1200_4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T9600_64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T2400_8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T19200_64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T4800_8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T19200_32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T38400_64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T9600_8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T19200_16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T38400_32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T76800_64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N600_4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N1200_8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N9600_64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N2400_8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N19200_64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N4800_8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N19200_32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N38400_64</w:t>
            </w:r>
          </w:p>
        </w:tc>
      </w:tr>
      <w:tr w:rsidR="00166FAF" w:rsidRPr="00E65B48" w:rsidTr="002972BD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N4800_4</w:t>
            </w:r>
          </w:p>
        </w:tc>
        <w:tc>
          <w:tcPr>
            <w:tcW w:w="1387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N9600_8</w:t>
            </w:r>
          </w:p>
        </w:tc>
        <w:tc>
          <w:tcPr>
            <w:tcW w:w="1529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N19200_16</w:t>
            </w:r>
          </w:p>
        </w:tc>
        <w:tc>
          <w:tcPr>
            <w:tcW w:w="1671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N38400_32</w:t>
            </w:r>
          </w:p>
        </w:tc>
        <w:tc>
          <w:tcPr>
            <w:tcW w:w="1373" w:type="dxa"/>
            <w:vAlign w:val="center"/>
            <w:hideMark/>
          </w:tcPr>
          <w:p w:rsidR="00166FAF" w:rsidRPr="00E65B48" w:rsidRDefault="00166FAF" w:rsidP="0050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N76800_64</w:t>
            </w:r>
          </w:p>
        </w:tc>
      </w:tr>
    </w:tbl>
    <w:p w:rsidR="00166FAF" w:rsidRPr="00E65B48" w:rsidRDefault="002972BD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Qualifiers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proměnné nebo konstanty (typu byte), které musí být přijaty, než začnou být plněny jednotlivé proměnné. Jedná se o rozpoznání, že zpráva je adresována danému procesoru.</w:t>
      </w:r>
    </w:p>
    <w:p w:rsidR="008E0E77" w:rsidRDefault="008E0E77" w:rsidP="008E0E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 typu byte. Lze použít symbol „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pro vstup v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ASCII 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sítkové soustavě.</w:t>
      </w:r>
    </w:p>
    <w:p w:rsidR="008E0E77" w:rsidRPr="00E65B48" w:rsidRDefault="008E0E77" w:rsidP="008E0E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Timeout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volitelný parametr nastavující maximální dobu čekání na data v milisekundách. (jen u řady M2, X1 a X2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166FAF" w:rsidRPr="00E65B48" w:rsidRDefault="008E0E77" w:rsidP="008E0E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volitelný parametr určující adresu skoku, pokud vyprší časový limit.</w:t>
      </w: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E65B48" w:rsidRDefault="008E0E77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Sériový vstup s volitelným nastavením.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implicitně</w:t>
      </w:r>
      <w:r w:rsidR="0049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49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data, no parity, 1 stop</w:t>
      </w:r>
      <w:r w:rsidR="0049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66FAF" w:rsidRPr="00E65B48" w:rsidRDefault="0049726A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sériový vstup dat lze použít libovolný vstupní pin, kromě pinu, který používá příkaz </w:t>
      </w:r>
      <w:hyperlink r:id="rId334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serrxd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26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Pin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určuje, který vstupní pin bude použit, </w:t>
      </w:r>
      <w:r w:rsidR="0049726A" w:rsidRPr="0049726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</w:t>
      </w:r>
      <w:r w:rsidRPr="0049726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definuje rychlost a polaritu datového signálu. Pro příjem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RS232 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odporového rozhraní se používá N (invertovaný) signá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rozhraní s integrovaným obvodem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MAX232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používá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typ</w:t>
      </w:r>
      <w:r w:rsidR="003C3020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 (přímý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>) signál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Protokol je pevně stanoven -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N,8,1 (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>bez parity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8 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bitů </w:t>
      </w:r>
      <w:r w:rsidR="003C3020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data, 1 stop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bit).</w:t>
      </w:r>
    </w:p>
    <w:p w:rsidR="00166FAF" w:rsidRPr="00E65B48" w:rsidRDefault="00A76EFD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Rychlost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4800 baud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pro pomalejší řady M, X, X1 a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vysoká. V tom případě se doporučuje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vložit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vysílání dat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mezi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jednotlivé byty krátkou pauzu (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2ms)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4081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E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Qualifiers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>je specifická posloupnost dat, která musí být načtena, než dojde k</w:t>
      </w:r>
      <w:r w:rsidR="005E4081">
        <w:rPr>
          <w:rFonts w:ascii="Times New Roman" w:eastAsia="Times New Roman" w:hAnsi="Times New Roman" w:cs="Times New Roman"/>
          <w:sz w:val="24"/>
          <w:szCs w:val="24"/>
          <w:lang w:eastAsia="cs-CZ"/>
        </w:rPr>
        <w:t> ukládání</w:t>
      </w:r>
      <w:r w:rsidR="00A7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4081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 do proměnných. Funguje jako klíč k odemčení zámku - načítání hodnot. Na jedné sériové lince může „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poslouchat</w:t>
      </w:r>
      <w:r w:rsidR="005E4081">
        <w:rPr>
          <w:rFonts w:ascii="Times New Roman" w:eastAsia="Times New Roman" w:hAnsi="Times New Roman" w:cs="Times New Roman"/>
          <w:sz w:val="24"/>
          <w:szCs w:val="24"/>
          <w:lang w:eastAsia="cs-CZ"/>
        </w:rPr>
        <w:t>“ více procesorů.</w:t>
      </w:r>
      <w:r w:rsidR="005E408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="003C3020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serin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1,N2400,("ABC"),b1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40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vyžaduje řetězec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"ABC" </w:t>
      </w:r>
      <w:r w:rsidR="005E40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následující byte uloží do b1. Pokud </w:t>
      </w:r>
      <w:r w:rsidR="005E4081" w:rsidRPr="005E408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qualifiers</w:t>
      </w:r>
      <w:r w:rsidR="005E40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uveden, do b1 se uloží první přijatý znak.</w:t>
      </w:r>
    </w:p>
    <w:p w:rsidR="005E4081" w:rsidRDefault="005E4081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</w:t>
      </w:r>
      <w:r w:rsidRPr="005E40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serin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být přerušen ani přerušeními nastavenými příkazem </w:t>
      </w:r>
      <w:hyperlink r:id="rId335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setint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66FAF" w:rsidRPr="00E65B48" w:rsidRDefault="005E4081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 ukazuje, jak mikrokontroler začne pracovat, až po obdržení „příkazu go“</w:t>
      </w:r>
      <w:r w:rsidR="009416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416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serin 1,N2400,("go")</w:t>
      </w:r>
    </w:p>
    <w:p w:rsidR="00166FAF" w:rsidRPr="00E65B48" w:rsidRDefault="0094162A" w:rsidP="009416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Pozor! Při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proměnné jako </w:t>
      </w:r>
      <w:r w:rsidRPr="005E408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qualifiers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nepoužívat závorky: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Špatně - 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serin 1,N2400,(b1)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244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244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244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Správně - 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serin 1,N2400, b1</w:t>
      </w:r>
    </w:p>
    <w:p w:rsidR="00166FAF" w:rsidRPr="00E65B48" w:rsidRDefault="0094162A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Řady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M2, X1 a X2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mít definovaný maximální čas, po který se má čekat na signál (</w:t>
      </w:r>
      <w:r w:rsidRPr="009416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timeout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milisekundách), při překročení časového limitu může přejít na </w:t>
      </w:r>
      <w:r w:rsidR="002E1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definovanou adresu - </w:t>
      </w:r>
      <w:r w:rsidR="002E1F86" w:rsidRPr="002E1F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address</w:t>
      </w:r>
      <w:r w:rsidR="002E1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E1F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případě, že doba čekání není definována a signál se neobjeví, je nutný </w:t>
      </w:r>
      <w:hyperlink r:id="rId336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hard reset</w:t>
        </w:r>
      </w:hyperlink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86">
        <w:rPr>
          <w:rFonts w:ascii="Times New Roman" w:eastAsia="Times New Roman" w:hAnsi="Times New Roman" w:cs="Times New Roman"/>
          <w:sz w:val="24"/>
          <w:szCs w:val="24"/>
          <w:lang w:eastAsia="cs-CZ"/>
        </w:rPr>
        <w:t>(dočasné odpojení od zdroje).</w:t>
      </w:r>
    </w:p>
    <w:p w:rsidR="00166FAF" w:rsidRPr="00E65B48" w:rsidRDefault="002E1F86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přenosová rychlost 4800 baud, při frekvenci procesoru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8MHz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 vhodná i pro složitější sériové přenosy. Pro vyšší rychlosti je vhodnější použít externí taktování.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Přesto pro většinu aplikací stačí použít vnitřní taktování s využitím příkazu </w:t>
      </w:r>
      <w:hyperlink r:id="rId337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calibfreq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E1F86" w:rsidRPr="00E65B48" w:rsidRDefault="002E1F86" w:rsidP="002E1F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Čtení číselné hodnoty</w:t>
      </w:r>
    </w:p>
    <w:p w:rsidR="00166FAF" w:rsidRPr="00E65B48" w:rsidRDefault="002E1F86" w:rsidP="002E1F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použit formát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proměnná,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budou přijata a převedena na číslo.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Všechny nečíselné znaky budou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ignorovány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dokut se neobjeví první číslice. Načítání čísla do proměnné bude ukončeno prvním nečíselným znakem.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6FAF" w:rsidRPr="00E65B48" w:rsidRDefault="003C3020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8 a 14</w:t>
      </w:r>
      <w:r w:rsidR="00166FAF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pin</w:t>
      </w:r>
      <w:r w:rsidR="00B244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ové obvody</w:t>
      </w:r>
    </w:p>
    <w:p w:rsidR="00B2444D" w:rsidRDefault="00B2444D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pro využití pinu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input3 (C.3)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připojit diodu 1N4148, tak aby „proužek“ (katoda) byl připojen na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V+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ostatní piny mají interní diody. </w:t>
      </w:r>
    </w:p>
    <w:p w:rsidR="00166FAF" w:rsidRPr="00E65B48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Vše</w:t>
      </w:r>
      <w:r w:rsidR="003C30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chny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20 pin</w:t>
      </w:r>
      <w:r w:rsidR="003C30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ové obvody</w:t>
      </w:r>
    </w:p>
    <w:p w:rsidR="00B2444D" w:rsidRDefault="00B2444D" w:rsidP="00B244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pro využití pinu input6 (C.6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připojit diodu 1N4148, tak aby „proužek“ (katoda) byl připojen na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V+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ostatní piny mají interní diody. </w:t>
      </w:r>
    </w:p>
    <w:p w:rsidR="00166FAF" w:rsidRDefault="00B2444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B2444D" w:rsidRPr="00E65B48" w:rsidRDefault="00B2444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444D" w:rsidRDefault="00B2444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E65B48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E65B48" w:rsidRDefault="008D2D86" w:rsidP="00D26B55">
      <w:pPr>
        <w:numPr>
          <w:ilvl w:val="0"/>
          <w:numId w:val="9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8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serrxd</w:t>
        </w:r>
      </w:hyperlink>
    </w:p>
    <w:p w:rsidR="00166FAF" w:rsidRPr="00E65B48" w:rsidRDefault="008D2D86" w:rsidP="00D26B55">
      <w:pPr>
        <w:numPr>
          <w:ilvl w:val="0"/>
          <w:numId w:val="9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9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hserin</w:t>
        </w:r>
      </w:hyperlink>
    </w:p>
    <w:p w:rsidR="00166FAF" w:rsidRPr="00E65B48" w:rsidRDefault="008D2D86" w:rsidP="00D26B55">
      <w:pPr>
        <w:numPr>
          <w:ilvl w:val="0"/>
          <w:numId w:val="9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0" w:history="1">
        <w:r w:rsidR="00166FAF"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serout</w:t>
        </w:r>
      </w:hyperlink>
    </w:p>
    <w:p w:rsidR="00B2444D" w:rsidRPr="00E65B48" w:rsidRDefault="00B2444D" w:rsidP="00B2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166FAF" w:rsidRPr="00E65B48" w:rsidRDefault="00B2444D" w:rsidP="00B244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Načtení sériových dat a jejich uložení do 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EEPROM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pozice</w:t>
      </w:r>
      <w:r w:rsidR="00166FAF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 to 63</w:t>
      </w:r>
    </w:p>
    <w:p w:rsidR="00B2444D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B2444D" w:rsidRDefault="00B2444D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>for b0 = 0 to 63</w:t>
      </w:r>
      <w:r w:rsidR="00166FAF"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start cyklu for…next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serin 6,N2400,b1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2444D">
        <w:rPr>
          <w:rFonts w:ascii="Courier New" w:eastAsia="Times New Roman" w:hAnsi="Courier New" w:cs="Courier New"/>
          <w:sz w:val="20"/>
          <w:szCs w:val="20"/>
          <w:lang w:eastAsia="cs-CZ"/>
        </w:rPr>
        <w:t>načtení sériových dat - 1 byte z pinu C.6</w:t>
      </w:r>
    </w:p>
    <w:p w:rsidR="00166FAF" w:rsidRPr="00E65B48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write b0,b1</w:t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65B4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2444D">
        <w:rPr>
          <w:rFonts w:ascii="Courier New" w:eastAsia="Times New Roman" w:hAnsi="Courier New" w:cs="Courier New"/>
          <w:sz w:val="20"/>
          <w:szCs w:val="20"/>
          <w:lang w:eastAsia="cs-CZ"/>
        </w:rPr>
        <w:t>zapsání hodnoty b1 na pozici b0 v EEPROM</w:t>
      </w:r>
    </w:p>
    <w:p w:rsidR="00166FAF" w:rsidRPr="00E65B48" w:rsidRDefault="00B2444D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konec cyklu for…next</w:t>
      </w: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2C1323" w:rsidRDefault="002C1323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2C1323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103" w:name="serout"/>
      <w:r w:rsidRPr="002C1323">
        <w:rPr>
          <w:rStyle w:val="Zdraznnintenzivn"/>
        </w:rPr>
        <w:t>serout</w:t>
      </w:r>
      <w:bookmarkEnd w:id="103"/>
      <w:r w:rsidRPr="002C1323">
        <w:rPr>
          <w:rStyle w:val="Zdraznnintenzivn"/>
        </w:rPr>
        <w:t xml:space="preserve"> </w:t>
      </w:r>
    </w:p>
    <w:p w:rsidR="002C1323" w:rsidRDefault="002C1323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SEROUT pin,baudmode,({#}data,{#}data...)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A653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onstanta označujíc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I/O kontakt (B.3, C.1 ... viz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 zapojení)</w:t>
      </w:r>
    </w:p>
    <w:p w:rsidR="009A653B" w:rsidRPr="00E65B48" w:rsidRDefault="009A653B" w:rsidP="009A6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Baudmode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proměnná, nebo konstanta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(0-7)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určující režim přenosu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A653B" w:rsidRPr="00E65B48" w:rsidRDefault="009A653B" w:rsidP="009A6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Txxx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přijímá skutečný signál (když je vysoká úroveň, tak nečinný)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653B" w:rsidRPr="00E65B48" w:rsidRDefault="009A653B" w:rsidP="009A6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Nxxx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přijímá invertovaný signál (když je nízká úroveň, tak nečinný)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653B" w:rsidRPr="00E65B48" w:rsidRDefault="009A653B" w:rsidP="009A6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 starší </w:t>
      </w:r>
      <w:r w:rsidR="003C30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modely </w:t>
      </w:r>
      <w:r w:rsidR="003C3020"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řady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08 / 08M / 18 / 18A / 28 / 28A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275"/>
        <w:gridCol w:w="1560"/>
      </w:tblGrid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T300_4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T600_8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T1200_16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T600_4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T2400_16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T4800_16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T9600_16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N300_4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N600_8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N1200_16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N600_4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N2400_16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N4800_16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N2400_4</w:t>
            </w:r>
          </w:p>
        </w:tc>
        <w:tc>
          <w:tcPr>
            <w:tcW w:w="124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N4800_8</w:t>
            </w:r>
          </w:p>
        </w:tc>
        <w:tc>
          <w:tcPr>
            <w:tcW w:w="1515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N9600_16</w:t>
            </w:r>
          </w:p>
        </w:tc>
      </w:tr>
    </w:tbl>
    <w:p w:rsidR="009A653B" w:rsidRPr="00E65B48" w:rsidRDefault="009A653B" w:rsidP="009A6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 všechny ostatní řady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např. všechny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řady </w:t>
      </w:r>
      <w:r w:rsidRPr="00E65B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X1, X2, M2)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17"/>
        <w:gridCol w:w="1559"/>
        <w:gridCol w:w="1701"/>
        <w:gridCol w:w="1418"/>
      </w:tblGrid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4MHz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8MHz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16MHz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32MHz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64MHz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T600_4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T1200_4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T9600_64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T1200_4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T2400_8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T19200_64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T2400_4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T4800_8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T19200_32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T38400_64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T4800_4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T9600_8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T19200_16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T38400_32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T76800_64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N600_4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N1200_8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N9600_64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N1200_4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N2400_8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N19200_64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N2400_4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N4800_8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N19200_32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N38400_64</w:t>
            </w:r>
          </w:p>
        </w:tc>
      </w:tr>
      <w:tr w:rsidR="009A653B" w:rsidRPr="00E65B48" w:rsidTr="00B250A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N4800_4</w:t>
            </w:r>
          </w:p>
        </w:tc>
        <w:tc>
          <w:tcPr>
            <w:tcW w:w="1387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N9600_8</w:t>
            </w:r>
          </w:p>
        </w:tc>
        <w:tc>
          <w:tcPr>
            <w:tcW w:w="1529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N19200_16</w:t>
            </w:r>
          </w:p>
        </w:tc>
        <w:tc>
          <w:tcPr>
            <w:tcW w:w="1671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N38400_32</w:t>
            </w:r>
          </w:p>
        </w:tc>
        <w:tc>
          <w:tcPr>
            <w:tcW w:w="1373" w:type="dxa"/>
            <w:vAlign w:val="center"/>
            <w:hideMark/>
          </w:tcPr>
          <w:p w:rsidR="009A653B" w:rsidRPr="00E65B48" w:rsidRDefault="009A653B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5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N76800_64</w:t>
            </w:r>
          </w:p>
        </w:tc>
      </w:tr>
    </w:tbl>
    <w:p w:rsidR="00166FAF" w:rsidRPr="00DA75D0" w:rsidRDefault="00166FAF" w:rsidP="009A65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Data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9A6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 nebo konstanta typu byte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(0-255)</w:t>
      </w:r>
      <w:r w:rsidR="009A653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bude odeslána.</w:t>
      </w:r>
      <w:r w:rsidR="009A65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možné použít znak „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 w:rsidR="009A6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pro zápis čísel ve formátu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ASCII</w:t>
      </w:r>
      <w:r w:rsidR="00411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zápis textu se používají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uvozovky</w:t>
      </w:r>
      <w:r w:rsidR="00411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"Hello".</w:t>
      </w:r>
    </w:p>
    <w:p w:rsidR="00411E2D" w:rsidRDefault="00411E2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E2D" w:rsidRDefault="00411E2D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Popis:</w:t>
      </w:r>
    </w:p>
    <w:p w:rsidR="00166FAF" w:rsidRPr="00DA75D0" w:rsidRDefault="00411E2D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Odešle sériová data přes definovaný výstupní pin, s nastavením -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8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ata bits, no parity, 1 stop bit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1E2D" w:rsidRPr="00E65B48" w:rsidRDefault="00411E2D" w:rsidP="00411E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sériový výstup dat lze použít libovolný vstupní pin, kromě pinu, který používá příkaz </w:t>
      </w:r>
      <w:hyperlink r:id="rId34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sert</w:t>
        </w:r>
        <w:r w:rsidRPr="00E65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xd</w:t>
        </w:r>
      </w:hyperlink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1E2D" w:rsidRDefault="00411E2D" w:rsidP="00411E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26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Pin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určuje, který výstupní pin bude použit, </w:t>
      </w:r>
      <w:r w:rsidRPr="0049726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Baudmode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definuje rychlost a polaritu datového signálu. Pro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vyslání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RS232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odporového rozhraní se používá N (invertovaný) signá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rozhraní s integrovaným obvodem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MAX232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používá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typ</w:t>
      </w:r>
      <w:r w:rsidR="003C3020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 (přímý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signál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Protokol je pevně stanoven -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N,8,1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parity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8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bitů </w:t>
      </w:r>
      <w:r w:rsidR="003C3020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data, 1 stop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bit).</w:t>
      </w:r>
    </w:p>
    <w:p w:rsidR="00B250AF" w:rsidRDefault="00411E2D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„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přenosu může dojít k poškození prvního bytu. Tomu lze zabránit, pokud výstupní pin nastavíme na vysokou úroveň </w:t>
      </w:r>
      <w:r w:rsidR="00B250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342" w:history="1">
        <w:r w:rsidR="00B250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high</w:t>
        </w:r>
      </w:hyperlink>
      <w:r w:rsidR="00B250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25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počkáme 5 ms, před odesláním prvního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bytu. </w:t>
      </w:r>
    </w:p>
    <w:p w:rsidR="00B250AF" w:rsidRPr="00E65B48" w:rsidRDefault="00B250AF" w:rsidP="00B250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Symbol „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převede hodnoty typu byte i word do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ASCII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podoby. Je-li b1 = 126, pak zápis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#b1,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odešle znakovou posloupnost </w:t>
      </w:r>
      <w:r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"1" "2" "6"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DA75D0" w:rsidRDefault="00B250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Vliv změny taktovací frekvence procesoru a přenosovou rychlostí sériových dat, je stejný jako u příkazu </w:t>
      </w:r>
      <w:hyperlink r:id="rId343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serin</w:t>
        </w:r>
      </w:hyperlink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B250AF" w:rsidRDefault="00B250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50AF" w:rsidRDefault="00B250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DA75D0" w:rsidRDefault="008D2D86" w:rsidP="00D26B55">
      <w:pPr>
        <w:numPr>
          <w:ilvl w:val="0"/>
          <w:numId w:val="9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4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sertxd</w:t>
        </w:r>
      </w:hyperlink>
    </w:p>
    <w:p w:rsidR="00166FAF" w:rsidRPr="00DA75D0" w:rsidRDefault="008D2D86" w:rsidP="00D26B55">
      <w:pPr>
        <w:numPr>
          <w:ilvl w:val="0"/>
          <w:numId w:val="9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5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hserout</w:t>
        </w:r>
      </w:hyperlink>
    </w:p>
    <w:p w:rsidR="00166FAF" w:rsidRPr="00DA75D0" w:rsidRDefault="008D2D86" w:rsidP="00D26B55">
      <w:pPr>
        <w:numPr>
          <w:ilvl w:val="0"/>
          <w:numId w:val="9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6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serin</w:t>
        </w:r>
      </w:hyperlink>
    </w:p>
    <w:p w:rsidR="00B250AF" w:rsidRPr="00DA75D0" w:rsidRDefault="00B250AF" w:rsidP="00B2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166FAF" w:rsidRPr="00DA75D0" w:rsidRDefault="003C3020" w:rsidP="00B250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Odeslání</w:t>
      </w:r>
      <w:r w:rsidR="00B25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 z EEPROM pozice</w:t>
      </w:r>
      <w:r w:rsidR="00B250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 </w:t>
      </w:r>
      <w:r w:rsidR="00B250AF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r w:rsidR="00B250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63</w:t>
      </w:r>
      <w:r w:rsidR="00B25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sériové lince do sériového LCD displeje. </w:t>
      </w:r>
    </w:p>
    <w:p w:rsidR="00B250AF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66FAF" w:rsidRPr="00DA75D0" w:rsidRDefault="00B250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66FAF"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for b0 = 0 to 63</w:t>
      </w:r>
      <w:r w:rsidR="00166FAF"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začátek for…next cyklu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="00B250AF">
        <w:rPr>
          <w:rFonts w:ascii="Courier New" w:eastAsia="Times New Roman" w:hAnsi="Courier New" w:cs="Courier New"/>
          <w:sz w:val="20"/>
          <w:szCs w:val="20"/>
          <w:lang w:eastAsia="cs-CZ"/>
        </w:rPr>
        <w:t>read b0,b1</w:t>
      </w:r>
      <w:r w:rsidR="00B250A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250A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načtení hodnoty z pozice b0 do proměnné b1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serout 7,N2400,(b1)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B250A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odeslání hodnoty b1 do sériového 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LCD</w:t>
      </w:r>
    </w:p>
    <w:p w:rsidR="00166FAF" w:rsidRPr="00DA75D0" w:rsidRDefault="00B250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konec for…next cyklu</w:t>
      </w:r>
    </w:p>
    <w:p w:rsidR="00166FAF" w:rsidRDefault="00166FAF" w:rsidP="00166FAF"/>
    <w:p w:rsidR="00B250AF" w:rsidRDefault="00B250AF" w:rsidP="00166FAF"/>
    <w:p w:rsidR="00B250AF" w:rsidRDefault="00B250AF" w:rsidP="00166FAF"/>
    <w:p w:rsidR="00B250AF" w:rsidRDefault="00B250AF" w:rsidP="00166FAF"/>
    <w:p w:rsidR="00166FAF" w:rsidRDefault="00166FAF" w:rsidP="00166FAF"/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BB40CE" w:rsidRDefault="00BB40CE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BB40CE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104" w:name="hserin"/>
      <w:r w:rsidRPr="00BB40CE">
        <w:rPr>
          <w:rStyle w:val="Zdraznnintenzivn"/>
        </w:rPr>
        <w:t>hserin</w:t>
      </w:r>
      <w:bookmarkEnd w:id="104"/>
      <w:r w:rsidRPr="00BB40CE">
        <w:rPr>
          <w:rStyle w:val="Zdraznnintenzivn"/>
        </w:rPr>
        <w:t xml:space="preserve"> </w:t>
      </w:r>
    </w:p>
    <w:p w:rsidR="00BB40CE" w:rsidRDefault="00BB40CE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DA75D0" w:rsidRDefault="00BB40CE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 řadu X2</w:t>
      </w:r>
    </w:p>
    <w:p w:rsidR="00BB40CE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HSERIN spaddress, count {,(qualifier)}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HSERIN [timeout, address], spaddress, count {,(qualifier)}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Qualifier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typu byte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(0-255)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musí být přijata, před ukládáním hodnot do paměti.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Spaddress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adresa paměti, kam budou ukládána data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Count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počet bytů, které mají být načteny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Timeout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konstanta definující čas čekání na signál v mi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lise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>kundách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Address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kam dojde ke skoku v případě překročení časového limitu</w:t>
      </w:r>
    </w:p>
    <w:p w:rsidR="00166FAF" w:rsidRPr="00DA75D0" w:rsidRDefault="00BB40CE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 řadu </w:t>
      </w:r>
      <w:r w:rsidR="00166FAF"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M2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HSERIN var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Var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40CE">
        <w:rPr>
          <w:rFonts w:ascii="Times New Roman" w:eastAsia="Times New Roman" w:hAnsi="Times New Roman" w:cs="Times New Roman"/>
          <w:sz w:val="24"/>
          <w:szCs w:val="24"/>
          <w:lang w:eastAsia="cs-CZ"/>
        </w:rPr>
        <w:t>typu byte, do níž bude přijat jeden byte</w:t>
      </w: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DA75D0" w:rsidRDefault="00BB40CE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Sériový vstup, přes hardwarový sériový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vstupní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pin (</w:t>
      </w:r>
      <w:r w:rsidR="003C3020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data</w:t>
      </w:r>
      <w:r w:rsidR="00947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, no parity, 1 stop</w:t>
      </w:r>
      <w:r w:rsidR="00947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66FAF" w:rsidRPr="00DA75D0" w:rsidRDefault="003C3020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</w:t>
      </w:r>
      <w:r w:rsidRPr="009477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hserin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slouží pro sériový vstup dat, přes pin spojený s integrovaným hardwarovým sériovým převodníkem. (viz schéma) Není možné ho použít na ostatních pinech. </w:t>
      </w:r>
    </w:p>
    <w:p w:rsidR="00166FAF" w:rsidRPr="00DA75D0" w:rsidRDefault="0094778E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Nastavení přenosových vlastností se provádí před prvním použitím </w:t>
      </w:r>
      <w:r w:rsidRPr="009477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hserin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příkazem </w:t>
      </w:r>
      <w:hyperlink r:id="rId347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hsersetup</w:t>
        </w:r>
      </w:hyperlink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Přenosová rychlost je mnohem vyšší, než u </w:t>
      </w:r>
      <w:r w:rsidRPr="00DA75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serin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Proto není možné použití pomocných funkcí, např. „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 ale „surová“ data jsou ukládána rovnou do paměti. Po kompletním přenosu je musí obsloužit uživatelský program.</w:t>
      </w:r>
    </w:p>
    <w:p w:rsidR="00166FAF" w:rsidRPr="00DA75D0" w:rsidRDefault="00CE2E80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řady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EF2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 dat prováděn na pozadí přímo do paměti. </w:t>
      </w:r>
    </w:p>
    <w:p w:rsidR="00652C0F" w:rsidRDefault="00EF2D71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řady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využito dvoj bytového zásobníku FIFO, do nějž jsou na pozadí stále ukládána přijatá data. Při použití příkazu </w:t>
      </w:r>
      <w:r w:rsidRPr="00EF2D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hserin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je vyšší hodnota</w:t>
      </w:r>
      <w:r w:rsidR="00652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uložena do proměnné. Pokud nejsou nová data, hodnota se nezmění, pokud jsou uloženy 2 </w:t>
      </w:r>
      <w:r w:rsidR="00652C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hodnoty, je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třeba</w:t>
      </w:r>
      <w:r w:rsidR="00652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</w:t>
      </w:r>
      <w:r w:rsidR="00652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2C0F" w:rsidRPr="00652C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hserin</w:t>
      </w:r>
      <w:r w:rsidR="00652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volat opakovaně. V případě „přetečení“ FIFO zásobníku jsou starší data ztracena. </w:t>
      </w: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652C0F" w:rsidRDefault="00652C0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08M2, 14M2, 18M2, 20M2, 28X1, 28X2, 40X1, 40X2 </w:t>
      </w:r>
    </w:p>
    <w:p w:rsidR="00652C0F" w:rsidRDefault="00652C0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DA75D0" w:rsidRDefault="008D2D86" w:rsidP="00D26B55">
      <w:pPr>
        <w:numPr>
          <w:ilvl w:val="0"/>
          <w:numId w:val="9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8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serin</w:t>
        </w:r>
      </w:hyperlink>
    </w:p>
    <w:p w:rsidR="00166FAF" w:rsidRPr="00DA75D0" w:rsidRDefault="008D2D86" w:rsidP="00D26B55">
      <w:pPr>
        <w:numPr>
          <w:ilvl w:val="0"/>
          <w:numId w:val="9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9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serrxd</w:t>
        </w:r>
      </w:hyperlink>
    </w:p>
    <w:p w:rsidR="00166FAF" w:rsidRPr="00DA75D0" w:rsidRDefault="008D2D86" w:rsidP="00D26B55">
      <w:pPr>
        <w:numPr>
          <w:ilvl w:val="0"/>
          <w:numId w:val="9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0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hsersetup</w:t>
        </w:r>
      </w:hyperlink>
    </w:p>
    <w:p w:rsidR="00166FAF" w:rsidRPr="00DA75D0" w:rsidRDefault="008D2D86" w:rsidP="00D26B55">
      <w:pPr>
        <w:numPr>
          <w:ilvl w:val="0"/>
          <w:numId w:val="9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1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hserout</w:t>
        </w:r>
      </w:hyperlink>
    </w:p>
    <w:p w:rsidR="00652C0F" w:rsidRPr="00DA75D0" w:rsidRDefault="00652C0F" w:rsidP="0065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166FAF" w:rsidRPr="00DA75D0" w:rsidRDefault="00652C0F" w:rsidP="00652C0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řadu X2 - odeslání/přijetí 4 bytů po sériové lince rychlostí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19200 baud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hsersetup B19200_16, %00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652C0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;nastavení přenosu 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19200</w:t>
      </w:r>
      <w:r w:rsidR="00652C0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baud / 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16MHz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2C0F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hserin [1000,main],0,4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D679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příjem 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4 byt</w:t>
      </w:r>
      <w:r w:rsidR="00D679FF">
        <w:rPr>
          <w:rFonts w:ascii="Courier New" w:eastAsia="Times New Roman" w:hAnsi="Courier New" w:cs="Courier New"/>
          <w:sz w:val="20"/>
          <w:szCs w:val="20"/>
          <w:lang w:eastAsia="cs-CZ"/>
        </w:rPr>
        <w:t>ů do paměti sp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ptr = 0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D679FF">
        <w:rPr>
          <w:rFonts w:ascii="Courier New" w:eastAsia="Times New Roman" w:hAnsi="Courier New" w:cs="Courier New"/>
          <w:sz w:val="20"/>
          <w:szCs w:val="20"/>
          <w:lang w:eastAsia="cs-CZ"/>
        </w:rPr>
        <w:t>vynulování ukazatele pozice v sp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hserout 0,(@ptrinc,@ptrinc,@ptrinc,@ptr)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D679FF">
        <w:rPr>
          <w:rFonts w:ascii="Courier New" w:eastAsia="Times New Roman" w:hAnsi="Courier New" w:cs="Courier New"/>
          <w:sz w:val="20"/>
          <w:szCs w:val="20"/>
          <w:lang w:eastAsia="cs-CZ"/>
        </w:rPr>
        <w:t>odeslání 4 bytů z sp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goto main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D679FF">
        <w:rPr>
          <w:rFonts w:ascii="Courier New" w:eastAsia="Times New Roman" w:hAnsi="Courier New" w:cs="Courier New"/>
          <w:sz w:val="20"/>
          <w:szCs w:val="20"/>
          <w:lang w:eastAsia="cs-CZ"/>
        </w:rPr>
        <w:t>; skok na začátek</w:t>
      </w:r>
      <w:r w:rsidR="005F323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programu</w:t>
      </w:r>
    </w:p>
    <w:p w:rsidR="00166FAF" w:rsidRDefault="00166FAF" w:rsidP="00166FAF"/>
    <w:p w:rsidR="00166FAF" w:rsidRDefault="00166FAF" w:rsidP="00166FAF"/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FF" w:rsidRDefault="00D679F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5F3239" w:rsidRDefault="005F3239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5F3239" w:rsidRDefault="00166FAF" w:rsidP="00166FAF">
      <w:pPr>
        <w:spacing w:after="0" w:line="240" w:lineRule="auto"/>
        <w:ind w:left="720"/>
        <w:rPr>
          <w:rStyle w:val="Zdraznnintenzivn"/>
        </w:rPr>
      </w:pPr>
      <w:bookmarkStart w:id="105" w:name="hserout"/>
      <w:r w:rsidRPr="005F3239">
        <w:rPr>
          <w:rStyle w:val="Zdraznnintenzivn"/>
        </w:rPr>
        <w:t>hserout</w:t>
      </w:r>
      <w:bookmarkEnd w:id="105"/>
      <w:r w:rsidRPr="005F3239">
        <w:rPr>
          <w:rStyle w:val="Zdraznnintenzivn"/>
        </w:rPr>
        <w:t xml:space="preserve"> </w:t>
      </w:r>
    </w:p>
    <w:p w:rsidR="005F3239" w:rsidRDefault="005F3239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HSEROUT break, ({#}data,{#}data...)</w:t>
      </w:r>
    </w:p>
    <w:p w:rsidR="00166FAF" w:rsidRPr="00DA75D0" w:rsidRDefault="00166FAF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Break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="005F32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 nebo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5F32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určuje, zda před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odesláním</w:t>
      </w:r>
      <w:r w:rsidR="005F32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 bude nebo nebude odeslán signál „break“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(wake-up). </w:t>
      </w:r>
    </w:p>
    <w:p w:rsidR="00166FAF" w:rsidRPr="00DA75D0" w:rsidRDefault="005F3239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Data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proměnná nebo konstanta typu byte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(0-255)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bude odeslána.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možné použít znak „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pro zápis čísel ve formátu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ASCII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zápis textu se používají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uvozovky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"Hello".</w:t>
      </w: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166FAF" w:rsidRPr="00DA75D0" w:rsidRDefault="005F3239" w:rsidP="00166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Sériové odeslání dat přes pin spojený s interním hardwarovým převodníkem. Data jsou přenášena ve formátu (8 data bitů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, no parity, 1 stop bit).</w:t>
      </w:r>
    </w:p>
    <w:p w:rsidR="005F3239" w:rsidRPr="00DA75D0" w:rsidRDefault="003C3020" w:rsidP="005F32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hserout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slouží pro sériový výstup dat, přes pin spojený s integrovaným hardwarovým sériovým převodníkem. (viz schéma) Není možné ho použít na ostatních pinech. </w:t>
      </w:r>
    </w:p>
    <w:p w:rsidR="00166FAF" w:rsidRPr="00DA75D0" w:rsidRDefault="005F3239" w:rsidP="00D25B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Nastavení přenosových vlastností se provádí před prvním použitím </w:t>
      </w:r>
      <w:r w:rsidRPr="009477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hser</w:t>
      </w:r>
      <w:r w:rsidR="00D25B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příkazem </w:t>
      </w:r>
      <w:hyperlink r:id="rId352" w:history="1">
        <w:r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hsersetup</w:t>
        </w:r>
      </w:hyperlink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25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Symbol „</w:t>
      </w:r>
      <w:r w:rsidR="00D25BE9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 w:rsidR="00D25BE9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D25BE9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5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převede hodnoty typu byte i word do </w:t>
      </w:r>
      <w:r w:rsidR="00D25BE9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ASCII </w:t>
      </w:r>
      <w:r w:rsidR="00D25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podoby. Je-li b1 = 126, pak zápis </w:t>
      </w:r>
      <w:r w:rsidR="00D25BE9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#b1, </w:t>
      </w:r>
      <w:r w:rsidR="00D25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odešle znakovou posloupnost </w:t>
      </w:r>
      <w:r w:rsidR="00D25BE9" w:rsidRPr="00E65B48">
        <w:rPr>
          <w:rFonts w:ascii="Times New Roman" w:eastAsia="Times New Roman" w:hAnsi="Times New Roman" w:cs="Times New Roman"/>
          <w:sz w:val="24"/>
          <w:szCs w:val="24"/>
          <w:lang w:eastAsia="cs-CZ"/>
        </w:rPr>
        <w:t>"1" "2" "6"</w:t>
      </w:r>
      <w:r w:rsidR="00D25BE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6FAF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D25BE9" w:rsidRPr="00DA75D0" w:rsidRDefault="00D25BE9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08M2, 14M2, 18M2, 20M2, 28X1, 28X2, 40X1, 40X2 </w:t>
      </w:r>
    </w:p>
    <w:p w:rsidR="00D25BE9" w:rsidRDefault="00D25BE9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166FAF" w:rsidP="0016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Příbuzné:</w:t>
      </w:r>
    </w:p>
    <w:p w:rsidR="00166FAF" w:rsidRPr="00DA75D0" w:rsidRDefault="008D2D86" w:rsidP="00D26B55">
      <w:pPr>
        <w:numPr>
          <w:ilvl w:val="0"/>
          <w:numId w:val="10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3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serout</w:t>
        </w:r>
      </w:hyperlink>
    </w:p>
    <w:p w:rsidR="00166FAF" w:rsidRPr="00DA75D0" w:rsidRDefault="008D2D86" w:rsidP="00D26B55">
      <w:pPr>
        <w:numPr>
          <w:ilvl w:val="0"/>
          <w:numId w:val="10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4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sertxd</w:t>
        </w:r>
      </w:hyperlink>
    </w:p>
    <w:p w:rsidR="00166FAF" w:rsidRPr="00DA75D0" w:rsidRDefault="008D2D86" w:rsidP="00D26B55">
      <w:pPr>
        <w:numPr>
          <w:ilvl w:val="0"/>
          <w:numId w:val="10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5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hsersetup</w:t>
        </w:r>
      </w:hyperlink>
    </w:p>
    <w:p w:rsidR="00166FAF" w:rsidRPr="00DA75D0" w:rsidRDefault="008D2D86" w:rsidP="00D26B55">
      <w:pPr>
        <w:numPr>
          <w:ilvl w:val="0"/>
          <w:numId w:val="10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6" w:history="1">
        <w:r w:rsidR="00166FAF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hserin</w:t>
        </w:r>
      </w:hyperlink>
    </w:p>
    <w:p w:rsidR="00D25BE9" w:rsidRDefault="00D25BE9" w:rsidP="00D2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D25BE9" w:rsidRDefault="00D25BE9" w:rsidP="00D2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AF" w:rsidRPr="00DA75D0" w:rsidRDefault="00D25BE9" w:rsidP="00D25B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Odeslání dat z paměti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EEPROM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umístěných na pozici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sériového </w:t>
      </w:r>
      <w:r w:rsidR="00166FAF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LCD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5BE9" w:rsidRDefault="00D25BE9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hsersetup B2400_4, %10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3C3020">
        <w:rPr>
          <w:rFonts w:ascii="Courier New" w:eastAsia="Times New Roman" w:hAnsi="Courier New" w:cs="Courier New"/>
          <w:sz w:val="20"/>
          <w:szCs w:val="20"/>
          <w:lang w:eastAsia="cs-CZ"/>
        </w:rPr>
        <w:t>nastavení</w:t>
      </w:r>
      <w:r w:rsidR="00D25BE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hw sériového přenosu 2400baud,N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5BE9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for b0 = 0 to 63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D25BE9">
        <w:rPr>
          <w:rFonts w:ascii="Courier New" w:eastAsia="Times New Roman" w:hAnsi="Courier New" w:cs="Courier New"/>
          <w:sz w:val="20"/>
          <w:szCs w:val="20"/>
          <w:lang w:eastAsia="cs-CZ"/>
        </w:rPr>
        <w:t>začátek for…next cyklu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="00D25BE9">
        <w:rPr>
          <w:rFonts w:ascii="Courier New" w:eastAsia="Times New Roman" w:hAnsi="Courier New" w:cs="Courier New"/>
          <w:sz w:val="20"/>
          <w:szCs w:val="20"/>
          <w:lang w:eastAsia="cs-CZ"/>
        </w:rPr>
        <w:t>read b0,b1</w:t>
      </w:r>
      <w:r w:rsidR="00D25BE9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D25BE9"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načtení hodnoty z pozice b0 do proměnné b1</w:t>
      </w:r>
    </w:p>
    <w:p w:rsidR="00166FAF" w:rsidRPr="00DA75D0" w:rsidRDefault="00166FAF" w:rsidP="0016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hserout 0,(b1)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D25BE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odeslání bytu b1 do sériového 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LCD</w:t>
      </w:r>
    </w:p>
    <w:p w:rsidR="00166FAF" w:rsidRDefault="00D25BE9" w:rsidP="00D2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konec for…next cyklu</w:t>
      </w:r>
    </w:p>
    <w:p w:rsidR="00D26B55" w:rsidRPr="00DA75D0" w:rsidRDefault="00D26B55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Jméno:</w:t>
      </w:r>
    </w:p>
    <w:p w:rsidR="002B4B51" w:rsidRDefault="002B4B51" w:rsidP="00D26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B55" w:rsidRPr="002B4B51" w:rsidRDefault="00D26B55" w:rsidP="00D26B55">
      <w:pPr>
        <w:spacing w:after="0" w:line="240" w:lineRule="auto"/>
        <w:ind w:left="720"/>
        <w:rPr>
          <w:rStyle w:val="Zdraznnintenzivn"/>
        </w:rPr>
      </w:pPr>
      <w:bookmarkStart w:id="106" w:name="hsersetup"/>
      <w:r w:rsidRPr="002B4B51">
        <w:rPr>
          <w:rStyle w:val="Zdraznnintenzivn"/>
        </w:rPr>
        <w:t>hsersetup</w:t>
      </w:r>
      <w:bookmarkEnd w:id="106"/>
      <w:r w:rsidRPr="002B4B51">
        <w:rPr>
          <w:rStyle w:val="Zdraznnintenzivn"/>
        </w:rPr>
        <w:t xml:space="preserve"> </w:t>
      </w:r>
    </w:p>
    <w:p w:rsidR="002B4B51" w:rsidRPr="00DA75D0" w:rsidRDefault="002B4B51" w:rsidP="00D26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B55" w:rsidRPr="00DA75D0" w:rsidRDefault="00D26B55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Syntaxe:</w:t>
      </w:r>
    </w:p>
    <w:p w:rsidR="00D26B55" w:rsidRPr="00DA75D0" w:rsidRDefault="00D26B55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HSERSETUP OFF</w:t>
      </w:r>
    </w:p>
    <w:p w:rsidR="00D26B55" w:rsidRPr="00DA75D0" w:rsidRDefault="00D26B55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HSERSETUP baud_setup, mode</w:t>
      </w:r>
    </w:p>
    <w:p w:rsidR="00D26B55" w:rsidRPr="00DA75D0" w:rsidRDefault="00D26B55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Baud_setup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4B51">
        <w:rPr>
          <w:rFonts w:ascii="Times New Roman" w:eastAsia="Times New Roman" w:hAnsi="Times New Roman" w:cs="Times New Roman"/>
          <w:sz w:val="24"/>
          <w:szCs w:val="24"/>
          <w:lang w:eastAsia="cs-CZ"/>
        </w:rPr>
        <w:t>určující přenosovou rychlost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234"/>
        <w:gridCol w:w="1529"/>
      </w:tblGrid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2B4B51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kde </w:t>
            </w:r>
            <w:r w:rsidR="00D26B55"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=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B600_X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2B4B51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pro</w:t>
            </w:r>
            <w:r w:rsidR="00D26B55"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4MHz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B1200_X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  <w:r w:rsidR="002B4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8MHZ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B2400_X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  <w:r w:rsidR="002B4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16MHz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B4800_X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  <w:r w:rsidR="002B4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20MHZ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B9600_X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  <w:r w:rsidR="002B4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32MHz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B19200_X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  <w:r w:rsidR="002B4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40MHz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B31250_X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 </w:t>
            </w:r>
            <w:r w:rsidR="002B4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64MHz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B38400_X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B57600_X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26B55" w:rsidRPr="00DA75D0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B115200_X</w:t>
            </w:r>
          </w:p>
        </w:tc>
        <w:tc>
          <w:tcPr>
            <w:tcW w:w="0" w:type="auto"/>
            <w:vAlign w:val="center"/>
            <w:hideMark/>
          </w:tcPr>
          <w:p w:rsidR="00D26B55" w:rsidRPr="00DA75D0" w:rsidRDefault="00D26B55" w:rsidP="002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26B55" w:rsidRPr="00DA75D0" w:rsidRDefault="00D26B55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proměnná/konstanta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4B51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nastavující zvláštní funkce (ne všechny funkce jsou podporovány ve všech typech PICAXE)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26B55" w:rsidRPr="00DA75D0" w:rsidRDefault="00D26B55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bit0 - </w:t>
      </w:r>
      <w:r w:rsidR="002B4B51"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 dat do paměti na pozadí (ne pro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4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M2)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bit1 - invert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sériový datový výstup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(0 = ‘T’, 1 = “N”)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bit 2 - </w:t>
      </w:r>
      <w:r w:rsidR="00B22620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invert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sériový datový vstup </w:t>
      </w:r>
      <w:r w:rsidR="00B22620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(0 = ‘T’, 1 = “N”)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bit 3 - 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zakázání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hserout (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hserout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vypnut a pin se chová jako běžný i/o pin)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bit 4 - zakázání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hserin </w:t>
      </w:r>
      <w:r w:rsidR="00B22620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</w:t>
      </w:r>
      <w:r w:rsidR="00B22620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t>pak hserin vypnut a pin se chová jako běžný i/o pin)</w:t>
      </w:r>
      <w:r w:rsidR="00B226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26B55" w:rsidRPr="00DA75D0" w:rsidRDefault="00D26B55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Popis:</w:t>
      </w:r>
    </w:p>
    <w:p w:rsidR="00714AEA" w:rsidRDefault="00B22620" w:rsidP="00667B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Konfigurace interního hardwarového sériového portu.</w:t>
      </w:r>
      <w:r w:rsidR="00667B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Nastavení se provádí přes 3+4 bit parametru </w:t>
      </w:r>
      <w:r w:rsidR="00667BCB" w:rsidRPr="00667BC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</w:t>
      </w:r>
      <w:r w:rsidR="00667B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Přenosová rychlost se nastavuje parametrem </w:t>
      </w:r>
      <w:r w:rsidR="00667BCB" w:rsidRPr="00667BC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 w:rsidR="00667BC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7B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jsou i předefinovány nejpoužívanější varianty přenosu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67BCB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B9600_4 </w:t>
      </w:r>
      <w:r w:rsidR="00667BCB">
        <w:rPr>
          <w:rFonts w:ascii="Times New Roman" w:eastAsia="Times New Roman" w:hAnsi="Times New Roman" w:cs="Times New Roman"/>
          <w:sz w:val="24"/>
          <w:szCs w:val="24"/>
          <w:lang w:eastAsia="cs-CZ"/>
        </w:rPr>
        <w:t>pro rychlost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9600,n,8,1 </w:t>
      </w:r>
      <w:r w:rsidR="00667BCB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4MHz </w:t>
      </w:r>
      <w:r w:rsidR="00667BCB">
        <w:rPr>
          <w:rFonts w:ascii="Times New Roman" w:eastAsia="Times New Roman" w:hAnsi="Times New Roman" w:cs="Times New Roman"/>
          <w:sz w:val="24"/>
          <w:szCs w:val="24"/>
          <w:lang w:eastAsia="cs-CZ"/>
        </w:rPr>
        <w:t>taktování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26B55" w:rsidRPr="00DA75D0" w:rsidRDefault="00714AEA" w:rsidP="00714A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Hardwarový sériový vstup lze nakonfigurovat dvěma způsoby:</w:t>
      </w:r>
    </w:p>
    <w:p w:rsidR="00D26B55" w:rsidRPr="00DA75D0" w:rsidRDefault="00D26B55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714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vyvolání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hserin </w:t>
      </w:r>
      <w:r w:rsidR="00714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příkazem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714A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bit0 = 0).</w:t>
      </w:r>
    </w:p>
    <w:p w:rsidR="00D26B55" w:rsidRPr="00DA75D0" w:rsidRDefault="00D26B55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714AEA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automaticky na pozadí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714A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bit0 = 1) (</w:t>
      </w:r>
      <w:r w:rsidR="00714AEA">
        <w:rPr>
          <w:rFonts w:ascii="Times New Roman" w:eastAsia="Times New Roman" w:hAnsi="Times New Roman" w:cs="Times New Roman"/>
          <w:sz w:val="24"/>
          <w:szCs w:val="24"/>
          <w:lang w:eastAsia="cs-CZ"/>
        </w:rPr>
        <w:t>ne řada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M2).</w:t>
      </w:r>
    </w:p>
    <w:p w:rsidR="00B9504B" w:rsidRDefault="00714AEA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automatickém čtení sériových dat na pozadí, jsou data ukládána do „zápisníku“ cyklická vyrovnávací paměti, na pozici určenou </w:t>
      </w:r>
      <w:r w:rsidRPr="00714A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hserptr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Po uložení dojde k 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4A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hserinflag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zvýšení </w:t>
      </w:r>
      <w:r w:rsidRPr="00714A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fserptr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+1. Flag musí být nulován uživatelským programem, adresa posledníh</w:t>
      </w:r>
      <w:r w:rsidR="00B9504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</w:t>
      </w:r>
      <w:r w:rsidR="00B9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ženého bytu je </w:t>
      </w:r>
      <w:r w:rsidR="00B9504B" w:rsidRPr="00B950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fserptr</w:t>
      </w:r>
      <w:r w:rsidR="00B9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-1. Vyrovnávací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paměť</w:t>
      </w:r>
      <w:r w:rsidR="00B9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přetéct bez varování.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B9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také u </w:t>
      </w:r>
      <w:hyperlink r:id="rId357" w:history="1">
        <w:r w:rsidR="00D26B55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setintflags </w:t>
        </w:r>
      </w:hyperlink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26B55" w:rsidRPr="00DA75D0" w:rsidRDefault="00B9504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Polarita</w:t>
      </w:r>
    </w:p>
    <w:p w:rsidR="00D26B55" w:rsidRPr="00DA75D0" w:rsidRDefault="00B9504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bit1 =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pak polarita je typu „True“,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stejně jak „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Txxx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příkaz  </w:t>
      </w:r>
      <w:hyperlink r:id="rId358" w:history="1">
        <w:r w:rsidR="00D26B55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serout</w:t>
        </w:r>
      </w:hyperlink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Používá se s převodníkem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MAX232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pro komunikaci s PC.</w:t>
      </w:r>
    </w:p>
    <w:p w:rsidR="00795AB0" w:rsidRDefault="00B9504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bit1 =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pak je polarita invertovaná, stejně jak „'Nxxx“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příkaz </w:t>
      </w:r>
      <w:hyperlink r:id="rId359" w:history="1">
        <w:r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serout</w:t>
        </w:r>
      </w:hyperlink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Používá se s odporovým převodníkem,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komunikaci s ostatními </w:t>
      </w:r>
      <w:r w:rsidR="00795AB0">
        <w:rPr>
          <w:rFonts w:ascii="Times New Roman" w:eastAsia="Times New Roman" w:hAnsi="Times New Roman" w:cs="Times New Roman"/>
          <w:sz w:val="24"/>
          <w:szCs w:val="24"/>
          <w:lang w:eastAsia="cs-CZ"/>
        </w:rPr>
        <w:t>sériovými periferiemi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95AB0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AXE033 </w:t>
      </w:r>
      <w:r w:rsidR="00795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sériový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LCD)</w:t>
      </w:r>
      <w:r w:rsidR="00795AB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6B55" w:rsidRPr="00DA75D0" w:rsidRDefault="00795AB0" w:rsidP="00795A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některých typech není možno měnit 2.bit (možno měnit jen na řadě X2). Proto je </w:t>
      </w:r>
      <w:r w:rsidR="003C3020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použít převodník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MAX232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6B55" w:rsidRPr="00DA75D0" w:rsidRDefault="00795AB0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Další technické informace</w:t>
      </w:r>
    </w:p>
    <w:p w:rsidR="00795AB0" w:rsidRDefault="00795AB0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nadefinovat vlastní přenosovou rychlost </w:t>
      </w: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vzorce:</w:t>
      </w:r>
    </w:p>
    <w:p w:rsidR="00D26B55" w:rsidRPr="00DA75D0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přenosová_rychlost</w:t>
      </w:r>
      <w:r w:rsidR="00795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frekvence_</w:t>
      </w:r>
      <w:r w:rsidR="00795AB0">
        <w:rPr>
          <w:rFonts w:ascii="Times New Roman" w:eastAsia="Times New Roman" w:hAnsi="Times New Roman" w:cs="Times New Roman"/>
          <w:sz w:val="24"/>
          <w:szCs w:val="24"/>
          <w:lang w:eastAsia="cs-CZ"/>
        </w:rPr>
        <w:t>oscilátoru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(4 (</w:t>
      </w: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+ 1) )</w:t>
      </w:r>
    </w:p>
    <w:p w:rsidR="00795AB0" w:rsidRDefault="00795AB0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</w:p>
    <w:p w:rsidR="00D26B55" w:rsidRPr="00DA75D0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(( frekvence_oscilátoru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přenosová_rychlost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/ 4 ) - 1</w:t>
      </w:r>
    </w:p>
    <w:p w:rsidR="00D26B55" w:rsidRPr="00DA75D0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Příklad:</w:t>
      </w:r>
    </w:p>
    <w:p w:rsidR="00D26B55" w:rsidRPr="00DA75D0" w:rsidRDefault="00E877CB" w:rsidP="00E877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protokol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potřebná nestandardní rychlost 10400 baud, při frekvenci oscilátoru 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4MHz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Vypočtěte hodnotu </w:t>
      </w: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E877CB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(( frekvence_oscilátoru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přenosová_rychlost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/ 4 ) - 1</w:t>
      </w:r>
    </w:p>
    <w:p w:rsidR="00D26B55" w:rsidRPr="00DA75D0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((4 000 000 / 10400) / 4 ) - 1 = 95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zaokrouhleno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26B55" w:rsidRPr="00DA75D0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Zpětný výpočet přesné přenosové rychlosti pro </w:t>
      </w: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= 95, 4MHz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877CB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přenosová_rychlost 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frekvence_oscilátoru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(4 (</w:t>
      </w:r>
      <w:r w:rsidRPr="00795A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baud_setup</w:t>
      </w: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+ 1) )</w:t>
      </w:r>
    </w:p>
    <w:p w:rsidR="00D26B55" w:rsidRPr="00DA75D0" w:rsidRDefault="00E877CB" w:rsidP="00D26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přenosová_rychlost = 4000 000 / (4 (95+1)) = 10416</w:t>
      </w:r>
      <w:r w:rsidR="00D26B55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(což je dostačující přesnost) </w:t>
      </w:r>
    </w:p>
    <w:p w:rsidR="00D26B55" w:rsidRPr="00DA75D0" w:rsidRDefault="00D26B55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pro:</w:t>
      </w:r>
    </w:p>
    <w:p w:rsidR="00E877CB" w:rsidRDefault="00E877CB" w:rsidP="00D26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B55" w:rsidRPr="00DA75D0" w:rsidRDefault="00D26B55" w:rsidP="00D26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08M2, 14M2, 18M2, 20M2, 28X1, 28X2, 40X1, 40X2 </w:t>
      </w:r>
    </w:p>
    <w:p w:rsidR="00E877CB" w:rsidRDefault="00E877CB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7CB" w:rsidRDefault="00E877CB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7CB" w:rsidRDefault="00E877CB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7CB" w:rsidRDefault="00E877CB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B55" w:rsidRPr="00DA75D0" w:rsidRDefault="00D26B55" w:rsidP="00D2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Příbuzné:</w:t>
      </w:r>
    </w:p>
    <w:p w:rsidR="00D26B55" w:rsidRPr="00DA75D0" w:rsidRDefault="008D2D86" w:rsidP="00D26B55">
      <w:pPr>
        <w:numPr>
          <w:ilvl w:val="0"/>
          <w:numId w:val="10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0" w:history="1">
        <w:r w:rsidR="00D26B55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hserin</w:t>
        </w:r>
      </w:hyperlink>
    </w:p>
    <w:p w:rsidR="00D26B55" w:rsidRPr="00DA75D0" w:rsidRDefault="008D2D86" w:rsidP="00D26B55">
      <w:pPr>
        <w:numPr>
          <w:ilvl w:val="0"/>
          <w:numId w:val="10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1" w:history="1">
        <w:r w:rsidR="00D26B55" w:rsidRPr="00DA7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hserout</w:t>
        </w:r>
      </w:hyperlink>
    </w:p>
    <w:p w:rsidR="00E877CB" w:rsidRDefault="00E877CB" w:rsidP="00E8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</w:t>
      </w:r>
    </w:p>
    <w:p w:rsidR="00E877CB" w:rsidRDefault="00E877CB" w:rsidP="00E8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7CB" w:rsidRPr="00DA75D0" w:rsidRDefault="003C3020" w:rsidP="00E877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Odeslání</w:t>
      </w:r>
      <w:r w:rsidR="00E8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 z EEPROM pozice</w:t>
      </w:r>
      <w:r w:rsidR="00E877CB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 </w:t>
      </w:r>
      <w:r w:rsidR="00E877CB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r w:rsidR="00E877CB" w:rsidRPr="00DA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63</w:t>
      </w:r>
      <w:r w:rsidR="00E8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sériové lince do sériového LCD displeje. </w:t>
      </w:r>
    </w:p>
    <w:p w:rsidR="00104272" w:rsidRDefault="00104272" w:rsidP="00D2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6B55" w:rsidRPr="00DA75D0" w:rsidRDefault="00D26B55" w:rsidP="00D2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hsersetup B9600_4, %10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; </w:t>
      </w:r>
      <w:r w:rsidR="00104272">
        <w:rPr>
          <w:rFonts w:ascii="Courier New" w:eastAsia="Times New Roman" w:hAnsi="Courier New" w:cs="Courier New"/>
          <w:sz w:val="20"/>
          <w:szCs w:val="20"/>
          <w:lang w:eastAsia="cs-CZ"/>
        </w:rPr>
        <w:t>nastavení přenosu (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9600 baud,</w:t>
      </w:r>
      <w:r w:rsidR="00104272">
        <w:rPr>
          <w:rFonts w:ascii="Courier New" w:eastAsia="Times New Roman" w:hAnsi="Courier New" w:cs="Courier New"/>
          <w:sz w:val="20"/>
          <w:szCs w:val="20"/>
          <w:lang w:eastAsia="cs-CZ"/>
        </w:rPr>
        <w:t>N)</w:t>
      </w:r>
    </w:p>
    <w:p w:rsidR="00D26B55" w:rsidRPr="00DA75D0" w:rsidRDefault="00D26B55" w:rsidP="00D2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04272" w:rsidRDefault="00D26B55" w:rsidP="00D2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main: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04272" w:rsidRPr="00DA75D0" w:rsidRDefault="00104272" w:rsidP="0010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D26B55"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for b0 = 0 to 63</w:t>
      </w:r>
      <w:r w:rsidR="00D26B55"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začátek for…next cyklu</w:t>
      </w:r>
    </w:p>
    <w:p w:rsidR="00104272" w:rsidRPr="00DA75D0" w:rsidRDefault="00104272" w:rsidP="0010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read b0,b1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načtení hodnoty z pozice b0 do proměnné b1</w:t>
      </w:r>
    </w:p>
    <w:p w:rsidR="00104272" w:rsidRPr="00DA75D0" w:rsidRDefault="00D26B55" w:rsidP="0010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hserout 0,(b1)</w:t>
      </w:r>
      <w:r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104272"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r w:rsidR="0010427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odeslání b1 po hserout do sériového </w:t>
      </w:r>
      <w:r w:rsidR="00104272" w:rsidRPr="00DA75D0">
        <w:rPr>
          <w:rFonts w:ascii="Courier New" w:eastAsia="Times New Roman" w:hAnsi="Courier New" w:cs="Courier New"/>
          <w:sz w:val="20"/>
          <w:szCs w:val="20"/>
          <w:lang w:eastAsia="cs-CZ"/>
        </w:rPr>
        <w:t>LCD</w:t>
      </w:r>
    </w:p>
    <w:p w:rsidR="00104272" w:rsidRPr="00DA75D0" w:rsidRDefault="00104272" w:rsidP="0010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next b0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; konec for…next cyklu</w:t>
      </w:r>
    </w:p>
    <w:p w:rsidR="00D26B55" w:rsidRDefault="00D26B55" w:rsidP="0010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</w:p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D26B55" w:rsidRDefault="00D26B55" w:rsidP="00D26B55"/>
    <w:p w:rsidR="00660D3B" w:rsidRDefault="00660D3B" w:rsidP="00D26B55"/>
    <w:p w:rsidR="00660D3B" w:rsidRDefault="00660D3B" w:rsidP="00D26B55"/>
    <w:p w:rsidR="00660D3B" w:rsidRDefault="00660D3B" w:rsidP="00D26B55"/>
    <w:p w:rsidR="00660D3B" w:rsidRDefault="00660D3B" w:rsidP="00D26B55"/>
    <w:p w:rsidR="00660D3B" w:rsidRDefault="00660D3B" w:rsidP="00D26B55"/>
    <w:p w:rsidR="00660D3B" w:rsidRDefault="00660D3B" w:rsidP="00D26B55"/>
    <w:p w:rsidR="00660D3B" w:rsidRDefault="00660D3B" w:rsidP="00D26B55"/>
    <w:p w:rsidR="00D26B55" w:rsidRDefault="00660D3B" w:rsidP="00D26B55">
      <w:r>
        <w:lastRenderedPageBreak/>
        <w:t>Jméno:</w:t>
      </w:r>
    </w:p>
    <w:p w:rsidR="00D26B55" w:rsidRPr="003B56D8" w:rsidRDefault="00D26B55" w:rsidP="00D26B55">
      <w:pPr>
        <w:ind w:left="720"/>
        <w:rPr>
          <w:rStyle w:val="Zdraznnintenzivn"/>
        </w:rPr>
      </w:pPr>
      <w:bookmarkStart w:id="107" w:name="hi2cin"/>
      <w:r w:rsidRPr="003B56D8">
        <w:rPr>
          <w:rStyle w:val="Zdraznnintenzivn"/>
        </w:rPr>
        <w:t>hi2cin</w:t>
      </w:r>
      <w:bookmarkEnd w:id="107"/>
      <w:r w:rsidRPr="003B56D8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HI2CIN (proměnná,...)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HI2CIN location,(proměnná,...)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HI2CIN [newslave],(proměnná,...)</w:t>
      </w:r>
      <w:r>
        <w:rPr>
          <w:rStyle w:val="Zvraznn"/>
          <w:rFonts w:eastAsiaTheme="majorEastAsia"/>
        </w:rPr>
        <w:t xml:space="preserve"> (</w:t>
      </w:r>
      <w:r w:rsidR="003C3020">
        <w:rPr>
          <w:rStyle w:val="Zvraznn"/>
          <w:rFonts w:eastAsiaTheme="majorEastAsia"/>
        </w:rPr>
        <w:t xml:space="preserve">pouze řada </w:t>
      </w:r>
      <w:r>
        <w:rPr>
          <w:rStyle w:val="Zvraznn"/>
          <w:rFonts w:eastAsiaTheme="majorEastAsia"/>
        </w:rPr>
        <w:t>X2)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HI2CIN [newslave],location,(proměnná,...)</w:t>
      </w:r>
      <w:r>
        <w:rPr>
          <w:rStyle w:val="Zvraznn"/>
          <w:rFonts w:eastAsiaTheme="majorEastAsia"/>
        </w:rPr>
        <w:t xml:space="preserve"> (</w:t>
      </w:r>
      <w:r w:rsidR="003C3020">
        <w:rPr>
          <w:rStyle w:val="Zvraznn"/>
          <w:rFonts w:eastAsiaTheme="majorEastAsia"/>
        </w:rPr>
        <w:t xml:space="preserve">pouze řada </w:t>
      </w:r>
      <w:r>
        <w:rPr>
          <w:rStyle w:val="Zvraznn"/>
          <w:rFonts w:eastAsiaTheme="majorEastAsia"/>
        </w:rPr>
        <w:t>X2)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 w:rsidR="00707F20">
        <w:t xml:space="preserve"> -</w:t>
      </w:r>
      <w:r w:rsidR="003B56D8">
        <w:t xml:space="preserve"> </w:t>
      </w:r>
      <w:r w:rsidR="00F60B70">
        <w:t>proměnná/konstanta</w:t>
      </w:r>
      <w:r w:rsidR="003B56D8">
        <w:t xml:space="preserve"> </w:t>
      </w:r>
      <w:r w:rsidR="00707F20">
        <w:t xml:space="preserve">typu byte/word </w:t>
      </w:r>
      <w:r w:rsidR="00F60B70">
        <w:t xml:space="preserve">specifikující </w:t>
      </w:r>
      <w:r w:rsidR="00307C23">
        <w:t>umístění dat v i2</w:t>
      </w:r>
      <w:r w:rsidR="00707F20">
        <w:t xml:space="preserve">c </w:t>
      </w:r>
      <w:r w:rsidR="00307C23">
        <w:t>zařízení</w:t>
      </w:r>
      <w:r>
        <w:t xml:space="preserve">. 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Proměnná(s)</w:t>
      </w:r>
      <w:r>
        <w:t xml:space="preserve"> - </w:t>
      </w:r>
      <w:r w:rsidR="003B56D8">
        <w:t>proměnná pro příjem dat typu byte</w:t>
      </w:r>
      <w:r>
        <w:t>.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Newslave</w:t>
      </w:r>
      <w:r>
        <w:t xml:space="preserve"> - </w:t>
      </w:r>
      <w:r w:rsidR="003C3020">
        <w:t>nastavení</w:t>
      </w:r>
      <w:r w:rsidR="003B56D8">
        <w:t xml:space="preserve"> nové </w:t>
      </w:r>
      <w:r>
        <w:t>slave ad</w:t>
      </w:r>
      <w:r w:rsidR="003B56D8">
        <w:t xml:space="preserve">resy pro tento a následující příkazy I2C </w:t>
      </w:r>
      <w:r>
        <w:rPr>
          <w:rStyle w:val="Zvraznn"/>
          <w:rFonts w:eastAsiaTheme="majorEastAsia"/>
        </w:rPr>
        <w:t>(</w:t>
      </w:r>
      <w:r w:rsidR="003B56D8">
        <w:rPr>
          <w:rStyle w:val="Zvraznn"/>
          <w:rFonts w:eastAsiaTheme="majorEastAsia"/>
        </w:rPr>
        <w:t xml:space="preserve">pouze v řadě </w:t>
      </w:r>
      <w:r>
        <w:rPr>
          <w:rStyle w:val="Zvraznn"/>
          <w:rFonts w:eastAsiaTheme="majorEastAsia"/>
        </w:rPr>
        <w:t>X2)</w:t>
      </w:r>
      <w:r>
        <w:t>.</w:t>
      </w:r>
    </w:p>
    <w:p w:rsidR="00D26B55" w:rsidRDefault="00D26B55" w:rsidP="00D26B55">
      <w:r>
        <w:t>Popis:</w:t>
      </w:r>
    </w:p>
    <w:p w:rsidR="00D26B55" w:rsidRDefault="003B56D8" w:rsidP="00D26B55">
      <w:pPr>
        <w:pStyle w:val="Normlnweb"/>
        <w:ind w:left="720"/>
      </w:pPr>
      <w:r>
        <w:t xml:space="preserve">Načtení hodnoty do </w:t>
      </w:r>
      <w:r>
        <w:rPr>
          <w:i/>
        </w:rPr>
        <w:t>proměnná</w:t>
      </w:r>
      <w:r>
        <w:t xml:space="preserve"> přes rozhraní </w:t>
      </w:r>
      <w:r w:rsidR="00D26B55">
        <w:t>i2c</w:t>
      </w:r>
      <w:r>
        <w:t>.</w:t>
      </w:r>
    </w:p>
    <w:p w:rsidR="00D26B55" w:rsidRDefault="003B56D8" w:rsidP="00D26B55">
      <w:pPr>
        <w:pStyle w:val="Normlnweb"/>
        <w:ind w:left="720"/>
      </w:pPr>
      <w:r>
        <w:t>Komunikace a zapojení i2c je popsáno v samostatném dokumentu „i2c Tutorial“.</w:t>
      </w:r>
    </w:p>
    <w:p w:rsidR="000E36D4" w:rsidRDefault="000E36D4" w:rsidP="00D26B55">
      <w:pPr>
        <w:pStyle w:val="Normlnweb"/>
        <w:ind w:left="720"/>
      </w:pPr>
      <w:r>
        <w:t xml:space="preserve">Načte jeden nebo více bytů dat, do proměnných, </w:t>
      </w:r>
      <w:r w:rsidR="00707F20">
        <w:t xml:space="preserve">od pozice specifikované v parametru </w:t>
      </w:r>
      <w:r w:rsidRPr="000E36D4">
        <w:rPr>
          <w:i/>
        </w:rPr>
        <w:t>location</w:t>
      </w:r>
      <w:r>
        <w:t xml:space="preserve">. Nastavení parametrů přenosu se provádí příkazem </w:t>
      </w:r>
      <w:hyperlink r:id="rId362" w:history="1">
        <w:r w:rsidR="00D26B55">
          <w:rPr>
            <w:rStyle w:val="Hypertextovodkaz"/>
            <w:rFonts w:eastAsiaTheme="majorEastAsia"/>
          </w:rPr>
          <w:t>hi2csetup</w:t>
        </w:r>
      </w:hyperlink>
      <w:r>
        <w:t xml:space="preserve"> a </w:t>
      </w:r>
      <w:r w:rsidR="00D26B55">
        <w:t xml:space="preserve"> </w:t>
      </w:r>
      <w:r>
        <w:t xml:space="preserve">je třeba jej provést před prvním čtení/zápisem i2c dat. </w:t>
      </w:r>
    </w:p>
    <w:p w:rsidR="00D26B55" w:rsidRDefault="000E36D4" w:rsidP="00D26B55">
      <w:pPr>
        <w:pStyle w:val="Normlnweb"/>
        <w:ind w:left="720"/>
      </w:pPr>
      <w:r>
        <w:t>Pro opakované změny slave adres</w:t>
      </w:r>
      <w:r w:rsidR="003D1D18">
        <w:t>y</w:t>
      </w:r>
      <w:r>
        <w:t xml:space="preserve"> se využívá parametr </w:t>
      </w:r>
      <w:r w:rsidR="00D26B55" w:rsidRPr="000E36D4">
        <w:rPr>
          <w:i/>
        </w:rPr>
        <w:t>newslave</w:t>
      </w:r>
      <w:r>
        <w:t>.</w:t>
      </w:r>
      <w:r w:rsidR="00D26B55">
        <w:t xml:space="preserve"> </w:t>
      </w:r>
      <w:r>
        <w:t xml:space="preserve">Při špatném nakonfigurování </w:t>
      </w:r>
      <w:r w:rsidR="003D1D18">
        <w:t xml:space="preserve">i2c komunikace se uloží do všech proměnný hodnota </w:t>
      </w:r>
      <w:r w:rsidR="00D26B55">
        <w:t>255 ($FF)</w:t>
      </w:r>
      <w:r w:rsidR="003D1D18">
        <w:t>.</w:t>
      </w:r>
    </w:p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08M2, 14M2, 18M2, 18X, 20M2, 20X2, 28X1, 28X2, 40X1, 40X2 </w:t>
      </w:r>
    </w:p>
    <w:p w:rsidR="00D26B55" w:rsidRDefault="00D26B55" w:rsidP="00D26B55">
      <w:r>
        <w:t>Příbuzné:</w:t>
      </w:r>
    </w:p>
    <w:p w:rsidR="00D26B55" w:rsidRDefault="008D2D86" w:rsidP="005174D2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</w:pPr>
      <w:hyperlink r:id="rId363" w:history="1">
        <w:r w:rsidR="00D26B55">
          <w:rPr>
            <w:rStyle w:val="Hypertextovodkaz"/>
          </w:rPr>
          <w:t>hi2cout</w:t>
        </w:r>
      </w:hyperlink>
    </w:p>
    <w:p w:rsidR="00D26B55" w:rsidRDefault="008D2D86" w:rsidP="005174D2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</w:pPr>
      <w:hyperlink r:id="rId364" w:history="1">
        <w:r w:rsidR="00D26B55">
          <w:rPr>
            <w:rStyle w:val="Hypertextovodkaz"/>
          </w:rPr>
          <w:t>hi2csetup</w:t>
        </w:r>
      </w:hyperlink>
    </w:p>
    <w:p w:rsidR="003D1D18" w:rsidRDefault="003D1D18" w:rsidP="00D26B55">
      <w:pPr>
        <w:pStyle w:val="Normlnweb"/>
      </w:pPr>
    </w:p>
    <w:p w:rsidR="003D1D18" w:rsidRDefault="003D1D18" w:rsidP="00D26B55">
      <w:pPr>
        <w:pStyle w:val="Normlnweb"/>
      </w:pPr>
    </w:p>
    <w:p w:rsidR="003D1D18" w:rsidRDefault="003D1D18" w:rsidP="00D26B55">
      <w:pPr>
        <w:pStyle w:val="Normlnweb"/>
      </w:pPr>
    </w:p>
    <w:p w:rsidR="003D1D18" w:rsidRDefault="003D1D18" w:rsidP="00D26B55">
      <w:pPr>
        <w:pStyle w:val="Normlnweb"/>
      </w:pPr>
    </w:p>
    <w:p w:rsidR="003D1D18" w:rsidRDefault="003D1D18" w:rsidP="00D26B55">
      <w:pPr>
        <w:pStyle w:val="Normlnweb"/>
      </w:pPr>
      <w:r>
        <w:lastRenderedPageBreak/>
        <w:t>Příklad:</w:t>
      </w:r>
    </w:p>
    <w:p w:rsidR="00D26B55" w:rsidRDefault="003D1D18" w:rsidP="003D1D18">
      <w:pPr>
        <w:pStyle w:val="Normlnweb"/>
        <w:ind w:firstLine="708"/>
      </w:pPr>
      <w:r>
        <w:t>Komunikace i2c s časovým modulem DS1307, data jsou přenášena v BCD formátu</w:t>
      </w:r>
      <w:r w:rsidR="00D26B55">
        <w:t>.</w:t>
      </w:r>
    </w:p>
    <w:p w:rsidR="003D1D18" w:rsidRDefault="00D26B55" w:rsidP="00D26B55">
      <w:pPr>
        <w:pStyle w:val="FormtovanvHTML"/>
        <w:ind w:left="720"/>
      </w:pPr>
      <w:r>
        <w:tab/>
      </w:r>
      <w:r w:rsidR="003D1D18">
        <w:t xml:space="preserve"> </w:t>
      </w:r>
      <w:r>
        <w:rPr>
          <w:rStyle w:val="shkeyword"/>
          <w:rFonts w:eastAsiaTheme="majorEastAsia"/>
        </w:rPr>
        <w:t>hi2csetup</w:t>
      </w:r>
      <w:r>
        <w:t xml:space="preserve"> </w:t>
      </w:r>
      <w:r>
        <w:rPr>
          <w:rStyle w:val="shkeyword"/>
          <w:rFonts w:eastAsiaTheme="majorEastAsia"/>
        </w:rPr>
        <w:t>i2cmaster</w:t>
      </w:r>
      <w:r>
        <w:t xml:space="preserve">, %11010000, </w:t>
      </w:r>
      <w:r>
        <w:rPr>
          <w:rStyle w:val="shpredefvar"/>
          <w:rFonts w:eastAsiaTheme="majorEastAsia"/>
        </w:rPr>
        <w:t>i2cslow</w:t>
      </w:r>
      <w:r>
        <w:t xml:space="preserve">, </w:t>
      </w:r>
      <w:r>
        <w:rPr>
          <w:rStyle w:val="shpredefvar"/>
          <w:rFonts w:eastAsiaTheme="majorEastAsia"/>
        </w:rPr>
        <w:t>i2cbyte</w:t>
      </w:r>
      <w:r>
        <w:tab/>
      </w:r>
    </w:p>
    <w:p w:rsidR="00D26B55" w:rsidRDefault="003D1D18" w:rsidP="00D26B55">
      <w:pPr>
        <w:pStyle w:val="FormtovanvHTML"/>
        <w:ind w:left="720"/>
      </w:pPr>
      <w:r>
        <w:tab/>
      </w:r>
      <w:r>
        <w:tab/>
      </w:r>
      <w:r>
        <w:rPr>
          <w:rStyle w:val="shcomment"/>
          <w:rFonts w:eastAsiaTheme="majorEastAsia"/>
        </w:rPr>
        <w:t xml:space="preserve">;nastavení i2c komunikace: PICAXE = </w:t>
      </w:r>
      <w:r w:rsidR="00D26B55">
        <w:rPr>
          <w:rStyle w:val="shcomment"/>
          <w:rFonts w:eastAsiaTheme="majorEastAsia"/>
        </w:rPr>
        <w:t>master</w:t>
      </w:r>
      <w:r>
        <w:rPr>
          <w:rStyle w:val="shcomment"/>
          <w:rFonts w:eastAsiaTheme="majorEastAsia"/>
        </w:rPr>
        <w:t>; slave adr.DS1307</w:t>
      </w:r>
    </w:p>
    <w:p w:rsidR="00D26B55" w:rsidRDefault="00D26B55" w:rsidP="00D26B55">
      <w:pPr>
        <w:pStyle w:val="FormtovanvHTML"/>
        <w:ind w:left="720"/>
      </w:pPr>
    </w:p>
    <w:p w:rsidR="003D1D18" w:rsidRDefault="00D26B55" w:rsidP="00D26B55">
      <w:pPr>
        <w:pStyle w:val="FormtovanvHTML"/>
        <w:ind w:left="720"/>
      </w:pPr>
      <w:r>
        <w:t>main:</w:t>
      </w:r>
    </w:p>
    <w:p w:rsidR="003D1D18" w:rsidRDefault="00D26B55" w:rsidP="00D26B55">
      <w:pPr>
        <w:pStyle w:val="FormtovanvHTML"/>
        <w:ind w:left="720"/>
        <w:rPr>
          <w:rStyle w:val="shcomment"/>
          <w:rFonts w:eastAsiaTheme="majorEastAsia"/>
        </w:rPr>
      </w:pPr>
      <w:r>
        <w:tab/>
      </w:r>
      <w:r w:rsidR="003D1D18">
        <w:t xml:space="preserve"> </w:t>
      </w:r>
      <w:r>
        <w:rPr>
          <w:rStyle w:val="shkeyword"/>
          <w:rFonts w:eastAsiaTheme="majorEastAsia"/>
        </w:rPr>
        <w:t>hi2cin</w:t>
      </w:r>
      <w:r>
        <w:t xml:space="preserve"> 0,(</w:t>
      </w:r>
      <w:r>
        <w:rPr>
          <w:rStyle w:val="shsymbol"/>
        </w:rPr>
        <w:t>b0</w:t>
      </w:r>
      <w:r>
        <w:t>,</w:t>
      </w:r>
      <w:r>
        <w:rPr>
          <w:rStyle w:val="shsymbol"/>
        </w:rPr>
        <w:t>b1</w:t>
      </w:r>
      <w:r>
        <w:t>,</w:t>
      </w:r>
      <w:r>
        <w:rPr>
          <w:rStyle w:val="shsymbol"/>
        </w:rPr>
        <w:t>b2</w:t>
      </w:r>
      <w:r>
        <w:t>,</w:t>
      </w:r>
      <w:r>
        <w:rPr>
          <w:rStyle w:val="shsymbol"/>
        </w:rPr>
        <w:t>b3</w:t>
      </w:r>
      <w:r>
        <w:t>,</w:t>
      </w:r>
      <w:r>
        <w:rPr>
          <w:rStyle w:val="shsymbol"/>
        </w:rPr>
        <w:t>b4</w:t>
      </w:r>
      <w:r>
        <w:t>,</w:t>
      </w:r>
      <w:r>
        <w:rPr>
          <w:rStyle w:val="shsymbol"/>
        </w:rPr>
        <w:t>b5</w:t>
      </w:r>
      <w:r>
        <w:t>,</w:t>
      </w:r>
      <w:r>
        <w:rPr>
          <w:rStyle w:val="shsymbol"/>
        </w:rPr>
        <w:t>b6</w:t>
      </w:r>
      <w:r>
        <w:t>,</w:t>
      </w:r>
      <w:r>
        <w:rPr>
          <w:rStyle w:val="shsymbol"/>
        </w:rPr>
        <w:t>b7</w:t>
      </w:r>
      <w:r>
        <w:t>)</w:t>
      </w:r>
      <w:r>
        <w:tab/>
      </w:r>
      <w:r w:rsidR="003D1D18">
        <w:t>;</w:t>
      </w:r>
      <w:r>
        <w:rPr>
          <w:rStyle w:val="shcomment"/>
          <w:rFonts w:eastAsiaTheme="majorEastAsia"/>
        </w:rPr>
        <w:t xml:space="preserve"> </w:t>
      </w:r>
      <w:r w:rsidR="003D1D18">
        <w:rPr>
          <w:rStyle w:val="shcomment"/>
          <w:rFonts w:eastAsiaTheme="majorEastAsia"/>
        </w:rPr>
        <w:t>načtení dat přes i2c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 xml:space="preserve"> </w:t>
      </w:r>
      <w:r>
        <w:rPr>
          <w:rStyle w:val="shsymbol"/>
        </w:rPr>
        <w:t>b1</w:t>
      </w:r>
      <w:r w:rsidR="003D1D18">
        <w:rPr>
          <w:rStyle w:val="shsymbol"/>
        </w:rPr>
        <w:tab/>
      </w:r>
      <w:r w:rsidR="003D1D18">
        <w:rPr>
          <w:rStyle w:val="shsymbol"/>
        </w:rPr>
        <w:tab/>
        <w:t>; výpis dat na PC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2000</w:t>
      </w:r>
      <w:r w:rsidR="003D1D18">
        <w:tab/>
      </w:r>
      <w:r w:rsidR="003D1D18">
        <w:tab/>
        <w:t>; čekání 2s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3D1D18">
        <w:tab/>
      </w:r>
      <w:r w:rsidR="003D1D18">
        <w:tab/>
        <w:t>; skok na začátek programu</w:t>
      </w:r>
    </w:p>
    <w:p w:rsidR="00D26B55" w:rsidRDefault="00D26B55" w:rsidP="00D26B55"/>
    <w:p w:rsidR="00D26B55" w:rsidRDefault="00D26B55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3D1D18" w:rsidRDefault="003D1D18" w:rsidP="00D26B55"/>
    <w:p w:rsidR="00707F20" w:rsidRDefault="00707F20">
      <w:r>
        <w:br w:type="page"/>
      </w:r>
    </w:p>
    <w:p w:rsidR="00D26B55" w:rsidRDefault="00D26B55" w:rsidP="00D26B55">
      <w:r>
        <w:lastRenderedPageBreak/>
        <w:t>Jméno:</w:t>
      </w:r>
    </w:p>
    <w:p w:rsidR="00D26B55" w:rsidRPr="003D1D18" w:rsidRDefault="00D26B55" w:rsidP="00D26B55">
      <w:pPr>
        <w:ind w:left="720"/>
        <w:rPr>
          <w:rStyle w:val="Zdraznnintenzivn"/>
        </w:rPr>
      </w:pPr>
      <w:bookmarkStart w:id="108" w:name="hi2cout"/>
      <w:r w:rsidRPr="003D1D18">
        <w:rPr>
          <w:rStyle w:val="Zdraznnintenzivn"/>
        </w:rPr>
        <w:t>hi2cout</w:t>
      </w:r>
      <w:bookmarkEnd w:id="108"/>
      <w:r w:rsidRPr="003D1D18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HI2COUT location,(proměnná,...)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HI2COUT (proměnná,...)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HI2COUT [newslave],location,(proměnná,...)</w:t>
      </w:r>
      <w:r>
        <w:rPr>
          <w:rStyle w:val="Zvraznn"/>
          <w:rFonts w:eastAsiaTheme="majorEastAsia"/>
        </w:rPr>
        <w:t xml:space="preserve"> (</w:t>
      </w:r>
      <w:r w:rsidR="003C3020">
        <w:rPr>
          <w:rStyle w:val="Zvraznn"/>
          <w:rFonts w:eastAsiaTheme="majorEastAsia"/>
        </w:rPr>
        <w:t xml:space="preserve">pouze řada </w:t>
      </w:r>
      <w:r>
        <w:rPr>
          <w:rStyle w:val="Zvraznn"/>
          <w:rFonts w:eastAsiaTheme="majorEastAsia"/>
        </w:rPr>
        <w:t>X2)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HI2COUT [newslave],(proměnná,...)</w:t>
      </w:r>
      <w:r>
        <w:rPr>
          <w:rStyle w:val="Zvraznn"/>
          <w:rFonts w:eastAsiaTheme="majorEastAsia"/>
        </w:rPr>
        <w:t xml:space="preserve"> (</w:t>
      </w:r>
      <w:r w:rsidR="003C3020">
        <w:rPr>
          <w:rStyle w:val="Zvraznn"/>
          <w:rFonts w:eastAsiaTheme="majorEastAsia"/>
        </w:rPr>
        <w:t>pouze řada</w:t>
      </w:r>
      <w:r w:rsidR="003C3020">
        <w:rPr>
          <w:rStyle w:val="Zvraznn"/>
          <w:rFonts w:eastAsiaTheme="majorEastAsia"/>
        </w:rPr>
        <w:t xml:space="preserve"> </w:t>
      </w:r>
      <w:r>
        <w:rPr>
          <w:rStyle w:val="Zvraznn"/>
          <w:rFonts w:eastAsiaTheme="majorEastAsia"/>
        </w:rPr>
        <w:t>X2)</w:t>
      </w:r>
    </w:p>
    <w:p w:rsidR="00707F20" w:rsidRDefault="00707F20" w:rsidP="00707F20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typu byte/word specifikující umístění dat v i2c zařízení. </w:t>
      </w:r>
    </w:p>
    <w:p w:rsidR="003D1D18" w:rsidRDefault="003D1D18" w:rsidP="003D1D18">
      <w:pPr>
        <w:pStyle w:val="Normlnweb"/>
        <w:ind w:left="720"/>
      </w:pPr>
      <w:r>
        <w:rPr>
          <w:rStyle w:val="Zvraznn"/>
          <w:rFonts w:eastAsiaTheme="majorEastAsia"/>
        </w:rPr>
        <w:t>Proměnná(s)</w:t>
      </w:r>
      <w:r>
        <w:t xml:space="preserve"> - proměnná pro příjem dat typu byte.</w:t>
      </w:r>
    </w:p>
    <w:p w:rsidR="00D26B55" w:rsidRDefault="003C3020" w:rsidP="003D1D18">
      <w:pPr>
        <w:pStyle w:val="Normlnweb"/>
        <w:ind w:left="720"/>
      </w:pPr>
      <w:r>
        <w:rPr>
          <w:rStyle w:val="Zvraznn"/>
          <w:rFonts w:eastAsiaTheme="majorEastAsia"/>
        </w:rPr>
        <w:t>Newslave</w:t>
      </w:r>
      <w:r>
        <w:t xml:space="preserve"> - nastavení nové slave adresy pro tento a následující příkazy I2C </w:t>
      </w:r>
      <w:r>
        <w:rPr>
          <w:rStyle w:val="Zvraznn"/>
          <w:rFonts w:eastAsiaTheme="majorEastAsia"/>
        </w:rPr>
        <w:t>(pouze v řadě X2)</w:t>
      </w:r>
      <w:r>
        <w:t>.</w:t>
      </w:r>
    </w:p>
    <w:p w:rsidR="00D26B55" w:rsidRDefault="00D26B55" w:rsidP="00D26B55">
      <w:r>
        <w:t>Popis:</w:t>
      </w:r>
    </w:p>
    <w:p w:rsidR="00D26B55" w:rsidRDefault="004E12EC" w:rsidP="004E12EC">
      <w:pPr>
        <w:pStyle w:val="Normlnweb"/>
        <w:ind w:left="720"/>
      </w:pPr>
      <w:r>
        <w:t xml:space="preserve">Odeslání proměnné typu byte po sběrnici </w:t>
      </w:r>
      <w:r w:rsidR="00D26B55">
        <w:t>i2c</w:t>
      </w:r>
      <w:r>
        <w:t>, pokud je PICAXE ve stavu master.</w:t>
      </w:r>
    </w:p>
    <w:p w:rsidR="004E12EC" w:rsidRDefault="004E12EC" w:rsidP="004E12EC">
      <w:pPr>
        <w:pStyle w:val="Normlnweb"/>
        <w:ind w:left="720"/>
      </w:pPr>
      <w:r>
        <w:t>Komunikace a zapojení i2c je popsáno v samostatném dokumentu „i2c Tutorial“.</w:t>
      </w:r>
    </w:p>
    <w:p w:rsidR="00D26B55" w:rsidRDefault="004E12EC" w:rsidP="004E12EC">
      <w:pPr>
        <w:pStyle w:val="Normlnweb"/>
        <w:ind w:left="720"/>
      </w:pPr>
      <w:r>
        <w:t xml:space="preserve">Používá se pro odeslání jednoho nebo více bytů dat přes i2c na zařízení typu slave. Hodnota </w:t>
      </w:r>
      <w:r w:rsidRPr="000E36D4">
        <w:rPr>
          <w:i/>
        </w:rPr>
        <w:t>location</w:t>
      </w:r>
      <w:r w:rsidR="00707F20">
        <w:t xml:space="preserve"> se musí shodovat se sp</w:t>
      </w:r>
      <w:r w:rsidR="00F60B70">
        <w:t>ecifikac</w:t>
      </w:r>
      <w:r w:rsidR="00707F20">
        <w:t>í</w:t>
      </w:r>
      <w:r w:rsidR="00F60B70">
        <w:t xml:space="preserve"> </w:t>
      </w:r>
      <w:r w:rsidR="00707F20">
        <w:t>i2c zařízení.</w:t>
      </w:r>
      <w:r w:rsidR="00F60B70">
        <w:t xml:space="preserve"> </w:t>
      </w:r>
      <w:hyperlink r:id="rId365" w:history="1">
        <w:r>
          <w:rPr>
            <w:rStyle w:val="Hypertextovodkaz"/>
            <w:rFonts w:eastAsiaTheme="majorEastAsia"/>
          </w:rPr>
          <w:t>Hi2csetup</w:t>
        </w:r>
      </w:hyperlink>
      <w:r>
        <w:t xml:space="preserve"> je třeba provést před prvním čtení/zápisem i2c dat. Pro opakované změny slave adresy se využívá parametr </w:t>
      </w:r>
      <w:r w:rsidRPr="000E36D4">
        <w:rPr>
          <w:i/>
        </w:rPr>
        <w:t>newslave</w:t>
      </w:r>
      <w:r>
        <w:t>.</w:t>
      </w:r>
    </w:p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08M2, 14M2, 18M2, 18X, 20M2, 20X2, 28X1, 28X2, 40X1, 40X2 </w:t>
      </w:r>
    </w:p>
    <w:p w:rsidR="00D26B55" w:rsidRDefault="00D26B55" w:rsidP="00D26B55">
      <w:r>
        <w:t>Příbuzné:</w:t>
      </w:r>
    </w:p>
    <w:p w:rsidR="00D26B55" w:rsidRDefault="008D2D86" w:rsidP="005174D2">
      <w:pPr>
        <w:numPr>
          <w:ilvl w:val="0"/>
          <w:numId w:val="103"/>
        </w:numPr>
        <w:spacing w:before="100" w:beforeAutospacing="1" w:after="100" w:afterAutospacing="1" w:line="240" w:lineRule="auto"/>
        <w:ind w:left="1440"/>
      </w:pPr>
      <w:hyperlink r:id="rId366" w:history="1">
        <w:r w:rsidR="00D26B55">
          <w:rPr>
            <w:rStyle w:val="Hypertextovodkaz"/>
          </w:rPr>
          <w:t>hi2cin</w:t>
        </w:r>
      </w:hyperlink>
    </w:p>
    <w:p w:rsidR="00D26B55" w:rsidRDefault="008D2D86" w:rsidP="005174D2">
      <w:pPr>
        <w:numPr>
          <w:ilvl w:val="0"/>
          <w:numId w:val="103"/>
        </w:numPr>
        <w:spacing w:before="100" w:beforeAutospacing="1" w:after="100" w:afterAutospacing="1" w:line="240" w:lineRule="auto"/>
        <w:ind w:left="1440"/>
      </w:pPr>
      <w:hyperlink r:id="rId367" w:history="1">
        <w:r w:rsidR="00D26B55">
          <w:rPr>
            <w:rStyle w:val="Hypertextovodkaz"/>
          </w:rPr>
          <w:t>hi2csetup</w:t>
        </w:r>
      </w:hyperlink>
    </w:p>
    <w:p w:rsidR="004E12EC" w:rsidRDefault="004E12EC" w:rsidP="00D26B55">
      <w:pPr>
        <w:pStyle w:val="Normlnweb"/>
      </w:pPr>
    </w:p>
    <w:p w:rsidR="004E12EC" w:rsidRDefault="004E12EC" w:rsidP="00D26B55">
      <w:pPr>
        <w:pStyle w:val="Normlnweb"/>
      </w:pPr>
    </w:p>
    <w:p w:rsidR="004E12EC" w:rsidRDefault="004E12EC" w:rsidP="00D26B55">
      <w:pPr>
        <w:pStyle w:val="Normlnweb"/>
      </w:pPr>
    </w:p>
    <w:p w:rsidR="004E12EC" w:rsidRDefault="004E12EC" w:rsidP="00D26B55">
      <w:pPr>
        <w:pStyle w:val="Normlnweb"/>
      </w:pPr>
    </w:p>
    <w:p w:rsidR="004E12EC" w:rsidRDefault="004E12EC" w:rsidP="00D26B55">
      <w:pPr>
        <w:pStyle w:val="Normlnweb"/>
      </w:pPr>
    </w:p>
    <w:p w:rsidR="004E12EC" w:rsidRDefault="004E12EC" w:rsidP="004E12EC">
      <w:r>
        <w:lastRenderedPageBreak/>
        <w:t>Příklad:</w:t>
      </w:r>
    </w:p>
    <w:p w:rsidR="00D26B55" w:rsidRDefault="0094545F" w:rsidP="004E12EC">
      <w:pPr>
        <w:ind w:firstLine="708"/>
      </w:pPr>
      <w:r>
        <w:t>Nastavení „aktuálního“ času do časového modulu DS1307, komunikace probíhá v BCD kódu.</w:t>
      </w:r>
    </w:p>
    <w:p w:rsidR="0094545F" w:rsidRDefault="004A2024" w:rsidP="00D26B55">
      <w:pPr>
        <w:pStyle w:val="FormtovanvHTML"/>
        <w:ind w:left="720"/>
      </w:pPr>
      <w:r>
        <w:t xml:space="preserve">symbol seconds </w:t>
      </w:r>
      <w:r>
        <w:tab/>
        <w:t>= b0</w:t>
      </w:r>
    </w:p>
    <w:p w:rsidR="0094545F" w:rsidRDefault="0094545F" w:rsidP="0094545F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mins </w:t>
      </w:r>
      <w:r w:rsidR="004A2024">
        <w:tab/>
      </w:r>
      <w:r>
        <w:t xml:space="preserve">= </w:t>
      </w:r>
      <w:r w:rsidR="004A2024">
        <w:t>b1</w:t>
      </w:r>
      <w:r>
        <w:tab/>
      </w:r>
    </w:p>
    <w:p w:rsidR="0094545F" w:rsidRDefault="0094545F" w:rsidP="0094545F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hour </w:t>
      </w:r>
      <w:r w:rsidR="004A2024">
        <w:tab/>
      </w:r>
      <w:r>
        <w:t>= b</w:t>
      </w:r>
      <w:r w:rsidR="004A2024">
        <w:t>2</w:t>
      </w:r>
      <w:r>
        <w:tab/>
      </w:r>
    </w:p>
    <w:p w:rsidR="0094545F" w:rsidRDefault="0094545F" w:rsidP="0094545F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 w:rsidR="004A2024">
        <w:t xml:space="preserve"> day </w:t>
      </w:r>
      <w:r w:rsidR="004A2024">
        <w:tab/>
        <w:t>= b3</w:t>
      </w:r>
    </w:p>
    <w:p w:rsidR="0094545F" w:rsidRDefault="0094545F" w:rsidP="0094545F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date </w:t>
      </w:r>
      <w:r w:rsidR="004A2024">
        <w:tab/>
      </w:r>
      <w:r>
        <w:t xml:space="preserve">= </w:t>
      </w:r>
      <w:r w:rsidR="004A2024">
        <w:t>b4</w:t>
      </w:r>
    </w:p>
    <w:p w:rsidR="0094545F" w:rsidRDefault="0094545F" w:rsidP="0094545F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month </w:t>
      </w:r>
      <w:r w:rsidR="004A2024">
        <w:tab/>
      </w:r>
      <w:r>
        <w:t xml:space="preserve">= </w:t>
      </w:r>
      <w:r w:rsidR="004A2024">
        <w:t>b5</w:t>
      </w:r>
    </w:p>
    <w:p w:rsidR="0094545F" w:rsidRDefault="0094545F" w:rsidP="0094545F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year </w:t>
      </w:r>
      <w:r w:rsidR="004A2024">
        <w:tab/>
      </w:r>
      <w:r>
        <w:t xml:space="preserve">= </w:t>
      </w:r>
      <w:r w:rsidR="004A2024">
        <w:t>b6</w:t>
      </w:r>
    </w:p>
    <w:p w:rsidR="0094545F" w:rsidRDefault="0094545F" w:rsidP="00D26B5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control </w:t>
      </w:r>
      <w:r w:rsidR="004A2024">
        <w:tab/>
      </w:r>
      <w:r>
        <w:t xml:space="preserve">= </w:t>
      </w:r>
      <w:r w:rsidR="004A2024">
        <w:t>b7</w:t>
      </w:r>
    </w:p>
    <w:p w:rsidR="0094545F" w:rsidRDefault="0094545F" w:rsidP="00D26B55">
      <w:pPr>
        <w:pStyle w:val="FormtovanvHTML"/>
        <w:ind w:left="720"/>
      </w:pPr>
    </w:p>
    <w:p w:rsidR="00F56D16" w:rsidRDefault="00F56D16" w:rsidP="00F56D16">
      <w:pPr>
        <w:pStyle w:val="FormtovanvHTML"/>
        <w:ind w:left="720"/>
      </w:pPr>
      <w:r>
        <w:rPr>
          <w:rStyle w:val="shcomment"/>
          <w:rFonts w:eastAsiaTheme="majorEastAsia"/>
        </w:rPr>
        <w:t>; nastavení PICAXE = master a nastavení slave adresy DS1307</w:t>
      </w:r>
    </w:p>
    <w:p w:rsidR="00F56D16" w:rsidRDefault="00F56D16" w:rsidP="00D26B55">
      <w:pPr>
        <w:pStyle w:val="FormtovanvHTML"/>
        <w:ind w:left="720"/>
      </w:pPr>
    </w:p>
    <w:p w:rsidR="0094545F" w:rsidRDefault="00D26B55" w:rsidP="00D26B55">
      <w:pPr>
        <w:pStyle w:val="FormtovanvHTML"/>
        <w:ind w:left="720"/>
        <w:rPr>
          <w:rStyle w:val="shpredefvar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hi2csetup</w:t>
      </w:r>
      <w:r>
        <w:t xml:space="preserve"> </w:t>
      </w:r>
      <w:r>
        <w:rPr>
          <w:rStyle w:val="shkeyword"/>
          <w:rFonts w:eastAsiaTheme="majorEastAsia"/>
        </w:rPr>
        <w:t>i2cmaster</w:t>
      </w:r>
      <w:r>
        <w:t xml:space="preserve">, %11010000, </w:t>
      </w:r>
      <w:r>
        <w:rPr>
          <w:rStyle w:val="shpredefvar"/>
          <w:rFonts w:eastAsiaTheme="majorEastAsia"/>
        </w:rPr>
        <w:t>i2cslow</w:t>
      </w:r>
      <w:r>
        <w:t xml:space="preserve">, </w:t>
      </w:r>
      <w:r>
        <w:rPr>
          <w:rStyle w:val="shpredefvar"/>
          <w:rFonts w:eastAsiaTheme="majorEastAsia"/>
        </w:rPr>
        <w:t>i2cbyte</w:t>
      </w:r>
    </w:p>
    <w:p w:rsidR="00D26B55" w:rsidRDefault="00D26B55" w:rsidP="00D26B55">
      <w:pPr>
        <w:pStyle w:val="FormtovanvHTML"/>
        <w:ind w:left="720"/>
      </w:pPr>
    </w:p>
    <w:p w:rsidR="00D26B55" w:rsidRDefault="00D26B55" w:rsidP="00D26B55">
      <w:pPr>
        <w:pStyle w:val="FormtovanvHTML"/>
        <w:ind w:left="720"/>
        <w:rPr>
          <w:rStyle w:val="shcomment"/>
          <w:rFonts w:eastAsiaTheme="majorEastAsia"/>
        </w:rPr>
      </w:pPr>
      <w:r>
        <w:rPr>
          <w:rStyle w:val="shcomment"/>
          <w:rFonts w:eastAsiaTheme="majorEastAsia"/>
        </w:rPr>
        <w:t xml:space="preserve">; </w:t>
      </w:r>
      <w:r w:rsidR="004A2024">
        <w:rPr>
          <w:rStyle w:val="shcomment"/>
          <w:rFonts w:eastAsiaTheme="majorEastAsia"/>
        </w:rPr>
        <w:t xml:space="preserve">zapsání času a data, např. </w:t>
      </w:r>
      <w:r>
        <w:rPr>
          <w:rStyle w:val="shcomment"/>
          <w:rFonts w:eastAsiaTheme="majorEastAsia"/>
        </w:rPr>
        <w:t>11:59:00 on Thurs 25/12/03</w:t>
      </w:r>
    </w:p>
    <w:p w:rsidR="004A2024" w:rsidRPr="004A2024" w:rsidRDefault="004A2024" w:rsidP="00D26B55">
      <w:pPr>
        <w:pStyle w:val="FormtovanvHTML"/>
        <w:ind w:left="720"/>
      </w:pPr>
      <w:r>
        <w:rPr>
          <w:rStyle w:val="shcomment"/>
          <w:rFonts w:eastAsiaTheme="majorEastAsia"/>
        </w:rPr>
        <w:t>; hodnoty budou zapsány v BCD kódu = čísla budou uvozena znakem „</w:t>
      </w:r>
      <w:r>
        <w:rPr>
          <w:rStyle w:val="shcomment"/>
          <w:rFonts w:eastAsiaTheme="majorEastAsia"/>
          <w:lang w:val="en-US"/>
        </w:rPr>
        <w:t>$</w:t>
      </w:r>
      <w:r>
        <w:rPr>
          <w:rStyle w:val="shcomment"/>
          <w:rFonts w:eastAsiaTheme="majorEastAsia"/>
        </w:rPr>
        <w:t>“</w:t>
      </w:r>
    </w:p>
    <w:p w:rsidR="00D26B55" w:rsidRDefault="00D26B55" w:rsidP="00D26B55">
      <w:pPr>
        <w:pStyle w:val="FormtovanvHTML"/>
        <w:ind w:left="720"/>
      </w:pPr>
    </w:p>
    <w:p w:rsidR="004A2024" w:rsidRDefault="00D26B55" w:rsidP="00D26B55">
      <w:pPr>
        <w:pStyle w:val="FormtovanvHTML"/>
        <w:ind w:left="720"/>
      </w:pPr>
      <w:r>
        <w:t>start_clock:</w:t>
      </w:r>
      <w:r>
        <w:tab/>
      </w:r>
    </w:p>
    <w:p w:rsidR="004A2024" w:rsidRDefault="004A2024" w:rsidP="00D26B55">
      <w:pPr>
        <w:pStyle w:val="FormtovanvHTML"/>
        <w:ind w:left="720"/>
      </w:pPr>
      <w:r>
        <w:tab/>
      </w:r>
      <w:r w:rsidR="00D26B55">
        <w:rPr>
          <w:rStyle w:val="shkeyword"/>
          <w:rFonts w:eastAsiaTheme="majorEastAsia"/>
        </w:rPr>
        <w:t>let</w:t>
      </w:r>
      <w:r w:rsidR="00D26B55">
        <w:t xml:space="preserve"> seconds = $00</w:t>
      </w:r>
    </w:p>
    <w:p w:rsidR="004A2024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mins = $59</w:t>
      </w:r>
    </w:p>
    <w:p w:rsidR="004A2024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hour = $11</w:t>
      </w:r>
    </w:p>
    <w:p w:rsidR="004A2024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day = $03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 w:rsidR="004A2024">
        <w:t xml:space="preserve"> date = $25</w:t>
      </w:r>
    </w:p>
    <w:p w:rsidR="004A2024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 w:rsidR="004A2024">
        <w:t xml:space="preserve"> month = $12</w:t>
      </w:r>
    </w:p>
    <w:p w:rsidR="004A2024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year = $03</w:t>
      </w:r>
    </w:p>
    <w:p w:rsidR="009D0A80" w:rsidRDefault="00D26B55" w:rsidP="009D0A80">
      <w:pPr>
        <w:pStyle w:val="FormtovanvHTML"/>
        <w:ind w:left="720"/>
      </w:pPr>
      <w:r>
        <w:tab/>
      </w:r>
      <w:r w:rsidR="009D0A80">
        <w:rPr>
          <w:rStyle w:val="shcomment"/>
          <w:rFonts w:eastAsiaTheme="majorEastAsia"/>
        </w:rPr>
        <w:t>; nastavení výstupu na 1Hz = každou 1s bude odeslán aktuální čas</w:t>
      </w:r>
    </w:p>
    <w:p w:rsidR="004A2024" w:rsidRDefault="009D0A80" w:rsidP="009D0A80">
      <w:pPr>
        <w:pStyle w:val="FormtovanvHTML"/>
        <w:ind w:left="720"/>
      </w:pPr>
      <w:r>
        <w:tab/>
      </w:r>
      <w:r w:rsidR="00D26B55">
        <w:rPr>
          <w:rStyle w:val="shkeyword"/>
          <w:rFonts w:eastAsiaTheme="majorEastAsia"/>
        </w:rPr>
        <w:t>let</w:t>
      </w:r>
      <w:r w:rsidR="00D26B55">
        <w:t xml:space="preserve"> control = %00010000</w:t>
      </w:r>
      <w:r w:rsidR="00D26B55">
        <w:tab/>
      </w:r>
    </w:p>
    <w:p w:rsidR="009D0A80" w:rsidRDefault="009D0A80" w:rsidP="009D0A80">
      <w:pPr>
        <w:pStyle w:val="FormtovanvHTML"/>
        <w:ind w:left="720"/>
      </w:pPr>
      <w:r>
        <w:tab/>
        <w:t>; odeslání dat na časový modul</w:t>
      </w:r>
    </w:p>
    <w:p w:rsidR="00D26B55" w:rsidRDefault="009D0A80" w:rsidP="00D26B55">
      <w:pPr>
        <w:pStyle w:val="FormtovanvHTML"/>
        <w:ind w:left="720"/>
      </w:pPr>
      <w:r>
        <w:t xml:space="preserve">  </w:t>
      </w:r>
      <w:r w:rsidR="00D26B55">
        <w:rPr>
          <w:rStyle w:val="shkeyword"/>
          <w:rFonts w:eastAsiaTheme="majorEastAsia"/>
        </w:rPr>
        <w:t>hi2cout</w:t>
      </w:r>
      <w:r w:rsidR="00D26B55">
        <w:t xml:space="preserve"> 0,(seconds,mins,hour,day,date,month,year,control)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</w:p>
    <w:p w:rsidR="00D26B55" w:rsidRDefault="00D26B55" w:rsidP="00D26B55"/>
    <w:p w:rsidR="00D26B55" w:rsidRDefault="00D26B55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632CE2" w:rsidRDefault="00632CE2" w:rsidP="00D26B55"/>
    <w:p w:rsidR="00D26B55" w:rsidRDefault="00D26B55" w:rsidP="00D26B55">
      <w:r>
        <w:lastRenderedPageBreak/>
        <w:t>Jméno:</w:t>
      </w:r>
    </w:p>
    <w:p w:rsidR="00D26B55" w:rsidRPr="00632CE2" w:rsidRDefault="00D26B55" w:rsidP="00D26B55">
      <w:pPr>
        <w:ind w:left="720"/>
        <w:rPr>
          <w:rStyle w:val="Zdraznnintenzivn"/>
        </w:rPr>
      </w:pPr>
      <w:bookmarkStart w:id="109" w:name="hi2csetup"/>
      <w:r w:rsidRPr="00632CE2">
        <w:rPr>
          <w:rStyle w:val="Zdraznnintenzivn"/>
        </w:rPr>
        <w:t>hi2csetup</w:t>
      </w:r>
      <w:bookmarkEnd w:id="109"/>
      <w:r w:rsidRPr="00632CE2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HI2CSETUP OFF</w:t>
      </w:r>
      <w:r>
        <w:t xml:space="preserve"> 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HI2CSETUP I2CSLAVE, slaveaddress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HI2CSETUP I2CMASTER, slaveaddress, mode, addresslen</w:t>
      </w:r>
    </w:p>
    <w:p w:rsidR="00D26B55" w:rsidRDefault="00D26B55" w:rsidP="00D26B55">
      <w:pPr>
        <w:pStyle w:val="Normlnweb"/>
        <w:ind w:left="720"/>
      </w:pPr>
      <w:r>
        <w:t xml:space="preserve">Master </w:t>
      </w:r>
      <w:r w:rsidR="003C3020">
        <w:t>režim</w:t>
      </w:r>
      <w:r w:rsidR="00632CE2">
        <w:t xml:space="preserve"> je, když </w:t>
      </w:r>
      <w:r>
        <w:t xml:space="preserve">PICAXE </w:t>
      </w:r>
      <w:r w:rsidR="00632CE2">
        <w:t xml:space="preserve">řídí </w:t>
      </w:r>
      <w:r>
        <w:t xml:space="preserve">i2c </w:t>
      </w:r>
      <w:r w:rsidR="00632CE2">
        <w:t>sběrnici.</w:t>
      </w:r>
      <w:r>
        <w:t xml:space="preserve"> </w:t>
      </w:r>
      <w:r w:rsidR="00632CE2">
        <w:t xml:space="preserve">Tím ovládá jiná zařízení připojená na sběrnici např. </w:t>
      </w:r>
      <w:r>
        <w:t>EEPROM</w:t>
      </w:r>
      <w:r w:rsidR="00632CE2">
        <w:t>. Slave režim je když PICAXE je řízen jiným zařízením a nemůže řídit ostatní zařízení na sběrnici.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SlaveAddress</w:t>
      </w:r>
      <w:r>
        <w:t xml:space="preserve"> </w:t>
      </w:r>
      <w:r w:rsidR="00632CE2">
        <w:t xml:space="preserve">je </w:t>
      </w:r>
      <w:r>
        <w:t>i2c slave ad</w:t>
      </w:r>
      <w:r w:rsidR="00632CE2">
        <w:t>resa PICAXE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Mode</w:t>
      </w:r>
      <w:r w:rsidR="00632CE2">
        <w:rPr>
          <w:rStyle w:val="Zvraznn"/>
          <w:rFonts w:eastAsiaTheme="majorEastAsia"/>
        </w:rPr>
        <w:t>,</w:t>
      </w:r>
      <w:r>
        <w:t xml:space="preserve"> </w:t>
      </w:r>
      <w:r w:rsidR="00632CE2">
        <w:t xml:space="preserve">klíčová slova </w:t>
      </w:r>
      <w:r>
        <w:t>i2cfast (400kHz)</w:t>
      </w:r>
      <w:r w:rsidR="00632CE2">
        <w:t xml:space="preserve">, nebo </w:t>
      </w:r>
      <w:r>
        <w:t>i2cslow (100kHz)</w:t>
      </w:r>
      <w:r w:rsidR="00250DFF">
        <w:t xml:space="preserve"> pro 4MHz taktování</w:t>
      </w:r>
      <w:r>
        <w:t xml:space="preserve">. </w:t>
      </w:r>
      <w:r w:rsidR="00250DFF">
        <w:t xml:space="preserve">Pro vyšší taktování se používá </w:t>
      </w:r>
      <w:r>
        <w:rPr>
          <w:rStyle w:val="Zvraznn"/>
          <w:rFonts w:eastAsiaTheme="majorEastAsia"/>
        </w:rPr>
        <w:t>i2cfast_8</w:t>
      </w:r>
      <w:r>
        <w:t xml:space="preserve">, </w:t>
      </w:r>
      <w:r>
        <w:rPr>
          <w:rStyle w:val="Zvraznn"/>
          <w:rFonts w:eastAsiaTheme="majorEastAsia"/>
        </w:rPr>
        <w:t>i2cslow_8</w:t>
      </w:r>
      <w:r w:rsidR="00250DFF">
        <w:t xml:space="preserve"> pro</w:t>
      </w:r>
      <w:r>
        <w:t xml:space="preserve"> 8MHz, </w:t>
      </w:r>
      <w:r w:rsidR="00250DFF">
        <w:t>atd.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Addresslen</w:t>
      </w:r>
      <w:r>
        <w:t xml:space="preserve"> - </w:t>
      </w:r>
      <w:r w:rsidR="00250DFF">
        <w:t xml:space="preserve">klíčová slova </w:t>
      </w:r>
      <w:r>
        <w:t>i2cbyte</w:t>
      </w:r>
      <w:r w:rsidR="00250DFF">
        <w:t>, nebo</w:t>
      </w:r>
      <w:r>
        <w:t xml:space="preserve"> i2cword. </w:t>
      </w:r>
      <w:r w:rsidR="00250DFF">
        <w:t>Označují délku adresy konkrétního zařízení. Např. některé paměti používají adresování typu word. NEJDE o délku přenášených dat, ta je vždy typu byte.</w:t>
      </w:r>
    </w:p>
    <w:p w:rsidR="00D26B55" w:rsidRDefault="00D26B55" w:rsidP="00D26B55">
      <w:r>
        <w:t>Popis:</w:t>
      </w:r>
    </w:p>
    <w:p w:rsidR="00D26B55" w:rsidRDefault="00250DFF" w:rsidP="00D26B55">
      <w:pPr>
        <w:pStyle w:val="Normlnweb"/>
        <w:ind w:left="720"/>
      </w:pPr>
      <w:r>
        <w:t>Používá se k nastavení parametrů i2c komunikace a rozdělení rolí master - slave.</w:t>
      </w:r>
    </w:p>
    <w:p w:rsidR="00250DFF" w:rsidRDefault="00250DFF" w:rsidP="00D26B55">
      <w:pPr>
        <w:pStyle w:val="Normlnweb"/>
        <w:ind w:left="720"/>
      </w:pPr>
      <w:r w:rsidRPr="00AF785F">
        <w:rPr>
          <w:b/>
        </w:rPr>
        <w:t>Slave mód</w:t>
      </w:r>
      <w:r>
        <w:t xml:space="preserve"> na PICAXE je podporován pouze v řadě X1 a X2.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Slave Address</w:t>
      </w:r>
    </w:p>
    <w:p w:rsidR="00D26B55" w:rsidRDefault="00330EFA" w:rsidP="00D26B55">
      <w:pPr>
        <w:pStyle w:val="Normlnweb"/>
        <w:ind w:left="720"/>
      </w:pPr>
      <w:r>
        <w:t xml:space="preserve">Je adresa, kterou je „označen“ PICAXE, je-li v režimu slave. </w:t>
      </w:r>
      <w:r>
        <w:br/>
        <w:t>Pro adresu je možné použít hodnot</w:t>
      </w:r>
      <w:r w:rsidR="005C6A1F">
        <w:t xml:space="preserve"> 1 až</w:t>
      </w:r>
      <w:r w:rsidR="00D26B55">
        <w:t xml:space="preserve"> 127, </w:t>
      </w:r>
      <w:r w:rsidR="005C6A1F">
        <w:t xml:space="preserve">ale zapsaných </w:t>
      </w:r>
      <w:r w:rsidR="00E72F68">
        <w:t xml:space="preserve">do bitů </w:t>
      </w:r>
      <w:r w:rsidR="00D26B55">
        <w:t xml:space="preserve">7 </w:t>
      </w:r>
      <w:r w:rsidR="00E72F68">
        <w:t xml:space="preserve">až </w:t>
      </w:r>
      <w:r w:rsidR="00D26B55">
        <w:t>1</w:t>
      </w:r>
      <w:r w:rsidR="00E72F68">
        <w:t xml:space="preserve"> (ne jak </w:t>
      </w:r>
      <w:r w:rsidR="003C3020">
        <w:t>normálně</w:t>
      </w:r>
      <w:r w:rsidR="00E72F68">
        <w:t xml:space="preserve"> </w:t>
      </w:r>
      <w:r w:rsidR="00D26B55">
        <w:t xml:space="preserve">6 </w:t>
      </w:r>
      <w:r w:rsidR="00E72F68">
        <w:t>až</w:t>
      </w:r>
      <w:r w:rsidR="00D26B55">
        <w:t xml:space="preserve"> 0)</w:t>
      </w:r>
      <w:r w:rsidR="00E72F68">
        <w:t>,</w:t>
      </w:r>
      <w:r w:rsidR="00D26B55">
        <w:t xml:space="preserve"> </w:t>
      </w:r>
      <w:r w:rsidR="00E72F68">
        <w:t xml:space="preserve">např. </w:t>
      </w:r>
      <w:r w:rsidR="00D26B55">
        <w:t xml:space="preserve"> %10</w:t>
      </w:r>
      <w:r w:rsidR="00E72F68">
        <w:t>10000x</w:t>
      </w:r>
      <w:r w:rsidR="00D26B55">
        <w:t>. Bit</w:t>
      </w:r>
      <w:r w:rsidR="00E72F68">
        <w:t xml:space="preserve"> </w:t>
      </w:r>
      <w:r w:rsidR="00D26B55">
        <w:t xml:space="preserve">0 </w:t>
      </w:r>
      <w:r w:rsidR="00E72F68">
        <w:t xml:space="preserve">je využit na rozlišení čtení/zápisu. </w:t>
      </w:r>
      <w:r w:rsidR="00E72F68">
        <w:br/>
      </w:r>
      <w:r w:rsidR="00966EC7">
        <w:t xml:space="preserve">Pokud si nejste jistí správností adresy, je možno použit univerzální adresu pro </w:t>
      </w:r>
      <w:r w:rsidR="00D26B55">
        <w:t>i2c EEPROM</w:t>
      </w:r>
      <w:r w:rsidR="00966EC7">
        <w:t xml:space="preserve"> = %</w:t>
      </w:r>
      <w:r w:rsidR="00D26B55">
        <w:t xml:space="preserve">10100000. </w:t>
      </w:r>
      <w:r w:rsidR="00966EC7">
        <w:t xml:space="preserve">Naopak nepoužívejte speciální i2c adresy </w:t>
      </w:r>
      <w:r w:rsidR="00D26B55">
        <w:t>(</w:t>
      </w:r>
      <w:r w:rsidR="00966EC7">
        <w:t>%0000000</w:t>
      </w:r>
      <w:r w:rsidR="00D26B55">
        <w:t>0, %1111xxx, %0000xxxx)</w:t>
      </w:r>
      <w:r w:rsidR="00966EC7">
        <w:t>.</w:t>
      </w:r>
    </w:p>
    <w:p w:rsidR="00D26B55" w:rsidRDefault="00AF785F" w:rsidP="00D26B55">
      <w:pPr>
        <w:pStyle w:val="Normlnweb"/>
        <w:ind w:left="720"/>
      </w:pPr>
      <w:r>
        <w:rPr>
          <w:rStyle w:val="Zvraznn"/>
          <w:rFonts w:eastAsiaTheme="majorEastAsia"/>
        </w:rPr>
        <w:t>Popis</w:t>
      </w:r>
    </w:p>
    <w:p w:rsidR="00D26B55" w:rsidRDefault="00AF785F" w:rsidP="00AF785F">
      <w:pPr>
        <w:pStyle w:val="Normlnweb"/>
        <w:ind w:left="720"/>
      </w:pPr>
      <w:r>
        <w:t xml:space="preserve">Když je PICAXE v režimu </w:t>
      </w:r>
      <w:r w:rsidR="00D26B55">
        <w:t xml:space="preserve">slave </w:t>
      </w:r>
      <w:r>
        <w:t>může k němu master procesor přistupovat jako k </w:t>
      </w:r>
      <w:r w:rsidR="00D26B55">
        <w:t>128</w:t>
      </w:r>
      <w:r>
        <w:t>B</w:t>
      </w:r>
      <w:r w:rsidR="00D26B55">
        <w:t xml:space="preserve"> (X1, 20X2) </w:t>
      </w:r>
      <w:r>
        <w:t>nebo</w:t>
      </w:r>
      <w:r w:rsidR="00D26B55">
        <w:t xml:space="preserve"> 256</w:t>
      </w:r>
      <w:r>
        <w:t>B</w:t>
      </w:r>
      <w:r w:rsidR="00D26B55">
        <w:t xml:space="preserve"> (X2) </w:t>
      </w:r>
      <w:r>
        <w:t xml:space="preserve">sériové </w:t>
      </w:r>
      <w:r w:rsidR="00D26B55">
        <w:t>EEPROM</w:t>
      </w:r>
      <w:r>
        <w:t xml:space="preserve"> typu 24LCxx.</w:t>
      </w:r>
      <w:r>
        <w:br/>
        <w:t>Chod programu v PICAXE nebude nijak ovlivněn, ke kolizím muže dojít pouze v případě použití příkazů ovlivňujících hardwarové přerušení</w:t>
      </w:r>
      <w:r w:rsidR="00D26B55">
        <w:t xml:space="preserve"> (</w:t>
      </w:r>
      <w:r>
        <w:t>např.</w:t>
      </w:r>
      <w:r w:rsidR="00D26B55">
        <w:t xml:space="preserve"> serout)</w:t>
      </w:r>
      <w:r>
        <w:t>.</w:t>
      </w:r>
    </w:p>
    <w:p w:rsidR="00D26B55" w:rsidRDefault="00AF785F" w:rsidP="00D26B55">
      <w:pPr>
        <w:pStyle w:val="Normlnweb"/>
        <w:ind w:left="720"/>
      </w:pPr>
      <w:r>
        <w:t xml:space="preserve">Uživatelský program může využívat uložená data. O jejich příchodu je informován nastavením </w:t>
      </w:r>
      <w:r w:rsidRPr="00AF785F">
        <w:rPr>
          <w:b/>
        </w:rPr>
        <w:t>hi2cflag</w:t>
      </w:r>
      <w:r>
        <w:t xml:space="preserve">, mazání musí provést uživatel, poslední hodnota je uložena na adrese </w:t>
      </w:r>
      <w:r w:rsidR="00D26B55" w:rsidRPr="00AF785F">
        <w:rPr>
          <w:b/>
        </w:rPr>
        <w:t>hi2clast</w:t>
      </w:r>
      <w:r w:rsidR="00D26B55">
        <w:t>.</w:t>
      </w:r>
    </w:p>
    <w:p w:rsidR="00D26B55" w:rsidRDefault="00AF785F" w:rsidP="00D26B55">
      <w:pPr>
        <w:pStyle w:val="Normlnweb"/>
        <w:ind w:left="720"/>
      </w:pPr>
      <w:r>
        <w:rPr>
          <w:rStyle w:val="Siln"/>
          <w:rFonts w:eastAsiaTheme="majorEastAsia"/>
        </w:rPr>
        <w:lastRenderedPageBreak/>
        <w:t>Master mód - PICAXE řídí komunikaci na I2C sběrnici</w:t>
      </w:r>
    </w:p>
    <w:p w:rsidR="00D26B55" w:rsidRDefault="00D26B55" w:rsidP="00D26B55">
      <w:pPr>
        <w:pStyle w:val="Normlnweb"/>
        <w:ind w:left="720"/>
      </w:pPr>
      <w:r>
        <w:t xml:space="preserve">PICAXE </w:t>
      </w:r>
      <w:r w:rsidR="001D501A">
        <w:t xml:space="preserve">řídí komunikaci a komunikuje s ostatními </w:t>
      </w:r>
      <w:r>
        <w:t xml:space="preserve">i2c slave </w:t>
      </w:r>
      <w:r w:rsidR="001D501A">
        <w:t xml:space="preserve">zařízeními. Přístup k zařízením je řízen </w:t>
      </w:r>
      <w:r>
        <w:t>slave ad</w:t>
      </w:r>
      <w:r w:rsidR="001D501A">
        <w:t>resou zařízení.</w:t>
      </w:r>
    </w:p>
    <w:p w:rsidR="001D501A" w:rsidRDefault="001D501A" w:rsidP="00D26B55">
      <w:pPr>
        <w:pStyle w:val="Normlnweb"/>
        <w:ind w:left="720"/>
      </w:pPr>
      <w:r>
        <w:t xml:space="preserve">Pokud PICAXE komunikuje jen s jedním slave zařízením, stačí použít </w:t>
      </w:r>
      <w:r w:rsidRPr="001D501A">
        <w:rPr>
          <w:b/>
        </w:rPr>
        <w:t>hi2csetup</w:t>
      </w:r>
      <w:r>
        <w:t xml:space="preserve"> jen jednou. Pokud komunikuje s více zařízeními, je třeba vždy nastavit slave adresu zařízení, se kterým chce komunikovat. Nastavení se provádí buď příkazem </w:t>
      </w:r>
      <w:r w:rsidRPr="001D501A">
        <w:rPr>
          <w:b/>
        </w:rPr>
        <w:t>hi2csetup</w:t>
      </w:r>
      <w:r>
        <w:rPr>
          <w:b/>
        </w:rPr>
        <w:t>,</w:t>
      </w:r>
      <w:r>
        <w:t xml:space="preserve"> nebo nastavením hodnoty </w:t>
      </w:r>
      <w:r>
        <w:rPr>
          <w:rStyle w:val="Zvraznn"/>
          <w:rFonts w:eastAsiaTheme="majorEastAsia"/>
        </w:rPr>
        <w:t>newslave</w:t>
      </w:r>
      <w:r>
        <w:t xml:space="preserve"> u příkazů </w:t>
      </w:r>
      <w:hyperlink r:id="rId368" w:history="1">
        <w:r>
          <w:rPr>
            <w:rStyle w:val="Hypertextovodkaz"/>
            <w:rFonts w:eastAsiaTheme="majorEastAsia"/>
          </w:rPr>
          <w:t>hi2cin</w:t>
        </w:r>
      </w:hyperlink>
      <w:r>
        <w:t xml:space="preserve"> a </w:t>
      </w:r>
      <w:hyperlink r:id="rId369" w:history="1">
        <w:r>
          <w:rPr>
            <w:rStyle w:val="Hypertextovodkaz"/>
            <w:rFonts w:eastAsiaTheme="majorEastAsia"/>
          </w:rPr>
          <w:t>hi2cout</w:t>
        </w:r>
      </w:hyperlink>
      <w:r>
        <w:t>.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 xml:space="preserve">Slave </w:t>
      </w:r>
      <w:r w:rsidR="001D501A">
        <w:rPr>
          <w:rStyle w:val="Zvraznn"/>
          <w:rFonts w:eastAsiaTheme="majorEastAsia"/>
        </w:rPr>
        <w:t>adresy</w:t>
      </w:r>
    </w:p>
    <w:p w:rsidR="00D26B55" w:rsidRDefault="001D501A" w:rsidP="00D26B55">
      <w:pPr>
        <w:pStyle w:val="Normlnweb"/>
        <w:ind w:left="720"/>
      </w:pPr>
      <w:r>
        <w:t>S</w:t>
      </w:r>
      <w:r w:rsidR="00D26B55">
        <w:t>lave ad</w:t>
      </w:r>
      <w:r>
        <w:t xml:space="preserve">resy se liší pro různé typy i2c zařízení, </w:t>
      </w:r>
      <w:r w:rsidR="003C3020">
        <w:t>viz tabulka</w:t>
      </w:r>
      <w:r>
        <w:t xml:space="preserve">. Pro populární řadu sériových pamětí EEPROM </w:t>
      </w:r>
      <w:r w:rsidR="00534B63">
        <w:t>je adresa %1010xxxx.</w:t>
      </w:r>
      <w:r w:rsidR="00C71F0C">
        <w:t xml:space="preserve"> Některá zařízení např. </w:t>
      </w:r>
      <w:r w:rsidR="00D26B55">
        <w:t xml:space="preserve">24LC16B, </w:t>
      </w:r>
      <w:r w:rsidR="003C3020">
        <w:t>začleňuje</w:t>
      </w:r>
      <w:r w:rsidR="00C71F0C">
        <w:t xml:space="preserve"> od bitů 1-3 adresy paměťový blok který bude využit. Jiná zařízení mohou svoji adresu měnit pomocí vnějších přepínačů. Vždy je proto nutné zkontrolovat, zda jsou adresy na masteru i slavu stejně nastavené.</w:t>
      </w:r>
    </w:p>
    <w:p w:rsidR="00C71F0C" w:rsidRDefault="00D26B55" w:rsidP="00D26B55">
      <w:pPr>
        <w:pStyle w:val="Normlnweb"/>
        <w:ind w:left="720"/>
      </w:pPr>
      <w:r>
        <w:t xml:space="preserve">Bit 0 </w:t>
      </w:r>
      <w:r w:rsidR="00C71F0C">
        <w:t xml:space="preserve">určuje zda slave zařízení má číst data, nebo může data odeslat. Tento bit se nastavuje při použití příkazů </w:t>
      </w:r>
      <w:hyperlink r:id="rId370" w:history="1">
        <w:r w:rsidR="00C71F0C">
          <w:rPr>
            <w:rStyle w:val="Hypertextovodkaz"/>
            <w:rFonts w:eastAsiaTheme="majorEastAsia"/>
          </w:rPr>
          <w:t>hi2cin</w:t>
        </w:r>
      </w:hyperlink>
      <w:r w:rsidR="00C71F0C">
        <w:t xml:space="preserve"> a </w:t>
      </w:r>
      <w:hyperlink r:id="rId371" w:history="1">
        <w:r w:rsidR="00C71F0C">
          <w:rPr>
            <w:rStyle w:val="Hypertextovodkaz"/>
            <w:rFonts w:eastAsiaTheme="majorEastAsia"/>
          </w:rPr>
          <w:t>hi2cout</w:t>
        </w:r>
      </w:hyperlink>
      <w:r w:rsidR="00C71F0C">
        <w:t xml:space="preserve"> (</w:t>
      </w:r>
      <w:hyperlink r:id="rId372" w:history="1">
        <w:r w:rsidR="00C71F0C">
          <w:rPr>
            <w:rStyle w:val="Hypertextovodkaz"/>
            <w:rFonts w:eastAsiaTheme="majorEastAsia"/>
          </w:rPr>
          <w:t>readi2c</w:t>
        </w:r>
      </w:hyperlink>
      <w:r w:rsidR="00C71F0C">
        <w:t xml:space="preserve"> a </w:t>
      </w:r>
      <w:hyperlink r:id="rId373" w:history="1">
        <w:r w:rsidR="00C71F0C">
          <w:rPr>
            <w:rStyle w:val="Hypertextovodkaz"/>
            <w:rFonts w:eastAsiaTheme="majorEastAsia"/>
          </w:rPr>
          <w:t>writei2c</w:t>
        </w:r>
      </w:hyperlink>
      <w:r w:rsidR="00C71F0C">
        <w:t>).</w:t>
      </w:r>
    </w:p>
    <w:p w:rsidR="00D26B55" w:rsidRDefault="003C3020" w:rsidP="009B0DA9">
      <w:pPr>
        <w:pStyle w:val="Normlnweb"/>
        <w:ind w:left="720"/>
      </w:pPr>
      <w:r>
        <w:t>Většina</w:t>
      </w:r>
      <w:r w:rsidR="00C71F0C">
        <w:t xml:space="preserve"> i2c zařízení používá 8 nebo 16 bitovou adresu, jsou ale výjimky které používají pouze 7 bitovou adresu, zde je nutné provést </w:t>
      </w:r>
      <w:r w:rsidR="009B0DA9">
        <w:t>bitový posun doleva.</w:t>
      </w:r>
    </w:p>
    <w:p w:rsidR="00D26B55" w:rsidRDefault="009B0DA9" w:rsidP="00D26B55">
      <w:pPr>
        <w:pStyle w:val="Normlnweb"/>
        <w:ind w:left="720"/>
      </w:pPr>
      <w:r>
        <w:rPr>
          <w:rStyle w:val="Zvraznn"/>
          <w:rFonts w:eastAsiaTheme="majorEastAsia"/>
        </w:rPr>
        <w:t>Rychlost</w:t>
      </w:r>
    </w:p>
    <w:p w:rsidR="00D26B55" w:rsidRDefault="004A28E4" w:rsidP="00D26B55">
      <w:pPr>
        <w:pStyle w:val="Normlnweb"/>
        <w:ind w:left="720"/>
      </w:pPr>
      <w:r>
        <w:rPr>
          <w:rStyle w:val="Zvraznn"/>
          <w:rFonts w:eastAsiaTheme="majorEastAsia"/>
          <w:b w:val="0"/>
          <w:i w:val="0"/>
        </w:rPr>
        <w:t>Rychlost komunikace se mě</w:t>
      </w:r>
      <w:r w:rsidR="00EF6FAA" w:rsidRPr="00EF6FAA">
        <w:rPr>
          <w:rStyle w:val="Zvraznn"/>
          <w:rFonts w:eastAsiaTheme="majorEastAsia"/>
          <w:b w:val="0"/>
          <w:i w:val="0"/>
        </w:rPr>
        <w:t xml:space="preserve">ní parametrem </w:t>
      </w:r>
      <w:r w:rsidR="00EF6FAA">
        <w:rPr>
          <w:rStyle w:val="Zvraznn"/>
          <w:rFonts w:eastAsiaTheme="majorEastAsia"/>
        </w:rPr>
        <w:t>mode,</w:t>
      </w:r>
      <w:r w:rsidR="00EF6FAA">
        <w:t xml:space="preserve"> klíčová slova i2cfast (400kHz), nebo i2cslow (100kHz) pro 4MHz taktování. Pro vyšší taktování se používá </w:t>
      </w:r>
      <w:r w:rsidR="00EF6FAA">
        <w:rPr>
          <w:rStyle w:val="Zvraznn"/>
          <w:rFonts w:eastAsiaTheme="majorEastAsia"/>
        </w:rPr>
        <w:t>i2cfast_8</w:t>
      </w:r>
      <w:r w:rsidR="00EF6FAA">
        <w:t xml:space="preserve">, </w:t>
      </w:r>
      <w:r w:rsidR="00EF6FAA">
        <w:rPr>
          <w:rStyle w:val="Zvraznn"/>
          <w:rFonts w:eastAsiaTheme="majorEastAsia"/>
        </w:rPr>
        <w:t>i2cslow_8</w:t>
      </w:r>
      <w:r w:rsidR="00EF6FAA">
        <w:t xml:space="preserve"> pro 8MHz, atd.</w:t>
      </w:r>
      <w:r w:rsidR="00EF6FAA">
        <w:br/>
      </w:r>
      <w:r w:rsidR="003C3020">
        <w:t>Rychlost</w:t>
      </w:r>
      <w:r w:rsidR="00EF6FAA">
        <w:t xml:space="preserve"> na </w:t>
      </w:r>
      <w:r>
        <w:t>sběrnici i2c se má řídit nejpomalejší připojenou periferií. (např. 100k</w:t>
      </w:r>
      <w:r w:rsidR="00D26B55">
        <w:t xml:space="preserve">Hz </w:t>
      </w:r>
      <w:r>
        <w:t>pro DS1307)</w:t>
      </w:r>
    </w:p>
    <w:p w:rsidR="00D26B55" w:rsidRDefault="004A28E4" w:rsidP="00D26B55">
      <w:pPr>
        <w:pStyle w:val="Normlnweb"/>
        <w:ind w:left="720"/>
      </w:pPr>
      <w:r>
        <w:rPr>
          <w:rStyle w:val="Zvraznn"/>
          <w:rFonts w:eastAsiaTheme="majorEastAsia"/>
        </w:rPr>
        <w:t>Délka adres</w:t>
      </w:r>
    </w:p>
    <w:p w:rsidR="00D26B55" w:rsidRDefault="004A28E4" w:rsidP="004A28E4">
      <w:pPr>
        <w:pStyle w:val="Normlnweb"/>
        <w:ind w:left="720"/>
      </w:pPr>
      <w:r>
        <w:t xml:space="preserve">Nastavuje se parametrem </w:t>
      </w:r>
      <w:r>
        <w:rPr>
          <w:rStyle w:val="Zvraznn"/>
          <w:rFonts w:eastAsiaTheme="majorEastAsia"/>
        </w:rPr>
        <w:t>Addresslen</w:t>
      </w:r>
      <w:r>
        <w:t xml:space="preserve">, běžně </w:t>
      </w:r>
      <w:r w:rsidR="00D26B55">
        <w:t xml:space="preserve">i2c </w:t>
      </w:r>
      <w:r>
        <w:t xml:space="preserve">periférie používají jedno bytovou adresu (i2cbyte), nebo dvoj bytovou adresu (i2cword). </w:t>
      </w:r>
      <w:r>
        <w:br/>
        <w:t xml:space="preserve">Je nutné mít správně nastavený </w:t>
      </w:r>
      <w:r w:rsidRPr="00632CE2">
        <w:rPr>
          <w:rStyle w:val="Zdraznnintenzivn"/>
        </w:rPr>
        <w:t>hi2csetup</w:t>
      </w:r>
      <w:r>
        <w:t xml:space="preserve">, </w:t>
      </w:r>
      <w:hyperlink r:id="rId374" w:history="1">
        <w:r>
          <w:rPr>
            <w:rStyle w:val="Hypertextovodkaz"/>
            <w:rFonts w:eastAsiaTheme="majorEastAsia"/>
          </w:rPr>
          <w:t>hi2cin</w:t>
        </w:r>
      </w:hyperlink>
      <w:r>
        <w:t xml:space="preserve"> a </w:t>
      </w:r>
      <w:hyperlink r:id="rId375" w:history="1">
        <w:r>
          <w:rPr>
            <w:rStyle w:val="Hypertextovodkaz"/>
            <w:rFonts w:eastAsiaTheme="majorEastAsia"/>
          </w:rPr>
          <w:t>hi2cout</w:t>
        </w:r>
      </w:hyperlink>
      <w:r>
        <w:t>.</w:t>
      </w:r>
    </w:p>
    <w:p w:rsidR="00D26B55" w:rsidRDefault="004A28E4" w:rsidP="00D26B55">
      <w:pPr>
        <w:pStyle w:val="Normlnweb"/>
        <w:ind w:left="720"/>
      </w:pPr>
      <w:r>
        <w:rPr>
          <w:rStyle w:val="Zvraznn"/>
          <w:rFonts w:eastAsiaTheme="majorEastAsia"/>
        </w:rPr>
        <w:t>Nastavení některých často používaných i2c periferií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1843"/>
        <w:gridCol w:w="1559"/>
        <w:gridCol w:w="1985"/>
      </w:tblGrid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4A28E4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Typ</w:t>
            </w:r>
            <w:r w:rsidR="004A28E4">
              <w:rPr>
                <w:rStyle w:val="Siln"/>
              </w:rPr>
              <w:t xml:space="preserve"> zařízení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rPr>
                <w:rStyle w:val="Siln"/>
              </w:rPr>
              <w:t>Slave</w:t>
            </w:r>
            <w:r w:rsidR="00B61513">
              <w:rPr>
                <w:rStyle w:val="Siln"/>
              </w:rPr>
              <w:t xml:space="preserve"> adresa</w:t>
            </w:r>
          </w:p>
        </w:tc>
        <w:tc>
          <w:tcPr>
            <w:tcW w:w="1529" w:type="dxa"/>
            <w:vAlign w:val="center"/>
            <w:hideMark/>
          </w:tcPr>
          <w:p w:rsidR="00D26B55" w:rsidRDefault="00B61513" w:rsidP="00B61513">
            <w:pPr>
              <w:jc w:val="center"/>
              <w:rPr>
                <w:sz w:val="24"/>
                <w:szCs w:val="24"/>
              </w:rPr>
            </w:pPr>
            <w:r>
              <w:rPr>
                <w:rStyle w:val="Siln"/>
              </w:rPr>
              <w:t>Rychlost</w:t>
            </w:r>
          </w:p>
        </w:tc>
        <w:tc>
          <w:tcPr>
            <w:tcW w:w="1940" w:type="dxa"/>
            <w:vAlign w:val="center"/>
            <w:hideMark/>
          </w:tcPr>
          <w:p w:rsidR="00D26B55" w:rsidRDefault="00B61513" w:rsidP="00B61513">
            <w:pPr>
              <w:jc w:val="center"/>
              <w:rPr>
                <w:sz w:val="24"/>
                <w:szCs w:val="24"/>
              </w:rPr>
            </w:pPr>
            <w:r>
              <w:rPr>
                <w:rStyle w:val="Siln"/>
              </w:rPr>
              <w:t>Délka adresy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24LC01B EE 128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%1010xxxx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24LC02B EE 256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%1010xxxx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24LC04B EE 512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%1010xxbx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24LC08B EE 1kb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%1010xbbx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lastRenderedPageBreak/>
              <w:t>24LC16B EE 2kb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%1010bbbx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24LC64 EE 8kb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24LC128 EE 16kb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24LC256 EE32kb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24LC512 EE64kb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DS1307 RTC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%1101000x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i2cslow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MAX6953 5x7 LED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%101ddddx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AD5245 Digital Pot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%010110dx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SRF08 Sonar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%1110000x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AXE033 I2C LCD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%1100011x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i2cslow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CMPS03 Compass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%1100000x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D26B55" w:rsidTr="004A28E4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SPE030 Speech</w:t>
            </w:r>
          </w:p>
        </w:tc>
        <w:tc>
          <w:tcPr>
            <w:tcW w:w="1813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%1100010x</w:t>
            </w:r>
          </w:p>
        </w:tc>
        <w:tc>
          <w:tcPr>
            <w:tcW w:w="1529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D26B55" w:rsidRDefault="00D26B55" w:rsidP="004A28E4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</w:tbl>
    <w:p w:rsidR="00D26B55" w:rsidRDefault="00D26B55" w:rsidP="00D26B55">
      <w:pPr>
        <w:pStyle w:val="Normlnweb"/>
        <w:ind w:left="720"/>
      </w:pPr>
      <w:r>
        <w:t xml:space="preserve">x = </w:t>
      </w:r>
      <w:r w:rsidR="009216FE">
        <w:t>bit se ignoruje</w:t>
      </w:r>
    </w:p>
    <w:p w:rsidR="009216FE" w:rsidRDefault="00D26B55" w:rsidP="00D26B55">
      <w:pPr>
        <w:pStyle w:val="Normlnweb"/>
        <w:ind w:left="720"/>
      </w:pPr>
      <w:r>
        <w:t xml:space="preserve">b = </w:t>
      </w:r>
      <w:r w:rsidR="009216FE">
        <w:t xml:space="preserve">používá se pro definování bloku paměti </w:t>
      </w:r>
      <w:r>
        <w:t>(</w:t>
      </w:r>
      <w:r w:rsidR="009216FE">
        <w:t xml:space="preserve">volba vnitřní paměťové stránky) </w:t>
      </w:r>
    </w:p>
    <w:p w:rsidR="00D26B55" w:rsidRDefault="00D26B55" w:rsidP="00D26B55">
      <w:pPr>
        <w:pStyle w:val="Normlnweb"/>
        <w:ind w:left="720"/>
      </w:pPr>
      <w:r>
        <w:t xml:space="preserve">d = </w:t>
      </w:r>
      <w:r w:rsidR="009216FE">
        <w:t>podle nastavení zařízení (adresa podle polarity na adresních pinech)</w:t>
      </w:r>
      <w:r>
        <w:t> 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hi2csetup off</w:t>
      </w:r>
    </w:p>
    <w:p w:rsidR="00D26B55" w:rsidRDefault="00B53358" w:rsidP="00D26B55">
      <w:pPr>
        <w:pStyle w:val="Normlnweb"/>
        <w:ind w:left="720"/>
      </w:pPr>
      <w:r>
        <w:t>Vypne i2c komunikaci a vrátí pin do „běžného“ I/O režimu.</w:t>
      </w:r>
      <w:r>
        <w:br/>
        <w:t xml:space="preserve">V praxi se příliš nepoužívá, protože je málo pravděpodobné, že v průběhu programu dojde k odpojení i2c periferií. </w:t>
      </w:r>
    </w:p>
    <w:p w:rsidR="00B53358" w:rsidRDefault="00B53358" w:rsidP="00D26B55">
      <w:pPr>
        <w:pStyle w:val="Normlnweb"/>
        <w:ind w:left="720"/>
        <w:rPr>
          <w:rStyle w:val="Zvraznn"/>
          <w:rFonts w:eastAsiaTheme="majorEastAsia"/>
        </w:rPr>
      </w:pPr>
      <w:r>
        <w:rPr>
          <w:rStyle w:val="Zvraznn"/>
          <w:rFonts w:eastAsiaTheme="majorEastAsia"/>
        </w:rPr>
        <w:t xml:space="preserve">Vliv zvýšení </w:t>
      </w:r>
      <w:r w:rsidR="003C3020">
        <w:rPr>
          <w:rStyle w:val="Zvraznn"/>
          <w:rFonts w:eastAsiaTheme="majorEastAsia"/>
        </w:rPr>
        <w:t>kmitočtu</w:t>
      </w:r>
      <w:r>
        <w:rPr>
          <w:rStyle w:val="Zvraznn"/>
          <w:rFonts w:eastAsiaTheme="majorEastAsia"/>
        </w:rPr>
        <w:t xml:space="preserve"> na i2c</w:t>
      </w:r>
    </w:p>
    <w:p w:rsidR="00D26B55" w:rsidRDefault="00B53358" w:rsidP="00D26B55">
      <w:pPr>
        <w:pStyle w:val="Normlnweb"/>
        <w:ind w:left="720"/>
      </w:pPr>
      <w:r>
        <w:t xml:space="preserve">Ujistěte se, že při změně kmitočtu, došlo také ke změně parametru </w:t>
      </w:r>
      <w:r w:rsidRPr="00B53358">
        <w:rPr>
          <w:i/>
        </w:rPr>
        <w:t>mode</w:t>
      </w:r>
      <w:r>
        <w:t xml:space="preserve">. </w:t>
      </w:r>
      <w:r>
        <w:br/>
        <w:t xml:space="preserve">Pro 8MHz - </w:t>
      </w:r>
      <w:r w:rsidR="00D26B55">
        <w:t>i2cfast_8, i2cslow_8</w:t>
      </w:r>
      <w:r>
        <w:t>, pro 16</w:t>
      </w:r>
      <w:r w:rsidR="00D26B55">
        <w:t xml:space="preserve">MHz </w:t>
      </w:r>
      <w:r>
        <w:t xml:space="preserve">- </w:t>
      </w:r>
      <w:r w:rsidR="00D26B55">
        <w:t>i2cfast_16, i2cslow_16</w:t>
      </w:r>
      <w:r>
        <w:t>, atd.</w:t>
      </w:r>
    </w:p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08M2, 14M2, 18M2, 18X, 20M2, 20X2, 28X1, 28X2, 40X1, 40X2 </w:t>
      </w:r>
    </w:p>
    <w:p w:rsidR="00D26B55" w:rsidRDefault="00D26B55" w:rsidP="00D26B55">
      <w:r>
        <w:t>Příbuzné:</w:t>
      </w:r>
    </w:p>
    <w:p w:rsidR="00D26B55" w:rsidRDefault="008D2D86" w:rsidP="005174D2">
      <w:pPr>
        <w:numPr>
          <w:ilvl w:val="0"/>
          <w:numId w:val="104"/>
        </w:numPr>
        <w:spacing w:before="100" w:beforeAutospacing="1" w:after="100" w:afterAutospacing="1" w:line="240" w:lineRule="auto"/>
        <w:ind w:left="1440"/>
      </w:pPr>
      <w:hyperlink r:id="rId376" w:history="1">
        <w:r w:rsidR="00D26B55">
          <w:rPr>
            <w:rStyle w:val="Hypertextovodkaz"/>
          </w:rPr>
          <w:t>hi2cin</w:t>
        </w:r>
      </w:hyperlink>
    </w:p>
    <w:p w:rsidR="00D26B55" w:rsidRDefault="008D2D86" w:rsidP="005174D2">
      <w:pPr>
        <w:numPr>
          <w:ilvl w:val="0"/>
          <w:numId w:val="104"/>
        </w:numPr>
        <w:spacing w:before="100" w:beforeAutospacing="1" w:after="100" w:afterAutospacing="1" w:line="240" w:lineRule="auto"/>
        <w:ind w:left="1440"/>
      </w:pPr>
      <w:hyperlink r:id="rId377" w:history="1">
        <w:r w:rsidR="00D26B55">
          <w:rPr>
            <w:rStyle w:val="Hypertextovodkaz"/>
          </w:rPr>
          <w:t>hi2cout</w:t>
        </w:r>
      </w:hyperlink>
    </w:p>
    <w:p w:rsidR="00B53358" w:rsidRDefault="00B53358" w:rsidP="00B53358">
      <w:r>
        <w:lastRenderedPageBreak/>
        <w:t>Příklad:</w:t>
      </w:r>
    </w:p>
    <w:p w:rsidR="00D26B55" w:rsidRDefault="00F56D16" w:rsidP="00B53358">
      <w:pPr>
        <w:ind w:firstLine="708"/>
      </w:pPr>
      <w:r>
        <w:t>Odeslání dat do i2c EEPROM paměti.</w:t>
      </w:r>
    </w:p>
    <w:p w:rsidR="00F56D16" w:rsidRDefault="00D26B55" w:rsidP="00D26B55">
      <w:pPr>
        <w:pStyle w:val="FormtovanvHTML"/>
        <w:ind w:left="720"/>
      </w:pPr>
      <w:r>
        <w:t>init:</w:t>
      </w:r>
    </w:p>
    <w:p w:rsidR="00F56D16" w:rsidRDefault="00D26B55" w:rsidP="00D26B55">
      <w:pPr>
        <w:pStyle w:val="FormtovanvHTML"/>
        <w:ind w:left="720"/>
      </w:pPr>
      <w:r>
        <w:tab/>
      </w:r>
    </w:p>
    <w:p w:rsidR="00F56D16" w:rsidRDefault="00F56D16" w:rsidP="00F56D16">
      <w:pPr>
        <w:pStyle w:val="FormtovanvHTML"/>
        <w:ind w:left="720"/>
      </w:pPr>
      <w:r>
        <w:t xml:space="preserve">; nastavení PICAXE na master, adresa zařízení %10100000, komunikační ; rychlost pomalá, adresa délky byte </w:t>
      </w:r>
    </w:p>
    <w:p w:rsidR="00F56D16" w:rsidRDefault="00F56D16" w:rsidP="00D26B55">
      <w:pPr>
        <w:pStyle w:val="FormtovanvHTML"/>
        <w:ind w:left="720"/>
      </w:pPr>
    </w:p>
    <w:p w:rsidR="00D26B55" w:rsidRDefault="00F56D16" w:rsidP="00D26B55">
      <w:pPr>
        <w:pStyle w:val="FormtovanvHTML"/>
        <w:ind w:left="720"/>
      </w:pPr>
      <w:r>
        <w:t xml:space="preserve">  </w:t>
      </w:r>
      <w:r w:rsidR="00D26B55">
        <w:rPr>
          <w:rStyle w:val="shkeyword"/>
          <w:rFonts w:eastAsiaTheme="majorEastAsia"/>
        </w:rPr>
        <w:t>hi2csetup</w:t>
      </w:r>
      <w:r w:rsidR="00D26B55">
        <w:t xml:space="preserve"> </w:t>
      </w:r>
      <w:r w:rsidR="00D26B55">
        <w:rPr>
          <w:rStyle w:val="shkeyword"/>
          <w:rFonts w:eastAsiaTheme="majorEastAsia"/>
        </w:rPr>
        <w:t>i2cmaster</w:t>
      </w:r>
      <w:r w:rsidR="00D26B55">
        <w:t xml:space="preserve">, %10100000, </w:t>
      </w:r>
      <w:r w:rsidR="00D26B55">
        <w:rPr>
          <w:rStyle w:val="shpredefvar"/>
          <w:rFonts w:eastAsiaTheme="majorEastAsia"/>
        </w:rPr>
        <w:t>i2cslow</w:t>
      </w:r>
      <w:r w:rsidR="00D26B55">
        <w:t xml:space="preserve">, </w:t>
      </w:r>
      <w:r w:rsidR="00D26B55">
        <w:rPr>
          <w:rStyle w:val="shpredefvar"/>
          <w:rFonts w:eastAsiaTheme="majorEastAsia"/>
        </w:rPr>
        <w:t>i2cbyte</w:t>
      </w:r>
    </w:p>
    <w:p w:rsidR="00F56D16" w:rsidRDefault="00F56D16" w:rsidP="00D26B55">
      <w:pPr>
        <w:pStyle w:val="FormtovanvHTML"/>
        <w:ind w:left="720"/>
      </w:pPr>
    </w:p>
    <w:p w:rsidR="00F56D16" w:rsidRDefault="00D26B55" w:rsidP="00D26B55">
      <w:pPr>
        <w:pStyle w:val="FormtovanvHTML"/>
        <w:ind w:left="720"/>
      </w:pPr>
      <w:r>
        <w:t>main: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inc</w:t>
      </w:r>
      <w:r>
        <w:t xml:space="preserve"> </w:t>
      </w:r>
      <w:r>
        <w:rPr>
          <w:rStyle w:val="shsymbol"/>
        </w:rPr>
        <w:t>b1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F56D16">
        <w:rPr>
          <w:rStyle w:val="shcomment"/>
          <w:rFonts w:eastAsiaTheme="majorEastAsia"/>
        </w:rPr>
        <w:t>zvýšení b1 o +1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hi2cout</w:t>
      </w:r>
      <w:r>
        <w:t xml:space="preserve"> 0,(</w:t>
      </w:r>
      <w:r>
        <w:rPr>
          <w:rStyle w:val="shsymbol"/>
        </w:rPr>
        <w:t>b1</w:t>
      </w:r>
      <w:r>
        <w:t>)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F56D16">
        <w:rPr>
          <w:rStyle w:val="shcomment"/>
          <w:rFonts w:eastAsiaTheme="majorEastAsia"/>
        </w:rPr>
        <w:t xml:space="preserve">odeslání b1 </w:t>
      </w:r>
      <w:r w:rsidR="00F60B70">
        <w:rPr>
          <w:rStyle w:val="shcomment"/>
          <w:rFonts w:eastAsiaTheme="majorEastAsia"/>
        </w:rPr>
        <w:t xml:space="preserve">se </w:t>
      </w:r>
      <w:r w:rsidR="003C3020">
        <w:rPr>
          <w:rStyle w:val="shcomment"/>
          <w:rFonts w:eastAsiaTheme="majorEastAsia"/>
        </w:rPr>
        <w:t>specifikací</w:t>
      </w:r>
      <w:r w:rsidR="00F60B70">
        <w:rPr>
          <w:rStyle w:val="shcomment"/>
          <w:rFonts w:eastAsiaTheme="majorEastAsia"/>
        </w:rPr>
        <w:t xml:space="preserve"> 0 po i2c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 w:rsidR="00F60B70">
        <w:t xml:space="preserve"> 500</w:t>
      </w:r>
      <w:r w:rsidR="00F60B70">
        <w:tab/>
      </w:r>
      <w:r w:rsidR="00F60B70"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F60B70">
        <w:rPr>
          <w:rStyle w:val="shcomment"/>
          <w:rFonts w:eastAsiaTheme="majorEastAsia"/>
        </w:rPr>
        <w:t>čekej 0,5s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F60B70">
        <w:tab/>
      </w:r>
      <w:r w:rsidR="00F60B70">
        <w:tab/>
      </w:r>
      <w:r w:rsidR="00F60B70">
        <w:tab/>
        <w:t>; skok na začátek programu</w:t>
      </w:r>
    </w:p>
    <w:p w:rsidR="00F60B70" w:rsidRDefault="00F60B70" w:rsidP="00D26B55">
      <w:pPr>
        <w:pStyle w:val="FormtovanvHTML"/>
        <w:ind w:left="720"/>
      </w:pPr>
    </w:p>
    <w:p w:rsidR="00D26B55" w:rsidRDefault="00D26B55" w:rsidP="00D26B55"/>
    <w:p w:rsidR="00D26B55" w:rsidRDefault="00D26B55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F60B70" w:rsidRDefault="00F60B70" w:rsidP="00D26B55"/>
    <w:p w:rsidR="00D26B55" w:rsidRDefault="00D26B55" w:rsidP="00D26B55">
      <w:r>
        <w:lastRenderedPageBreak/>
        <w:t>Jméno:</w:t>
      </w:r>
    </w:p>
    <w:p w:rsidR="00D26B55" w:rsidRPr="00832ECE" w:rsidRDefault="00D26B55" w:rsidP="00D26B55">
      <w:pPr>
        <w:ind w:left="720"/>
        <w:rPr>
          <w:rStyle w:val="Zdraznnintenzivn"/>
        </w:rPr>
      </w:pPr>
      <w:bookmarkStart w:id="110" w:name="kbin"/>
      <w:r w:rsidRPr="00832ECE">
        <w:rPr>
          <w:rStyle w:val="Zdraznnintenzivn"/>
        </w:rPr>
        <w:t>kbin</w:t>
      </w:r>
      <w:bookmarkEnd w:id="110"/>
      <w:r w:rsidRPr="00832ECE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832ECE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KBIN proměnná</w:t>
      </w:r>
      <w:r>
        <w:t xml:space="preserve"> 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KBIN [timeout], proměnná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KBIN [timeout, address],proměnná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KBIN #proměnná</w:t>
      </w:r>
      <w:r>
        <w:t xml:space="preserve"> 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KBIN [timeout], #proměnná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KBIN [timeout, address], #proměnná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832ECE">
        <w:t>hodnota stisknuté klávesy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Timeout</w:t>
      </w:r>
      <w:r>
        <w:t xml:space="preserve"> - proměnná/konstanta </w:t>
      </w:r>
      <w:r w:rsidR="00832ECE">
        <w:t>určující dobu čekání v milisekundách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Address</w:t>
      </w:r>
      <w:r>
        <w:t xml:space="preserve"> - </w:t>
      </w:r>
      <w:r w:rsidR="00832ECE">
        <w:t>adresa návěští kam dojde ke skoku při překročení časového limitu.</w:t>
      </w:r>
    </w:p>
    <w:p w:rsidR="00D26B55" w:rsidRDefault="00D26B55" w:rsidP="00D26B55">
      <w:r>
        <w:t>Popis:</w:t>
      </w:r>
    </w:p>
    <w:p w:rsidR="00D26B55" w:rsidRDefault="003C3020" w:rsidP="00D26B55">
      <w:pPr>
        <w:pStyle w:val="Normlnweb"/>
        <w:ind w:left="720"/>
      </w:pPr>
      <w:r>
        <w:t>Čekej, dokud</w:t>
      </w:r>
      <w:r w:rsidR="00832ECE">
        <w:t xml:space="preserve"> není stisknuta klávesa a přijat její kód. </w:t>
      </w:r>
      <w:r w:rsidR="00832ECE">
        <w:br/>
        <w:t xml:space="preserve">Podobný příkaz jako starší příkaz </w:t>
      </w:r>
      <w:hyperlink r:id="rId378" w:history="1">
        <w:r w:rsidR="00D26B55">
          <w:rPr>
            <w:rStyle w:val="Hypertextovodkaz"/>
            <w:rFonts w:eastAsiaTheme="majorEastAsia"/>
          </w:rPr>
          <w:t>keyin</w:t>
        </w:r>
      </w:hyperlink>
      <w:r w:rsidR="00832ECE">
        <w:t>, ale umožňuje omezit dobu čekání.</w:t>
      </w:r>
    </w:p>
    <w:p w:rsidR="00D26B55" w:rsidRDefault="00832ECE" w:rsidP="00D26B55">
      <w:pPr>
        <w:pStyle w:val="Normlnweb"/>
        <w:ind w:left="720"/>
      </w:pPr>
      <w:r>
        <w:t>Příkaz čeká na nový stisk klávesy z</w:t>
      </w:r>
      <w:r w:rsidR="00D47B25">
        <w:t xml:space="preserve"> PS2 </w:t>
      </w:r>
      <w:r>
        <w:t>klávesnice připojené přímo k PICAXE.</w:t>
      </w:r>
      <w:r w:rsidR="00D47B25">
        <w:br/>
        <w:t xml:space="preserve">(Popis </w:t>
      </w:r>
      <w:r w:rsidR="003C3020">
        <w:t>připojení</w:t>
      </w:r>
      <w:r w:rsidR="00D47B25">
        <w:t xml:space="preserve"> je v anglické verzi u příkazu keyled - </w:t>
      </w:r>
      <w:hyperlink r:id="rId379" w:history="1">
        <w:r w:rsidR="00D26B55">
          <w:rPr>
            <w:rStyle w:val="Hypertextovodkaz"/>
            <w:rFonts w:eastAsiaTheme="majorEastAsia"/>
          </w:rPr>
          <w:t>manual</w:t>
        </w:r>
      </w:hyperlink>
      <w:r w:rsidR="00D47B25">
        <w:t xml:space="preserve">.) Po dobu čekání jsou pozastaveny </w:t>
      </w:r>
      <w:r w:rsidR="00882C5A">
        <w:t>všechny procesy. Hodnota klávesy</w:t>
      </w:r>
      <w:r w:rsidR="00D47B25">
        <w:t xml:space="preserve"> se uloží do </w:t>
      </w:r>
      <w:r w:rsidR="00882C5A">
        <w:rPr>
          <w:i/>
        </w:rPr>
        <w:t>proměnné</w:t>
      </w:r>
      <w:r w:rsidR="00D47B25">
        <w:t>.</w:t>
      </w:r>
    </w:p>
    <w:p w:rsidR="00882C5A" w:rsidRPr="00F651C9" w:rsidRDefault="00882C5A" w:rsidP="00F651C9">
      <w:pPr>
        <w:pStyle w:val="Normlnweb"/>
        <w:ind w:left="720"/>
      </w:pPr>
      <w:r>
        <w:t xml:space="preserve">Poznámka: Klávesnice neposílá ASCII kódy, interní kódy se musí převést na ASCII pomocí převodní tabulky. Při stisku některých kláves jsou odeslány dva byty - první </w:t>
      </w:r>
      <w:r w:rsidR="00D26B55">
        <w:t xml:space="preserve"> $E0 </w:t>
      </w:r>
      <w:r>
        <w:t>je ignorován (ztracen) a druhý uložen do proměnné.</w:t>
      </w:r>
      <w:r>
        <w:br/>
        <w:t>Proto není možné spolehlivě detekovat klávesy PAUSE, PRINT SCREEN a problémy mohou také nastat při použití NUM LOCK.</w:t>
      </w:r>
      <w:r w:rsidR="00F651C9">
        <w:br/>
        <w:t xml:space="preserve">Pro zjednodušení práce s klávesnicí, </w:t>
      </w:r>
      <w:r w:rsidR="003C3020">
        <w:t>byl</w:t>
      </w:r>
      <w:r w:rsidR="00F651C9">
        <w:t xml:space="preserve"> u řady M2 přidán parametr </w:t>
      </w:r>
      <w:r w:rsidR="00F651C9" w:rsidRPr="00F651C9">
        <w:rPr>
          <w:i/>
          <w:lang w:val="en-US"/>
        </w:rPr>
        <w:t>#</w:t>
      </w:r>
      <w:r w:rsidR="00F651C9" w:rsidRPr="00F651C9">
        <w:rPr>
          <w:i/>
        </w:rPr>
        <w:t>proměnná</w:t>
      </w:r>
      <w:r>
        <w:br/>
      </w:r>
      <w:r w:rsidR="00F651C9">
        <w:t xml:space="preserve">, kdy to proměnné je uložen rovnou ASCII kód a pro nepodporované znaky „?“ (např. CTRL). </w:t>
      </w:r>
      <w:r w:rsidR="00F651C9">
        <w:br/>
      </w:r>
      <w:r>
        <w:t xml:space="preserve">Pro zápis kódů se používá hexadecimálního tvaru = používá se </w:t>
      </w:r>
      <w:r>
        <w:rPr>
          <w:lang w:val="en-US"/>
        </w:rPr>
        <w:t>$xx.</w:t>
      </w:r>
    </w:p>
    <w:p w:rsidR="00F651C9" w:rsidRDefault="00F651C9" w:rsidP="00882C5A">
      <w:pPr>
        <w:pStyle w:val="Normlnweb"/>
        <w:ind w:left="720"/>
      </w:pPr>
      <w:r>
        <w:t xml:space="preserve">Po dobu vykonávání příkazu </w:t>
      </w:r>
      <w:r w:rsidR="00882C5A">
        <w:t xml:space="preserve">je </w:t>
      </w:r>
      <w:r>
        <w:t>automaticky nastaveno taktování na 4MHz.</w:t>
      </w:r>
    </w:p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14M2, 18M2+, 20M2, 20X2, 28X1, 28X2, 40X1, 40X2 </w:t>
      </w:r>
    </w:p>
    <w:p w:rsidR="00C2090A" w:rsidRDefault="00C2090A" w:rsidP="00D26B55"/>
    <w:p w:rsidR="00D26B55" w:rsidRDefault="00D26B55" w:rsidP="00D26B55">
      <w:r>
        <w:lastRenderedPageBreak/>
        <w:t>Příbuzné:</w:t>
      </w:r>
    </w:p>
    <w:p w:rsidR="00D26B55" w:rsidRDefault="008D2D86" w:rsidP="005174D2">
      <w:pPr>
        <w:numPr>
          <w:ilvl w:val="0"/>
          <w:numId w:val="105"/>
        </w:numPr>
        <w:spacing w:before="100" w:beforeAutospacing="1" w:after="100" w:afterAutospacing="1" w:line="240" w:lineRule="auto"/>
        <w:ind w:left="1440"/>
      </w:pPr>
      <w:hyperlink r:id="rId380" w:history="1">
        <w:r w:rsidR="00D26B55">
          <w:rPr>
            <w:rStyle w:val="Hypertextovodkaz"/>
          </w:rPr>
          <w:t>kbled</w:t>
        </w:r>
      </w:hyperlink>
    </w:p>
    <w:p w:rsidR="00D26B55" w:rsidRDefault="008D2D86" w:rsidP="005174D2">
      <w:pPr>
        <w:numPr>
          <w:ilvl w:val="0"/>
          <w:numId w:val="105"/>
        </w:numPr>
        <w:spacing w:before="100" w:beforeAutospacing="1" w:after="100" w:afterAutospacing="1" w:line="240" w:lineRule="auto"/>
        <w:ind w:left="1440"/>
      </w:pPr>
      <w:hyperlink r:id="rId381" w:history="1">
        <w:r w:rsidR="00D26B55">
          <w:rPr>
            <w:rStyle w:val="Hypertextovodkaz"/>
          </w:rPr>
          <w:t>keyin</w:t>
        </w:r>
      </w:hyperlink>
    </w:p>
    <w:p w:rsidR="00D26B55" w:rsidRDefault="008D2D86" w:rsidP="005174D2">
      <w:pPr>
        <w:numPr>
          <w:ilvl w:val="0"/>
          <w:numId w:val="105"/>
        </w:numPr>
        <w:spacing w:before="100" w:beforeAutospacing="1" w:after="100" w:afterAutospacing="1" w:line="240" w:lineRule="auto"/>
        <w:ind w:left="1440"/>
      </w:pPr>
      <w:hyperlink r:id="rId382" w:history="1">
        <w:r w:rsidR="00D26B55">
          <w:rPr>
            <w:rStyle w:val="Hypertextovodkaz"/>
          </w:rPr>
          <w:t>keyled</w:t>
        </w:r>
      </w:hyperlink>
    </w:p>
    <w:p w:rsidR="00C2090A" w:rsidRDefault="00C2090A" w:rsidP="00C2090A">
      <w:r>
        <w:t>Příklad:</w:t>
      </w:r>
    </w:p>
    <w:p w:rsidR="00D26B55" w:rsidRDefault="00D07204" w:rsidP="00D07204">
      <w:pPr>
        <w:pStyle w:val="Normlnweb"/>
        <w:ind w:left="708"/>
      </w:pPr>
      <w:r>
        <w:t xml:space="preserve">Rozsvícení LED na b.1 při stisku klávesy na PS2 klávesnici, s kódem </w:t>
      </w:r>
      <w:r>
        <w:rPr>
          <w:lang w:val="en-US"/>
        </w:rPr>
        <w:t>$</w:t>
      </w:r>
      <w:r>
        <w:t>25 a zhasnutí</w:t>
      </w:r>
      <w:r>
        <w:br/>
        <w:t xml:space="preserve">při kódu </w:t>
      </w:r>
      <w:r>
        <w:rPr>
          <w:lang w:val="en-US"/>
        </w:rPr>
        <w:t>$</w:t>
      </w:r>
      <w:r>
        <w:t>45.</w:t>
      </w:r>
    </w:p>
    <w:p w:rsidR="00D07204" w:rsidRDefault="00D26B55" w:rsidP="00D26B55">
      <w:pPr>
        <w:pStyle w:val="FormtovanvHTML"/>
        <w:ind w:left="720"/>
      </w:pPr>
      <w:r>
        <w:t>main:</w:t>
      </w:r>
    </w:p>
    <w:p w:rsidR="00D07204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kbin</w:t>
      </w:r>
      <w:r>
        <w:t xml:space="preserve"> [1000,main],</w:t>
      </w:r>
      <w:r>
        <w:rPr>
          <w:rStyle w:val="shsymbol"/>
        </w:rPr>
        <w:t>b1</w:t>
      </w:r>
      <w:r w:rsidR="00D07204">
        <w:rPr>
          <w:rStyle w:val="shsymbol"/>
        </w:rPr>
        <w:tab/>
        <w:t>; čekání na stisk klávesy na PS2 klávesnici,</w:t>
      </w:r>
      <w:r w:rsidR="00D07204">
        <w:rPr>
          <w:rStyle w:val="shsymbol"/>
        </w:rPr>
        <w:br/>
      </w:r>
      <w:r w:rsidR="00D07204">
        <w:tab/>
      </w:r>
      <w:r w:rsidR="00D07204">
        <w:tab/>
      </w:r>
      <w:r w:rsidR="00D07204">
        <w:tab/>
      </w:r>
      <w:r w:rsidR="00D07204">
        <w:tab/>
        <w:t xml:space="preserve">; příkaz opakuje každou 1s </w:t>
      </w:r>
    </w:p>
    <w:p w:rsidR="00D26B55" w:rsidRPr="00D07204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b1</w:t>
      </w:r>
      <w:r>
        <w:t xml:space="preserve"> = $45 </w:t>
      </w:r>
      <w:r>
        <w:rPr>
          <w:rStyle w:val="shkeyword"/>
          <w:rFonts w:eastAsiaTheme="majorEastAsia"/>
        </w:rPr>
        <w:t>then</w:t>
      </w:r>
      <w:r w:rsidR="00D07204">
        <w:rPr>
          <w:rStyle w:val="shkeyword"/>
          <w:rFonts w:eastAsiaTheme="majorEastAsia"/>
        </w:rPr>
        <w:tab/>
        <w:t xml:space="preserve">; pokud stisknuta klávesa </w:t>
      </w:r>
      <w:r w:rsidR="00D07204">
        <w:rPr>
          <w:rStyle w:val="shkeyword"/>
          <w:rFonts w:eastAsiaTheme="majorEastAsia"/>
          <w:lang w:val="en-US"/>
        </w:rPr>
        <w:t>$</w:t>
      </w:r>
      <w:r w:rsidR="00D07204">
        <w:rPr>
          <w:rStyle w:val="shkeyword"/>
          <w:rFonts w:eastAsiaTheme="majorEastAsia"/>
        </w:rPr>
        <w:t>45, zhasnutí LED</w:t>
      </w:r>
    </w:p>
    <w:p w:rsidR="00D26B55" w:rsidRDefault="00D26B55" w:rsidP="00D26B55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b1</w:t>
      </w:r>
      <w:r>
        <w:t xml:space="preserve">= $25 </w:t>
      </w:r>
      <w:r>
        <w:rPr>
          <w:rStyle w:val="shkeyword"/>
          <w:rFonts w:eastAsiaTheme="majorEastAsia"/>
        </w:rPr>
        <w:t>then</w:t>
      </w:r>
      <w:r w:rsidR="00D07204">
        <w:rPr>
          <w:rStyle w:val="shkeyword"/>
          <w:rFonts w:eastAsiaTheme="majorEastAsia"/>
        </w:rPr>
        <w:tab/>
      </w:r>
      <w:r w:rsidR="00D07204">
        <w:rPr>
          <w:rStyle w:val="shkeyword"/>
          <w:rFonts w:eastAsiaTheme="majorEastAsia"/>
        </w:rPr>
        <w:tab/>
        <w:t xml:space="preserve">; pokud stisknuta klávesa </w:t>
      </w:r>
      <w:r w:rsidR="00D07204">
        <w:rPr>
          <w:rStyle w:val="shkeyword"/>
          <w:rFonts w:eastAsiaTheme="majorEastAsia"/>
          <w:lang w:val="en-US"/>
        </w:rPr>
        <w:t>$</w:t>
      </w:r>
      <w:r w:rsidR="00D07204">
        <w:rPr>
          <w:rStyle w:val="shkeyword"/>
          <w:rFonts w:eastAsiaTheme="majorEastAsia"/>
        </w:rPr>
        <w:t>25, rozsvícení LED</w:t>
      </w:r>
    </w:p>
    <w:p w:rsidR="00D26B55" w:rsidRDefault="00D26B55" w:rsidP="00D26B55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b.1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</w:p>
    <w:p w:rsidR="00D26B55" w:rsidRDefault="00D26B55" w:rsidP="00D26B55"/>
    <w:p w:rsidR="00D26B55" w:rsidRDefault="00D26B55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07204" w:rsidRDefault="00D07204" w:rsidP="00D26B55"/>
    <w:p w:rsidR="00D26B55" w:rsidRDefault="00D26B55" w:rsidP="00D26B55">
      <w:r>
        <w:lastRenderedPageBreak/>
        <w:t>Jméno:</w:t>
      </w:r>
    </w:p>
    <w:p w:rsidR="00D26B55" w:rsidRPr="00D07204" w:rsidRDefault="00D26B55" w:rsidP="00D26B55">
      <w:pPr>
        <w:ind w:left="720"/>
        <w:rPr>
          <w:rStyle w:val="Zdraznnintenzivn"/>
        </w:rPr>
      </w:pPr>
      <w:bookmarkStart w:id="111" w:name="kbled"/>
      <w:r w:rsidRPr="00D07204">
        <w:rPr>
          <w:rStyle w:val="Zdraznnintenzivn"/>
        </w:rPr>
        <w:t>kbled</w:t>
      </w:r>
      <w:bookmarkEnd w:id="111"/>
      <w:r w:rsidRPr="00D07204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KBLED mask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Mask</w:t>
      </w:r>
      <w:r>
        <w:t xml:space="preserve"> -</w:t>
      </w:r>
      <w:r w:rsidR="00D07204">
        <w:t xml:space="preserve"> </w:t>
      </w:r>
      <w:r>
        <w:t xml:space="preserve">proměnná/konstanta </w:t>
      </w:r>
      <w:r w:rsidR="00D07204">
        <w:t>určující</w:t>
      </w:r>
      <w:r w:rsidR="00C020F2">
        <w:t>,</w:t>
      </w:r>
      <w:r w:rsidR="00D07204">
        <w:t xml:space="preserve"> </w:t>
      </w:r>
      <w:r w:rsidR="00FD185E">
        <w:t>které</w:t>
      </w:r>
      <w:r w:rsidR="00D07204">
        <w:t xml:space="preserve"> </w:t>
      </w:r>
      <w:r>
        <w:t>LED</w:t>
      </w:r>
      <w:r w:rsidR="00FD185E">
        <w:t xml:space="preserve"> budou </w:t>
      </w:r>
      <w:r w:rsidR="00C020F2">
        <w:t xml:space="preserve">na PS2 klávesnici </w:t>
      </w:r>
      <w:r w:rsidR="00FD185E">
        <w:t>rozsvíceny.</w:t>
      </w:r>
    </w:p>
    <w:p w:rsidR="00D26B55" w:rsidRDefault="00D26B55" w:rsidP="00D26B55">
      <w:r>
        <w:t>Popis:</w:t>
      </w:r>
    </w:p>
    <w:p w:rsidR="00D26B55" w:rsidRDefault="00C020F2" w:rsidP="00D26B55">
      <w:pPr>
        <w:pStyle w:val="Normlnweb"/>
        <w:ind w:left="720"/>
      </w:pPr>
      <w:r>
        <w:t xml:space="preserve">Rozsvítí/zhasne LED na PS2 klávesnici. </w:t>
      </w:r>
    </w:p>
    <w:p w:rsidR="00D26B55" w:rsidRDefault="00C020F2" w:rsidP="00D26B55">
      <w:pPr>
        <w:pStyle w:val="Normlnweb"/>
        <w:ind w:left="720"/>
      </w:pPr>
      <w:r>
        <w:t>Příkaz řídí rozsvěcení LED kontrolek na PS2 klávesnici, připojené přímo k PICAXE. Svit LED je řízen hodnotou masky: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475"/>
      </w:tblGrid>
      <w:tr w:rsidR="00D26B55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0</w:t>
            </w:r>
          </w:p>
        </w:tc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Scroll Lock (1=on, 0=off)</w:t>
            </w:r>
          </w:p>
        </w:tc>
      </w:tr>
      <w:tr w:rsidR="00D26B55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Num Lock (1=on, 0=off)</w:t>
            </w:r>
          </w:p>
        </w:tc>
      </w:tr>
      <w:tr w:rsidR="00D26B55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2</w:t>
            </w:r>
          </w:p>
        </w:tc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Caps Lock (1=on, 0=off)</w:t>
            </w:r>
          </w:p>
        </w:tc>
      </w:tr>
      <w:tr w:rsidR="00D26B55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3-6</w:t>
            </w:r>
          </w:p>
        </w:tc>
        <w:tc>
          <w:tcPr>
            <w:tcW w:w="0" w:type="auto"/>
            <w:vAlign w:val="center"/>
            <w:hideMark/>
          </w:tcPr>
          <w:p w:rsidR="00D26B55" w:rsidRDefault="00C020F2" w:rsidP="00C020F2">
            <w:pPr>
              <w:rPr>
                <w:sz w:val="24"/>
                <w:szCs w:val="24"/>
              </w:rPr>
            </w:pPr>
            <w:r>
              <w:t>není použito</w:t>
            </w:r>
          </w:p>
        </w:tc>
      </w:tr>
      <w:tr w:rsidR="00D26B55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7</w:t>
            </w:r>
          </w:p>
        </w:tc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Disable Flash (1=no flash, 0=flash)</w:t>
            </w:r>
          </w:p>
        </w:tc>
      </w:tr>
    </w:tbl>
    <w:p w:rsidR="00D26B55" w:rsidRDefault="00C020F2" w:rsidP="00D26B55">
      <w:pPr>
        <w:pStyle w:val="Normlnweb"/>
        <w:ind w:left="720"/>
      </w:pPr>
      <w:r>
        <w:t xml:space="preserve">Obnovení masky se provede jejím vynulováním. Tím je nastavena i „flash“ funkce = zablikání LED při stisku klávesy. Po zrušení „flash“ funkce </w:t>
      </w:r>
      <w:r w:rsidR="00E837CF">
        <w:t xml:space="preserve">(bit 7 = 1) lze rozsvěcení LED ovládat jen přes bity 0-2 masky. </w:t>
      </w:r>
    </w:p>
    <w:p w:rsidR="00D26B55" w:rsidRDefault="00E837CF" w:rsidP="00D26B55">
      <w:pPr>
        <w:pStyle w:val="Normlnweb"/>
        <w:ind w:left="720"/>
      </w:pPr>
      <w:r>
        <w:t xml:space="preserve">Příkaz funguje jen při taktovací frekvenci </w:t>
      </w:r>
      <w:r w:rsidR="00D26B55">
        <w:t>4MHz.</w:t>
      </w:r>
    </w:p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14M2, 18M2+, 20M2, 20X2, 28X1, 28X2, 40X1, 40X2 </w:t>
      </w:r>
    </w:p>
    <w:p w:rsidR="00D26B55" w:rsidRDefault="00D26B55" w:rsidP="00D26B55">
      <w:r>
        <w:t>Příbuzné:</w:t>
      </w:r>
    </w:p>
    <w:p w:rsidR="00D26B55" w:rsidRDefault="008D2D86" w:rsidP="005174D2">
      <w:pPr>
        <w:numPr>
          <w:ilvl w:val="0"/>
          <w:numId w:val="106"/>
        </w:numPr>
        <w:spacing w:before="100" w:beforeAutospacing="1" w:after="100" w:afterAutospacing="1" w:line="240" w:lineRule="auto"/>
        <w:ind w:left="1440"/>
      </w:pPr>
      <w:hyperlink r:id="rId383" w:history="1">
        <w:r w:rsidR="00D26B55">
          <w:rPr>
            <w:rStyle w:val="Hypertextovodkaz"/>
          </w:rPr>
          <w:t>kbin</w:t>
        </w:r>
      </w:hyperlink>
    </w:p>
    <w:p w:rsidR="00D26B55" w:rsidRDefault="008D2D86" w:rsidP="005174D2">
      <w:pPr>
        <w:numPr>
          <w:ilvl w:val="0"/>
          <w:numId w:val="106"/>
        </w:numPr>
        <w:spacing w:before="100" w:beforeAutospacing="1" w:after="100" w:afterAutospacing="1" w:line="240" w:lineRule="auto"/>
        <w:ind w:left="1440"/>
      </w:pPr>
      <w:hyperlink r:id="rId384" w:history="1">
        <w:r w:rsidR="00D26B55">
          <w:rPr>
            <w:rStyle w:val="Hypertextovodkaz"/>
          </w:rPr>
          <w:t>keyin</w:t>
        </w:r>
      </w:hyperlink>
    </w:p>
    <w:p w:rsidR="00D26B55" w:rsidRDefault="008D2D86" w:rsidP="005174D2">
      <w:pPr>
        <w:numPr>
          <w:ilvl w:val="0"/>
          <w:numId w:val="106"/>
        </w:numPr>
        <w:spacing w:before="100" w:beforeAutospacing="1" w:after="100" w:afterAutospacing="1" w:line="240" w:lineRule="auto"/>
        <w:ind w:left="1440"/>
      </w:pPr>
      <w:hyperlink r:id="rId385" w:history="1">
        <w:r w:rsidR="00D26B55">
          <w:rPr>
            <w:rStyle w:val="Hypertextovodkaz"/>
          </w:rPr>
          <w:t>keyled</w:t>
        </w:r>
      </w:hyperlink>
    </w:p>
    <w:p w:rsidR="00E837CF" w:rsidRDefault="00E837CF" w:rsidP="00D26B55"/>
    <w:p w:rsidR="00E837CF" w:rsidRDefault="00E837CF" w:rsidP="00D26B55"/>
    <w:p w:rsidR="00E837CF" w:rsidRDefault="00E837CF" w:rsidP="00D26B55"/>
    <w:p w:rsidR="00E837CF" w:rsidRDefault="00E837CF" w:rsidP="00D26B55"/>
    <w:p w:rsidR="00D26B55" w:rsidRDefault="00D26B55" w:rsidP="00D26B55">
      <w:r>
        <w:lastRenderedPageBreak/>
        <w:t>Jméno:</w:t>
      </w:r>
    </w:p>
    <w:p w:rsidR="00D26B55" w:rsidRPr="00AC5CE7" w:rsidRDefault="00D26B55" w:rsidP="00D26B55">
      <w:pPr>
        <w:ind w:left="720"/>
        <w:rPr>
          <w:rStyle w:val="Zdraznnintenzivn"/>
        </w:rPr>
      </w:pPr>
      <w:bookmarkStart w:id="112" w:name="owin"/>
      <w:r w:rsidRPr="00AC5CE7">
        <w:rPr>
          <w:rStyle w:val="Zdraznnintenzivn"/>
        </w:rPr>
        <w:t>owin</w:t>
      </w:r>
      <w:bookmarkEnd w:id="112"/>
      <w:r w:rsidRPr="00AC5CE7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OWIN pin,mode,(proměnná, proměnná...)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Pin</w:t>
      </w:r>
      <w:r>
        <w:t xml:space="preserve"> - proměnná/konstanta </w:t>
      </w:r>
      <w:r w:rsidR="005F0124">
        <w:t>určující vstupní komunikační pin.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Mode</w:t>
      </w:r>
      <w:r>
        <w:t xml:space="preserve"> </w:t>
      </w:r>
      <w:r w:rsidR="00F153D8">
        <w:t xml:space="preserve">- </w:t>
      </w:r>
      <w:r>
        <w:t>proměnná/</w:t>
      </w:r>
      <w:r w:rsidR="005F0124">
        <w:t>konstanta</w:t>
      </w:r>
      <w:r>
        <w:t xml:space="preserve"> </w:t>
      </w:r>
      <w:r w:rsidR="00AC5CE7">
        <w:t>určující režim komunikace</w:t>
      </w:r>
      <w:r>
        <w:t>.</w:t>
      </w:r>
    </w:p>
    <w:p w:rsidR="00D26B55" w:rsidRDefault="00A24482" w:rsidP="00D26B55">
      <w:pPr>
        <w:pStyle w:val="Normlnweb"/>
        <w:ind w:left="720"/>
      </w:pPr>
      <w:r>
        <w:t xml:space="preserve">Funkce jednotlivých bitů parametru </w:t>
      </w:r>
      <w:r w:rsidRPr="00A24482">
        <w:rPr>
          <w:i/>
        </w:rPr>
        <w:t>mode</w:t>
      </w:r>
      <w: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478"/>
      </w:tblGrid>
      <w:tr w:rsidR="00A24482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0</w:t>
            </w:r>
          </w:p>
        </w:tc>
        <w:tc>
          <w:tcPr>
            <w:tcW w:w="0" w:type="auto"/>
            <w:vAlign w:val="center"/>
            <w:hideMark/>
          </w:tcPr>
          <w:p w:rsidR="00D26B55" w:rsidRPr="00A24482" w:rsidRDefault="00A24482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reset před odesláním dat</w:t>
            </w:r>
          </w:p>
        </w:tc>
      </w:tr>
      <w:tr w:rsidR="00A24482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0" w:type="auto"/>
            <w:vAlign w:val="center"/>
            <w:hideMark/>
          </w:tcPr>
          <w:p w:rsidR="00D26B55" w:rsidRPr="00A24482" w:rsidRDefault="00A24482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reset po odeslání dat</w:t>
            </w:r>
          </w:p>
        </w:tc>
      </w:tr>
      <w:tr w:rsidR="00A24482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2</w:t>
            </w:r>
          </w:p>
        </w:tc>
        <w:tc>
          <w:tcPr>
            <w:tcW w:w="0" w:type="auto"/>
            <w:vAlign w:val="center"/>
            <w:hideMark/>
          </w:tcPr>
          <w:p w:rsidR="00D26B55" w:rsidRPr="00A24482" w:rsidRDefault="00D26B55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bit</w:t>
            </w:r>
            <w:r w:rsidR="00A24482">
              <w:t xml:space="preserve">ový režim </w:t>
            </w:r>
            <w:r>
              <w:t>(</w:t>
            </w:r>
            <w:r w:rsidR="00A24482">
              <w:t xml:space="preserve"> 1 - přenáší se </w:t>
            </w:r>
            <w:r>
              <w:t>1 bit</w:t>
            </w:r>
            <w:r w:rsidR="00A24482">
              <w:t xml:space="preserve">, 0 - přenáší se </w:t>
            </w:r>
            <w:r>
              <w:t>8 bit</w:t>
            </w:r>
            <w:r w:rsidR="00A24482">
              <w:t>ů</w:t>
            </w:r>
            <w:r>
              <w:t xml:space="preserve"> (1 byte))</w:t>
            </w:r>
          </w:p>
        </w:tc>
      </w:tr>
      <w:tr w:rsidR="00A24482" w:rsidTr="002B4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Bit 3</w:t>
            </w:r>
          </w:p>
        </w:tc>
        <w:tc>
          <w:tcPr>
            <w:tcW w:w="0" w:type="auto"/>
            <w:vAlign w:val="center"/>
            <w:hideMark/>
          </w:tcPr>
          <w:p w:rsidR="00D26B55" w:rsidRPr="00A24482" w:rsidRDefault="00A24482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nastavení „</w:t>
            </w:r>
            <w:r w:rsidR="00D26B55">
              <w:t>pullup</w:t>
            </w:r>
            <w:r>
              <w:t xml:space="preserve">“ režimu </w:t>
            </w:r>
            <w:r w:rsidR="007B2871">
              <w:t>(</w:t>
            </w:r>
            <w:r w:rsidR="003C3020">
              <w:t>poslechového</w:t>
            </w:r>
            <w:r w:rsidR="007B2871">
              <w:t xml:space="preserve"> režimu) </w:t>
            </w:r>
            <w:r>
              <w:t>po odeslání dat</w:t>
            </w:r>
          </w:p>
        </w:tc>
      </w:tr>
    </w:tbl>
    <w:p w:rsidR="00D26B55" w:rsidRDefault="00A24482" w:rsidP="00D26B55">
      <w:pPr>
        <w:pStyle w:val="Normlnweb"/>
        <w:ind w:left="720"/>
      </w:pPr>
      <w:r>
        <w:t xml:space="preserve">Jsou </w:t>
      </w:r>
      <w:r w:rsidR="00B568BC">
        <w:t>předdefinovány následující hodnoty: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567"/>
        <w:gridCol w:w="2126"/>
      </w:tblGrid>
      <w:tr w:rsidR="00D26B55" w:rsidTr="007B2871">
        <w:trPr>
          <w:tblCellSpacing w:w="15" w:type="dxa"/>
        </w:trPr>
        <w:tc>
          <w:tcPr>
            <w:tcW w:w="556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ownoreset</w:t>
            </w:r>
          </w:p>
        </w:tc>
        <w:tc>
          <w:tcPr>
            <w:tcW w:w="537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ownoreset_bit</w:t>
            </w:r>
          </w:p>
        </w:tc>
      </w:tr>
      <w:tr w:rsidR="00D26B55" w:rsidTr="007B2871">
        <w:trPr>
          <w:tblCellSpacing w:w="15" w:type="dxa"/>
        </w:trPr>
        <w:tc>
          <w:tcPr>
            <w:tcW w:w="556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owresetbefore</w:t>
            </w:r>
          </w:p>
        </w:tc>
        <w:tc>
          <w:tcPr>
            <w:tcW w:w="537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owresetbefore_bit</w:t>
            </w:r>
          </w:p>
        </w:tc>
      </w:tr>
      <w:tr w:rsidR="00D26B55" w:rsidTr="007B2871">
        <w:trPr>
          <w:tblCellSpacing w:w="15" w:type="dxa"/>
        </w:trPr>
        <w:tc>
          <w:tcPr>
            <w:tcW w:w="556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owresetafter</w:t>
            </w:r>
          </w:p>
        </w:tc>
        <w:tc>
          <w:tcPr>
            <w:tcW w:w="537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owresetafter_bit</w:t>
            </w:r>
          </w:p>
        </w:tc>
      </w:tr>
      <w:tr w:rsidR="00D26B55" w:rsidTr="007B2871">
        <w:trPr>
          <w:tblCellSpacing w:w="15" w:type="dxa"/>
        </w:trPr>
        <w:tc>
          <w:tcPr>
            <w:tcW w:w="556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owresetboth</w:t>
            </w:r>
          </w:p>
        </w:tc>
        <w:tc>
          <w:tcPr>
            <w:tcW w:w="537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081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owresetboth_bit</w:t>
            </w:r>
          </w:p>
        </w:tc>
      </w:tr>
    </w:tbl>
    <w:p w:rsidR="00D26B55" w:rsidRDefault="007B2871" w:rsidP="00D26B55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 w:rsidR="00D26B55">
        <w:t xml:space="preserve"> - </w:t>
      </w:r>
      <w:r w:rsidR="001F10FF">
        <w:t>proměnná/é do nichž se uloží načtená data.</w:t>
      </w:r>
    </w:p>
    <w:p w:rsidR="00D26B55" w:rsidRDefault="00D26B55" w:rsidP="00D26B55">
      <w:r>
        <w:t>Popis:</w:t>
      </w:r>
    </w:p>
    <w:p w:rsidR="001F10FF" w:rsidRDefault="001F10FF" w:rsidP="00D26B55">
      <w:pPr>
        <w:pStyle w:val="Normlnweb"/>
        <w:ind w:left="720"/>
      </w:pPr>
      <w:r>
        <w:t xml:space="preserve">Umožňuje načítat data z periferií po jednom kabelu. </w:t>
      </w:r>
    </w:p>
    <w:p w:rsidR="00D26B55" w:rsidRDefault="001F10FF" w:rsidP="00D26B55">
      <w:pPr>
        <w:pStyle w:val="Normlnweb"/>
        <w:ind w:left="720"/>
      </w:pPr>
      <w:r>
        <w:t>Čtení dat (bit/byte) z </w:t>
      </w:r>
      <w:r w:rsidR="00F153D8">
        <w:t>jedno</w:t>
      </w:r>
      <w:r>
        <w:t xml:space="preserve">ho zařízení, připojeného ke vstupnímu pinu, s nastavitelnými „reset“ (nulovacími) impulzy před a po čtení. </w:t>
      </w:r>
      <w:r>
        <w:br/>
        <w:t xml:space="preserve">Příkaz nelze použít na pinu C.6 u PICAXE </w:t>
      </w:r>
      <w:r w:rsidR="005E3B1E">
        <w:t>20X2.</w:t>
      </w:r>
    </w:p>
    <w:p w:rsidR="00D26B55" w:rsidRDefault="005E3B1E" w:rsidP="00D26B55">
      <w:pPr>
        <w:pStyle w:val="Normlnweb"/>
        <w:ind w:left="720"/>
      </w:pPr>
      <w:r>
        <w:t>Podrobný popis datové komunikace po jednom kabelu je uvedena v originální dokumentaci „</w:t>
      </w:r>
      <w:r w:rsidR="00D26B55">
        <w:t>One-Wire T</w:t>
      </w:r>
      <w:r>
        <w:t>utorial“</w:t>
      </w:r>
      <w:r w:rsidR="00D26B55">
        <w:t>.</w:t>
      </w:r>
    </w:p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20X2, 28X1, 28X2, 40X1, 40X2 </w:t>
      </w:r>
    </w:p>
    <w:p w:rsidR="00D26B55" w:rsidRDefault="00D26B55" w:rsidP="00D26B55">
      <w:r>
        <w:lastRenderedPageBreak/>
        <w:t>Příbuzné:</w:t>
      </w:r>
    </w:p>
    <w:p w:rsidR="00D26B55" w:rsidRDefault="008D2D86" w:rsidP="005174D2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</w:pPr>
      <w:hyperlink r:id="rId386" w:history="1">
        <w:r w:rsidR="00D26B55">
          <w:rPr>
            <w:rStyle w:val="Hypertextovodkaz"/>
          </w:rPr>
          <w:t>owout</w:t>
        </w:r>
      </w:hyperlink>
    </w:p>
    <w:p w:rsidR="00D26B55" w:rsidRDefault="008D2D86" w:rsidP="005174D2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</w:pPr>
      <w:hyperlink r:id="rId387" w:history="1">
        <w:r w:rsidR="00D26B55">
          <w:rPr>
            <w:rStyle w:val="Hypertextovodkaz"/>
          </w:rPr>
          <w:t>readowsn</w:t>
        </w:r>
      </w:hyperlink>
    </w:p>
    <w:p w:rsidR="00D26B55" w:rsidRDefault="008D2D86" w:rsidP="005174D2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</w:pPr>
      <w:hyperlink r:id="rId388" w:history="1">
        <w:r w:rsidR="00D26B55">
          <w:rPr>
            <w:rStyle w:val="Hypertextovodkaz"/>
          </w:rPr>
          <w:t>readtemp</w:t>
        </w:r>
      </w:hyperlink>
    </w:p>
    <w:p w:rsidR="00D26B55" w:rsidRDefault="008D2D86" w:rsidP="005174D2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</w:pPr>
      <w:hyperlink r:id="rId389" w:history="1">
        <w:r w:rsidR="00D26B55">
          <w:rPr>
            <w:rStyle w:val="Hypertextovodkaz"/>
          </w:rPr>
          <w:t>readtemp12</w:t>
        </w:r>
      </w:hyperlink>
    </w:p>
    <w:p w:rsidR="005E3B1E" w:rsidRDefault="005E3B1E" w:rsidP="005E3B1E">
      <w:r>
        <w:t>Příklad:</w:t>
      </w:r>
    </w:p>
    <w:p w:rsidR="00D26B55" w:rsidRDefault="005E3B1E" w:rsidP="005E3B1E">
      <w:pPr>
        <w:spacing w:before="100" w:beforeAutospacing="1" w:after="100" w:afterAutospacing="1" w:line="240" w:lineRule="auto"/>
      </w:pPr>
      <w:r>
        <w:tab/>
      </w:r>
      <w:r w:rsidR="00287955">
        <w:t>Komunikace po jednom kabelu - n</w:t>
      </w:r>
      <w:r>
        <w:t>ačtení teploty z čidla DS18B20</w:t>
      </w:r>
      <w:r w:rsidR="00287955">
        <w:t>.</w:t>
      </w:r>
    </w:p>
    <w:p w:rsidR="005E3B1E" w:rsidRDefault="00D26B55" w:rsidP="00D26B55">
      <w:pPr>
        <w:pStyle w:val="FormtovanvHTML"/>
        <w:ind w:left="720"/>
      </w:pPr>
      <w:r>
        <w:t>main:</w:t>
      </w:r>
    </w:p>
    <w:p w:rsidR="005E3B1E" w:rsidRDefault="00D26B55" w:rsidP="002879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owout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,%1001,($CC,$44)</w:t>
      </w:r>
      <w:r>
        <w:tab/>
      </w:r>
      <w:r w:rsidR="00287955">
        <w:rPr>
          <w:rStyle w:val="shcomment"/>
          <w:rFonts w:eastAsiaTheme="majorEastAsia"/>
        </w:rPr>
        <w:t>; nastavení zařízení pro komunikaci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750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287955">
        <w:rPr>
          <w:rStyle w:val="shcomment"/>
          <w:rFonts w:eastAsiaTheme="majorEastAsia"/>
        </w:rPr>
        <w:t xml:space="preserve">čekání </w:t>
      </w:r>
      <w:r>
        <w:rPr>
          <w:rStyle w:val="shcomment"/>
          <w:rFonts w:eastAsiaTheme="majorEastAsia"/>
        </w:rPr>
        <w:t xml:space="preserve">750ms </w:t>
      </w:r>
      <w:r w:rsidR="00287955">
        <w:rPr>
          <w:rStyle w:val="shcomment"/>
          <w:rFonts w:eastAsiaTheme="majorEastAsia"/>
        </w:rPr>
        <w:t>se silným „</w:t>
      </w:r>
      <w:r>
        <w:rPr>
          <w:rStyle w:val="shcomment"/>
          <w:rFonts w:eastAsiaTheme="majorEastAsia"/>
        </w:rPr>
        <w:t>pullup</w:t>
      </w:r>
      <w:r w:rsidR="00287955">
        <w:rPr>
          <w:rStyle w:val="shcomment"/>
          <w:rFonts w:eastAsiaTheme="majorEastAsia"/>
        </w:rPr>
        <w:t>“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owout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,%0001,($CC,$BE)</w:t>
      </w:r>
      <w:r>
        <w:tab/>
      </w:r>
      <w:r w:rsidR="00287955">
        <w:t>;</w:t>
      </w:r>
      <w:r w:rsidR="00F153D8">
        <w:t xml:space="preserve"> příkaz</w:t>
      </w:r>
      <w:r w:rsidR="00287955">
        <w:t xml:space="preserve"> pro zaslání teploty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owin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,%0000,(</w:t>
      </w:r>
      <w:r>
        <w:rPr>
          <w:rStyle w:val="shsymbol"/>
        </w:rPr>
        <w:t>b0</w:t>
      </w:r>
      <w:r>
        <w:t>,</w:t>
      </w:r>
      <w:r>
        <w:rPr>
          <w:rStyle w:val="shsymbol"/>
        </w:rPr>
        <w:t>b1</w:t>
      </w:r>
      <w:r>
        <w:t>)</w:t>
      </w:r>
      <w:r>
        <w:tab/>
      </w:r>
      <w:r>
        <w:tab/>
      </w:r>
      <w:r w:rsidR="005E3B1E">
        <w:rPr>
          <w:rStyle w:val="shcomment"/>
          <w:rFonts w:eastAsiaTheme="majorEastAsia"/>
        </w:rPr>
        <w:t xml:space="preserve">; </w:t>
      </w:r>
      <w:r w:rsidR="00287955">
        <w:rPr>
          <w:rStyle w:val="shcomment"/>
          <w:rFonts w:eastAsiaTheme="majorEastAsia"/>
        </w:rPr>
        <w:t>načtení teploty do 2x byte proměnné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sertxd</w:t>
      </w:r>
      <w:r>
        <w:t xml:space="preserve"> (#</w:t>
      </w:r>
      <w:r>
        <w:rPr>
          <w:rStyle w:val="shsymbol"/>
        </w:rPr>
        <w:t>w0</w:t>
      </w:r>
      <w:r>
        <w:t>,</w:t>
      </w:r>
      <w:r>
        <w:rPr>
          <w:rStyle w:val="shpredefvar"/>
          <w:rFonts w:eastAsiaTheme="majorEastAsia"/>
        </w:rPr>
        <w:t>CR</w:t>
      </w:r>
      <w:r>
        <w:t>,</w:t>
      </w:r>
      <w:r>
        <w:rPr>
          <w:rStyle w:val="shpredefvar"/>
          <w:rFonts w:eastAsiaTheme="majorEastAsia"/>
        </w:rPr>
        <w:t>LF</w:t>
      </w:r>
      <w:r>
        <w:t xml:space="preserve">) 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E3B1E">
        <w:rPr>
          <w:rStyle w:val="shcomment"/>
          <w:rFonts w:eastAsiaTheme="majorEastAsia"/>
        </w:rPr>
        <w:t>odeslání teploty do PC</w:t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</w:p>
    <w:p w:rsidR="00D26B55" w:rsidRDefault="00D26B55" w:rsidP="00D26B55"/>
    <w:p w:rsidR="00D26B55" w:rsidRDefault="00D26B55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F153D8" w:rsidRDefault="00F153D8" w:rsidP="00D26B55"/>
    <w:p w:rsidR="00D26B55" w:rsidRDefault="00D26B55" w:rsidP="00D26B55">
      <w:r>
        <w:lastRenderedPageBreak/>
        <w:t>Jméno:</w:t>
      </w:r>
    </w:p>
    <w:p w:rsidR="00D26B55" w:rsidRPr="00F153D8" w:rsidRDefault="00D26B55" w:rsidP="00D26B55">
      <w:pPr>
        <w:ind w:left="720"/>
        <w:rPr>
          <w:rStyle w:val="Zdraznnintenzivn"/>
        </w:rPr>
      </w:pPr>
      <w:bookmarkStart w:id="113" w:name="owout"/>
      <w:r w:rsidRPr="00F153D8">
        <w:rPr>
          <w:rStyle w:val="Zdraznnintenzivn"/>
        </w:rPr>
        <w:t>owout</w:t>
      </w:r>
      <w:bookmarkEnd w:id="113"/>
      <w:r w:rsidRPr="00F153D8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OWOUT pin,mode,(proměnná,proměnná...)</w:t>
      </w:r>
    </w:p>
    <w:p w:rsidR="00F153D8" w:rsidRDefault="00F153D8" w:rsidP="00F153D8">
      <w:pPr>
        <w:pStyle w:val="Normlnweb"/>
        <w:ind w:left="720"/>
      </w:pPr>
      <w:r>
        <w:rPr>
          <w:rStyle w:val="Zvraznn"/>
          <w:rFonts w:eastAsiaTheme="majorEastAsia"/>
        </w:rPr>
        <w:t>Pin</w:t>
      </w:r>
      <w:r>
        <w:t xml:space="preserve"> - proměnná/konstanta určující výstupní komunikační pin.</w:t>
      </w:r>
    </w:p>
    <w:p w:rsidR="00F153D8" w:rsidRDefault="00F153D8" w:rsidP="00F153D8">
      <w:pPr>
        <w:pStyle w:val="Normlnweb"/>
        <w:ind w:left="720"/>
      </w:pPr>
      <w:r>
        <w:rPr>
          <w:rStyle w:val="Zvraznn"/>
          <w:rFonts w:eastAsiaTheme="majorEastAsia"/>
        </w:rPr>
        <w:t>Mode</w:t>
      </w:r>
      <w:r>
        <w:t xml:space="preserve"> - proměnná/konstanta určující režim komunikace.</w:t>
      </w:r>
    </w:p>
    <w:p w:rsidR="00F153D8" w:rsidRDefault="00F153D8" w:rsidP="00F153D8">
      <w:pPr>
        <w:pStyle w:val="Normlnweb"/>
        <w:ind w:left="720"/>
      </w:pPr>
      <w:r>
        <w:t xml:space="preserve">Funkce jednotlivých bitů parametru </w:t>
      </w:r>
      <w:r w:rsidRPr="00A24482">
        <w:rPr>
          <w:i/>
        </w:rPr>
        <w:t>mode</w:t>
      </w:r>
      <w: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478"/>
      </w:tblGrid>
      <w:tr w:rsidR="00F153D8" w:rsidTr="009A7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Bit 0</w:t>
            </w:r>
          </w:p>
        </w:tc>
        <w:tc>
          <w:tcPr>
            <w:tcW w:w="0" w:type="auto"/>
            <w:vAlign w:val="center"/>
            <w:hideMark/>
          </w:tcPr>
          <w:p w:rsidR="00F153D8" w:rsidRPr="00A24482" w:rsidRDefault="00F153D8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reset před odesláním dat</w:t>
            </w:r>
          </w:p>
        </w:tc>
      </w:tr>
      <w:tr w:rsidR="00F153D8" w:rsidTr="009A7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0" w:type="auto"/>
            <w:vAlign w:val="center"/>
            <w:hideMark/>
          </w:tcPr>
          <w:p w:rsidR="00F153D8" w:rsidRPr="00A24482" w:rsidRDefault="00F153D8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reset po odeslání dat</w:t>
            </w:r>
          </w:p>
        </w:tc>
      </w:tr>
      <w:tr w:rsidR="00F153D8" w:rsidTr="009A7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Bit 2</w:t>
            </w:r>
          </w:p>
        </w:tc>
        <w:tc>
          <w:tcPr>
            <w:tcW w:w="0" w:type="auto"/>
            <w:vAlign w:val="center"/>
            <w:hideMark/>
          </w:tcPr>
          <w:p w:rsidR="00F153D8" w:rsidRPr="00A24482" w:rsidRDefault="00F153D8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bitový režim ( 1 - přenáší se 1 bit, 0 - přenáší se 8 bitů (1 byte))</w:t>
            </w:r>
          </w:p>
        </w:tc>
      </w:tr>
      <w:tr w:rsidR="00F153D8" w:rsidTr="009A7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Bit 3</w:t>
            </w:r>
          </w:p>
        </w:tc>
        <w:tc>
          <w:tcPr>
            <w:tcW w:w="0" w:type="auto"/>
            <w:vAlign w:val="center"/>
            <w:hideMark/>
          </w:tcPr>
          <w:p w:rsidR="00F153D8" w:rsidRPr="00A24482" w:rsidRDefault="00F153D8" w:rsidP="005174D2">
            <w:pPr>
              <w:pStyle w:val="Odstavecseseznamem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>
              <w:t>nastavení „pullup“ režimu (</w:t>
            </w:r>
            <w:r w:rsidR="003C3020">
              <w:t>poslechového</w:t>
            </w:r>
            <w:r>
              <w:t xml:space="preserve"> režimu) po odeslání dat</w:t>
            </w:r>
          </w:p>
        </w:tc>
      </w:tr>
    </w:tbl>
    <w:p w:rsidR="00F153D8" w:rsidRDefault="00F153D8" w:rsidP="00F153D8">
      <w:pPr>
        <w:pStyle w:val="Normlnweb"/>
        <w:ind w:left="720"/>
      </w:pPr>
      <w:r>
        <w:t>Jsou předdefinovány následující hodnoty: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567"/>
        <w:gridCol w:w="2126"/>
      </w:tblGrid>
      <w:tr w:rsidR="00F153D8" w:rsidTr="009A78CE">
        <w:trPr>
          <w:tblCellSpacing w:w="15" w:type="dxa"/>
        </w:trPr>
        <w:tc>
          <w:tcPr>
            <w:tcW w:w="556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ownoreset</w:t>
            </w:r>
          </w:p>
        </w:tc>
        <w:tc>
          <w:tcPr>
            <w:tcW w:w="537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ownoreset_bit</w:t>
            </w:r>
          </w:p>
        </w:tc>
      </w:tr>
      <w:tr w:rsidR="00F153D8" w:rsidTr="009A78CE">
        <w:trPr>
          <w:tblCellSpacing w:w="15" w:type="dxa"/>
        </w:trPr>
        <w:tc>
          <w:tcPr>
            <w:tcW w:w="556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owresetbefore</w:t>
            </w:r>
          </w:p>
        </w:tc>
        <w:tc>
          <w:tcPr>
            <w:tcW w:w="537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owresetbefore_bit</w:t>
            </w:r>
          </w:p>
        </w:tc>
      </w:tr>
      <w:tr w:rsidR="00F153D8" w:rsidTr="009A78CE">
        <w:trPr>
          <w:tblCellSpacing w:w="15" w:type="dxa"/>
        </w:trPr>
        <w:tc>
          <w:tcPr>
            <w:tcW w:w="556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owresetafter</w:t>
            </w:r>
          </w:p>
        </w:tc>
        <w:tc>
          <w:tcPr>
            <w:tcW w:w="537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owresetafter_bit</w:t>
            </w:r>
          </w:p>
        </w:tc>
      </w:tr>
      <w:tr w:rsidR="00F153D8" w:rsidTr="009A78CE">
        <w:trPr>
          <w:tblCellSpacing w:w="15" w:type="dxa"/>
        </w:trPr>
        <w:tc>
          <w:tcPr>
            <w:tcW w:w="556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owresetboth</w:t>
            </w:r>
          </w:p>
        </w:tc>
        <w:tc>
          <w:tcPr>
            <w:tcW w:w="537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081" w:type="dxa"/>
            <w:vAlign w:val="center"/>
            <w:hideMark/>
          </w:tcPr>
          <w:p w:rsidR="00F153D8" w:rsidRDefault="00F153D8" w:rsidP="009A78CE">
            <w:pPr>
              <w:rPr>
                <w:sz w:val="24"/>
                <w:szCs w:val="24"/>
              </w:rPr>
            </w:pPr>
            <w:r>
              <w:t>owresetboth_bit</w:t>
            </w:r>
          </w:p>
        </w:tc>
      </w:tr>
    </w:tbl>
    <w:p w:rsidR="00F153D8" w:rsidRDefault="00F153D8" w:rsidP="00F153D8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proměnná/konstanta obsahující data, která budou odeslána.</w:t>
      </w:r>
    </w:p>
    <w:p w:rsidR="00F153D8" w:rsidRDefault="00F153D8" w:rsidP="00F153D8">
      <w:r>
        <w:t>Popis:</w:t>
      </w:r>
    </w:p>
    <w:p w:rsidR="00F153D8" w:rsidRDefault="00F153D8" w:rsidP="00F153D8">
      <w:pPr>
        <w:pStyle w:val="Normlnweb"/>
        <w:ind w:left="720"/>
      </w:pPr>
      <w:r>
        <w:t xml:space="preserve">Umožňuje posílat data do periferií po jednom kabelu. </w:t>
      </w:r>
    </w:p>
    <w:p w:rsidR="00F153D8" w:rsidRDefault="00F153D8" w:rsidP="00F153D8">
      <w:pPr>
        <w:pStyle w:val="Normlnweb"/>
        <w:ind w:left="720"/>
      </w:pPr>
      <w:r>
        <w:t xml:space="preserve">Zápis dat (bit/byte) do jednoho zařízení, připojeného k výstupnímu pinu, s nastavitelnými „reset“ (nulovacími) impulzy před a po čtení. </w:t>
      </w:r>
      <w:r>
        <w:br/>
        <w:t>Příkaz nelze použít na pinu C.6 u PICAXE 20X2.</w:t>
      </w:r>
    </w:p>
    <w:p w:rsidR="00F153D8" w:rsidRDefault="00F153D8" w:rsidP="00F153D8">
      <w:pPr>
        <w:pStyle w:val="Normlnweb"/>
        <w:ind w:left="720"/>
        <w:rPr>
          <w:rStyle w:val="Zvraznn"/>
          <w:rFonts w:eastAsiaTheme="majorEastAsia"/>
        </w:rPr>
      </w:pPr>
      <w:r>
        <w:t>Podrobný popis datové komunikace po jednom kabelu je uvedena v originální dokumentaci „One-Wire Tutorial“.</w:t>
      </w:r>
    </w:p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20X2, 28X1, 28X2, 40X1, 40X2 </w:t>
      </w:r>
    </w:p>
    <w:p w:rsidR="00D26B55" w:rsidRDefault="00D26B55" w:rsidP="00D26B55">
      <w:r>
        <w:lastRenderedPageBreak/>
        <w:t>Příbuzné:</w:t>
      </w:r>
    </w:p>
    <w:p w:rsidR="00D26B55" w:rsidRDefault="008D2D86" w:rsidP="005174D2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</w:pPr>
      <w:hyperlink r:id="rId390" w:history="1">
        <w:r w:rsidR="00D26B55">
          <w:rPr>
            <w:rStyle w:val="Hypertextovodkaz"/>
          </w:rPr>
          <w:t>owin</w:t>
        </w:r>
      </w:hyperlink>
    </w:p>
    <w:p w:rsidR="00D26B55" w:rsidRDefault="008D2D86" w:rsidP="005174D2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</w:pPr>
      <w:hyperlink r:id="rId391" w:history="1">
        <w:r w:rsidR="00D26B55">
          <w:rPr>
            <w:rStyle w:val="Hypertextovodkaz"/>
          </w:rPr>
          <w:t>readowsn</w:t>
        </w:r>
      </w:hyperlink>
    </w:p>
    <w:p w:rsidR="00D26B55" w:rsidRDefault="008D2D86" w:rsidP="005174D2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</w:pPr>
      <w:hyperlink r:id="rId392" w:history="1">
        <w:r w:rsidR="00D26B55">
          <w:rPr>
            <w:rStyle w:val="Hypertextovodkaz"/>
          </w:rPr>
          <w:t>readtemp</w:t>
        </w:r>
      </w:hyperlink>
    </w:p>
    <w:p w:rsidR="00D26B55" w:rsidRDefault="008D2D86" w:rsidP="005174D2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</w:pPr>
      <w:hyperlink r:id="rId393" w:history="1">
        <w:r w:rsidR="00D26B55">
          <w:rPr>
            <w:rStyle w:val="Hypertextovodkaz"/>
          </w:rPr>
          <w:t>readtemp12</w:t>
        </w:r>
      </w:hyperlink>
    </w:p>
    <w:p w:rsidR="00A95DFB" w:rsidRDefault="00A95DFB" w:rsidP="00A95DFB">
      <w:r>
        <w:t>Příklad:</w:t>
      </w:r>
    </w:p>
    <w:p w:rsidR="00A95DFB" w:rsidRDefault="00A95DFB" w:rsidP="00A95DFB">
      <w:pPr>
        <w:spacing w:before="100" w:beforeAutospacing="1" w:after="100" w:afterAutospacing="1" w:line="240" w:lineRule="auto"/>
      </w:pPr>
      <w:r>
        <w:tab/>
        <w:t>Komunikace po jednom kabelu - načtení teploty z čidla DS18B20.</w:t>
      </w:r>
    </w:p>
    <w:p w:rsidR="00A95DFB" w:rsidRDefault="00A95DFB" w:rsidP="00A95DFB">
      <w:pPr>
        <w:pStyle w:val="FormtovanvHTML"/>
        <w:ind w:left="720"/>
      </w:pPr>
      <w:r>
        <w:t>main:</w:t>
      </w:r>
    </w:p>
    <w:p w:rsidR="00A95DFB" w:rsidRDefault="00A95DFB" w:rsidP="00A95DF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owout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,%1001,($CC,$44)</w:t>
      </w:r>
      <w:r>
        <w:tab/>
      </w:r>
      <w:r>
        <w:rPr>
          <w:rStyle w:val="shcomment"/>
          <w:rFonts w:eastAsiaTheme="majorEastAsia"/>
        </w:rPr>
        <w:t>; nastavení zařízení pro komunikaci</w:t>
      </w:r>
    </w:p>
    <w:p w:rsidR="00A95DFB" w:rsidRDefault="00A95DFB" w:rsidP="00A95DF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750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čekání 750ms se silným „pullup“</w:t>
      </w:r>
    </w:p>
    <w:p w:rsidR="00A95DFB" w:rsidRDefault="00A95DFB" w:rsidP="00A95DF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owout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,%0001,($CC,$BE)</w:t>
      </w:r>
      <w:r>
        <w:tab/>
        <w:t>; příkaz pro zaslání teploty</w:t>
      </w:r>
    </w:p>
    <w:p w:rsidR="00A95DFB" w:rsidRDefault="00A95DFB" w:rsidP="00A95DF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owin</w:t>
      </w:r>
      <w:r>
        <w:t xml:space="preserve"> </w:t>
      </w:r>
      <w:r>
        <w:rPr>
          <w:rStyle w:val="shpredefvar"/>
          <w:rFonts w:eastAsiaTheme="majorEastAsia"/>
        </w:rPr>
        <w:t>C.1</w:t>
      </w:r>
      <w:r>
        <w:t>,%0000,(</w:t>
      </w:r>
      <w:r>
        <w:rPr>
          <w:rStyle w:val="shsymbol"/>
        </w:rPr>
        <w:t>b0</w:t>
      </w:r>
      <w:r>
        <w:t>,</w:t>
      </w:r>
      <w:r>
        <w:rPr>
          <w:rStyle w:val="shsymbol"/>
        </w:rPr>
        <w:t>b1</w:t>
      </w:r>
      <w:r>
        <w:t>)</w:t>
      </w:r>
      <w:r>
        <w:tab/>
      </w:r>
      <w:r>
        <w:tab/>
      </w:r>
      <w:r>
        <w:rPr>
          <w:rStyle w:val="shcomment"/>
          <w:rFonts w:eastAsiaTheme="majorEastAsia"/>
        </w:rPr>
        <w:t>; načtení teploty do 2x byte proměnné</w:t>
      </w:r>
    </w:p>
    <w:p w:rsidR="00A95DFB" w:rsidRDefault="00A95DFB" w:rsidP="00A95DF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sertxd</w:t>
      </w:r>
      <w:r>
        <w:t xml:space="preserve"> (#</w:t>
      </w:r>
      <w:r>
        <w:rPr>
          <w:rStyle w:val="shsymbol"/>
        </w:rPr>
        <w:t>w0</w:t>
      </w:r>
      <w:r>
        <w:t>,</w:t>
      </w:r>
      <w:r>
        <w:rPr>
          <w:rStyle w:val="shpredefvar"/>
          <w:rFonts w:eastAsiaTheme="majorEastAsia"/>
        </w:rPr>
        <w:t>CR</w:t>
      </w:r>
      <w:r>
        <w:t>,</w:t>
      </w:r>
      <w:r>
        <w:rPr>
          <w:rStyle w:val="shpredefvar"/>
          <w:rFonts w:eastAsiaTheme="majorEastAsia"/>
        </w:rPr>
        <w:t>LF</w:t>
      </w:r>
      <w:r>
        <w:t xml:space="preserve">) </w:t>
      </w:r>
      <w:r>
        <w:tab/>
      </w:r>
      <w:r>
        <w:tab/>
      </w:r>
      <w:r>
        <w:rPr>
          <w:rStyle w:val="shcomment"/>
          <w:rFonts w:eastAsiaTheme="majorEastAsia"/>
        </w:rPr>
        <w:t>; odeslání teploty do PC</w:t>
      </w:r>
    </w:p>
    <w:p w:rsidR="00A95DFB" w:rsidRDefault="00A95DFB" w:rsidP="00A95DF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</w:p>
    <w:p w:rsidR="00A95DFB" w:rsidRDefault="00A95DFB" w:rsidP="00A95DFB"/>
    <w:p w:rsidR="00D26B55" w:rsidRDefault="00D26B55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A95DFB" w:rsidRDefault="00A95DFB" w:rsidP="00D26B55"/>
    <w:p w:rsidR="00D26B55" w:rsidRDefault="00D26B55" w:rsidP="00D26B55">
      <w:r>
        <w:lastRenderedPageBreak/>
        <w:t>Jméno:</w:t>
      </w:r>
    </w:p>
    <w:p w:rsidR="00D26B55" w:rsidRPr="007E2DB9" w:rsidRDefault="00D26B55" w:rsidP="00D26B55">
      <w:pPr>
        <w:ind w:left="720"/>
        <w:rPr>
          <w:rStyle w:val="Zdraznnintenzivn"/>
        </w:rPr>
      </w:pPr>
      <w:bookmarkStart w:id="114" w:name="readowsn"/>
      <w:r w:rsidRPr="007E2DB9">
        <w:rPr>
          <w:rStyle w:val="Zdraznnintenzivn"/>
        </w:rPr>
        <w:t>readowsn</w:t>
      </w:r>
      <w:bookmarkEnd w:id="114"/>
      <w:r w:rsidRPr="007E2DB9">
        <w:rPr>
          <w:rStyle w:val="Zdraznnintenzivn"/>
        </w:rPr>
        <w:t xml:space="preserve"> </w:t>
      </w:r>
    </w:p>
    <w:p w:rsidR="00D26B55" w:rsidRDefault="00D26B55" w:rsidP="00D26B55">
      <w:r>
        <w:t>Syntaxe:</w:t>
      </w:r>
    </w:p>
    <w:p w:rsidR="00D26B55" w:rsidRDefault="00D26B55" w:rsidP="00D26B55">
      <w:pPr>
        <w:pStyle w:val="Normlnweb"/>
        <w:ind w:left="720"/>
      </w:pPr>
      <w:r>
        <w:rPr>
          <w:rStyle w:val="Siln"/>
          <w:rFonts w:eastAsiaTheme="majorEastAsia"/>
        </w:rPr>
        <w:t>READOWSN pin</w:t>
      </w:r>
    </w:p>
    <w:p w:rsidR="00D26B55" w:rsidRDefault="00D26B55" w:rsidP="00D26B55">
      <w:pPr>
        <w:pStyle w:val="Normlnweb"/>
        <w:ind w:left="720"/>
      </w:pPr>
      <w:r>
        <w:rPr>
          <w:rStyle w:val="Zvraznn"/>
          <w:rFonts w:eastAsiaTheme="majorEastAsia"/>
        </w:rPr>
        <w:t>Pin</w:t>
      </w:r>
      <w:r>
        <w:t xml:space="preserve"> - proměnná/konstanta </w:t>
      </w:r>
      <w:r w:rsidR="007E2DB9">
        <w:t>určující, který vstupní pin se bude používat.</w:t>
      </w:r>
    </w:p>
    <w:p w:rsidR="00D26B55" w:rsidRDefault="00D26B55" w:rsidP="00D26B55">
      <w:r>
        <w:t>Popis:</w:t>
      </w:r>
    </w:p>
    <w:p w:rsidR="00D26B55" w:rsidRDefault="007E2DB9" w:rsidP="00D26B55">
      <w:pPr>
        <w:pStyle w:val="Normlnweb"/>
        <w:ind w:left="720"/>
      </w:pPr>
      <w:r>
        <w:t xml:space="preserve">Načtení sériového čísla z libovolného </w:t>
      </w:r>
      <w:r w:rsidR="00D26B55">
        <w:t>D</w:t>
      </w:r>
      <w:r>
        <w:t>all</w:t>
      </w:r>
      <w:r w:rsidR="00D26B55">
        <w:t>as/Maxim</w:t>
      </w:r>
      <w:r>
        <w:t xml:space="preserve"> „</w:t>
      </w:r>
      <w:r w:rsidR="003E4341">
        <w:t>jedno</w:t>
      </w:r>
      <w:r>
        <w:t>drátového“ zařízení.</w:t>
      </w:r>
    </w:p>
    <w:p w:rsidR="008D2EF3" w:rsidRDefault="003E4341" w:rsidP="00D26B55">
      <w:pPr>
        <w:pStyle w:val="Normlnweb"/>
        <w:ind w:left="720"/>
      </w:pPr>
      <w:r>
        <w:t>Příkaz načte sériové číslo z </w:t>
      </w:r>
      <w:r w:rsidR="00D26B55">
        <w:t>D</w:t>
      </w:r>
      <w:r>
        <w:t>allas, „jednodrátového“ zařízení (</w:t>
      </w:r>
      <w:r w:rsidR="00D26B55">
        <w:t>1-wire device</w:t>
      </w:r>
      <w:r>
        <w:t>), např.</w:t>
      </w:r>
      <w:r w:rsidR="00D26B55">
        <w:t xml:space="preserve"> DS18B20 </w:t>
      </w:r>
      <w:r>
        <w:t xml:space="preserve">- teplotní čidlo, </w:t>
      </w:r>
      <w:r w:rsidR="00D26B55">
        <w:t xml:space="preserve"> DS2415 </w:t>
      </w:r>
      <w:r>
        <w:t xml:space="preserve">- časový modul, </w:t>
      </w:r>
      <w:r w:rsidR="00D26B55">
        <w:t>DS1990A iButton</w:t>
      </w:r>
      <w:r w:rsidR="008D2EF3">
        <w:t xml:space="preserve"> - identifikačkní čip…</w:t>
      </w:r>
      <w:r w:rsidR="00D26B55">
        <w:t xml:space="preserve"> </w:t>
      </w:r>
      <w:r w:rsidR="008D2EF3">
        <w:t xml:space="preserve">(u </w:t>
      </w:r>
      <w:r w:rsidR="00D26B55">
        <w:t>DS1990A</w:t>
      </w:r>
      <w:r w:rsidR="008D2EF3">
        <w:t xml:space="preserve"> je sériové číslo také vypáleno laserem na povrchu čipu)</w:t>
      </w:r>
    </w:p>
    <w:p w:rsidR="00FB7C81" w:rsidRDefault="008D2EF3" w:rsidP="00D26B55">
      <w:pPr>
        <w:pStyle w:val="Normlnweb"/>
        <w:ind w:left="720"/>
      </w:pPr>
      <w:r>
        <w:t xml:space="preserve">Při provádění příkazu se načte „rodinný - typový“ kód do </w:t>
      </w:r>
      <w:r w:rsidR="00D26B55">
        <w:t>b6</w:t>
      </w:r>
      <w:r>
        <w:t xml:space="preserve">, sériové výrobní číslo </w:t>
      </w:r>
      <w:r>
        <w:br/>
        <w:t xml:space="preserve">do </w:t>
      </w:r>
      <w:r w:rsidR="00D26B55">
        <w:t xml:space="preserve">b7 </w:t>
      </w:r>
      <w:r>
        <w:t xml:space="preserve">až </w:t>
      </w:r>
      <w:r w:rsidR="00D26B55">
        <w:t>b12</w:t>
      </w:r>
      <w:r>
        <w:t xml:space="preserve"> a kontrolní součet do </w:t>
      </w:r>
      <w:r w:rsidR="00D26B55">
        <w:t>b13</w:t>
      </w:r>
      <w:r>
        <w:t>.</w:t>
      </w:r>
      <w:r>
        <w:br/>
        <w:t>Během načítání hodnoty by se proměnné b6 až b13, neměly používat.</w:t>
      </w:r>
    </w:p>
    <w:p w:rsidR="00D26B55" w:rsidRDefault="00FB7C81" w:rsidP="00D26B55">
      <w:pPr>
        <w:pStyle w:val="Normlnweb"/>
        <w:ind w:left="720"/>
      </w:pPr>
      <w:r>
        <w:t>Příkaz nelze použít na pinech: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134"/>
      </w:tblGrid>
      <w:tr w:rsidR="00D26B55" w:rsidTr="00FB7C81">
        <w:trPr>
          <w:tblCellSpacing w:w="15" w:type="dxa"/>
        </w:trPr>
        <w:tc>
          <w:tcPr>
            <w:tcW w:w="2399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08, 08M, 08M2</w:t>
            </w:r>
          </w:p>
        </w:tc>
        <w:tc>
          <w:tcPr>
            <w:tcW w:w="1089" w:type="dxa"/>
            <w:vAlign w:val="center"/>
            <w:hideMark/>
          </w:tcPr>
          <w:p w:rsidR="00D26B55" w:rsidRDefault="00FB7C81" w:rsidP="002B4B51">
            <w:pPr>
              <w:rPr>
                <w:sz w:val="24"/>
                <w:szCs w:val="24"/>
              </w:rPr>
            </w:pPr>
            <w:r>
              <w:t>C.3</w:t>
            </w:r>
          </w:p>
        </w:tc>
      </w:tr>
      <w:tr w:rsidR="00D26B55" w:rsidTr="00FB7C81">
        <w:trPr>
          <w:tblCellSpacing w:w="15" w:type="dxa"/>
        </w:trPr>
        <w:tc>
          <w:tcPr>
            <w:tcW w:w="2399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14M, 14M2</w:t>
            </w:r>
          </w:p>
        </w:tc>
        <w:tc>
          <w:tcPr>
            <w:tcW w:w="1089" w:type="dxa"/>
            <w:vAlign w:val="center"/>
            <w:hideMark/>
          </w:tcPr>
          <w:p w:rsidR="00D26B55" w:rsidRDefault="00D26B55" w:rsidP="00FB7C81">
            <w:pPr>
              <w:rPr>
                <w:sz w:val="24"/>
                <w:szCs w:val="24"/>
              </w:rPr>
            </w:pPr>
            <w:r>
              <w:t>C.3</w:t>
            </w:r>
          </w:p>
        </w:tc>
      </w:tr>
      <w:tr w:rsidR="00D26B55" w:rsidTr="00FB7C81">
        <w:trPr>
          <w:tblCellSpacing w:w="15" w:type="dxa"/>
        </w:trPr>
        <w:tc>
          <w:tcPr>
            <w:tcW w:w="2399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18M2</w:t>
            </w:r>
          </w:p>
        </w:tc>
        <w:tc>
          <w:tcPr>
            <w:tcW w:w="1089" w:type="dxa"/>
            <w:vAlign w:val="center"/>
            <w:hideMark/>
          </w:tcPr>
          <w:p w:rsidR="00D26B55" w:rsidRDefault="00D26B55" w:rsidP="00FB7C81">
            <w:pPr>
              <w:rPr>
                <w:sz w:val="24"/>
                <w:szCs w:val="24"/>
              </w:rPr>
            </w:pPr>
            <w:r>
              <w:t>C.4, C.5</w:t>
            </w:r>
          </w:p>
        </w:tc>
      </w:tr>
      <w:tr w:rsidR="00D26B55" w:rsidTr="00FB7C81">
        <w:trPr>
          <w:tblCellSpacing w:w="15" w:type="dxa"/>
        </w:trPr>
        <w:tc>
          <w:tcPr>
            <w:tcW w:w="2399" w:type="dxa"/>
            <w:vAlign w:val="center"/>
            <w:hideMark/>
          </w:tcPr>
          <w:p w:rsidR="00D26B55" w:rsidRDefault="00D26B55" w:rsidP="002B4B51">
            <w:pPr>
              <w:rPr>
                <w:sz w:val="24"/>
                <w:szCs w:val="24"/>
              </w:rPr>
            </w:pPr>
            <w:r>
              <w:t>20M, 20M2, 20X2</w:t>
            </w:r>
          </w:p>
        </w:tc>
        <w:tc>
          <w:tcPr>
            <w:tcW w:w="1089" w:type="dxa"/>
            <w:vAlign w:val="center"/>
            <w:hideMark/>
          </w:tcPr>
          <w:p w:rsidR="00D26B55" w:rsidRDefault="00FB7C81" w:rsidP="00FB7C81">
            <w:pPr>
              <w:rPr>
                <w:sz w:val="24"/>
                <w:szCs w:val="24"/>
              </w:rPr>
            </w:pPr>
            <w:r>
              <w:t>C.6</w:t>
            </w:r>
          </w:p>
        </w:tc>
      </w:tr>
    </w:tbl>
    <w:p w:rsidR="00D26B55" w:rsidRDefault="00D26B55" w:rsidP="00D26B55">
      <w:r>
        <w:t>Platí pro:</w:t>
      </w:r>
    </w:p>
    <w:p w:rsidR="00D26B55" w:rsidRDefault="00D26B55" w:rsidP="00D26B55">
      <w:pPr>
        <w:ind w:left="720"/>
      </w:pPr>
      <w:r>
        <w:t xml:space="preserve">Vše (kromě 08, 18, 28, 28A) </w:t>
      </w:r>
    </w:p>
    <w:p w:rsidR="00D26B55" w:rsidRDefault="00D26B55" w:rsidP="00D26B55">
      <w:r>
        <w:t>Příbuzné:</w:t>
      </w:r>
    </w:p>
    <w:p w:rsidR="00D26B55" w:rsidRDefault="008D2D86" w:rsidP="005174D2">
      <w:pPr>
        <w:numPr>
          <w:ilvl w:val="0"/>
          <w:numId w:val="109"/>
        </w:numPr>
        <w:spacing w:before="100" w:beforeAutospacing="1" w:after="100" w:afterAutospacing="1" w:line="240" w:lineRule="auto"/>
        <w:ind w:left="1440"/>
      </w:pPr>
      <w:hyperlink r:id="rId394" w:history="1">
        <w:r w:rsidR="00D26B55">
          <w:rPr>
            <w:rStyle w:val="Hypertextovodkaz"/>
          </w:rPr>
          <w:t>owin</w:t>
        </w:r>
      </w:hyperlink>
    </w:p>
    <w:p w:rsidR="00D26B55" w:rsidRDefault="008D2D86" w:rsidP="005174D2">
      <w:pPr>
        <w:numPr>
          <w:ilvl w:val="0"/>
          <w:numId w:val="109"/>
        </w:numPr>
        <w:spacing w:before="100" w:beforeAutospacing="1" w:after="100" w:afterAutospacing="1" w:line="240" w:lineRule="auto"/>
        <w:ind w:left="1440"/>
      </w:pPr>
      <w:hyperlink r:id="rId395" w:history="1">
        <w:r w:rsidR="00D26B55">
          <w:rPr>
            <w:rStyle w:val="Hypertextovodkaz"/>
          </w:rPr>
          <w:t>owout</w:t>
        </w:r>
      </w:hyperlink>
    </w:p>
    <w:p w:rsidR="00D26B55" w:rsidRDefault="008D2D86" w:rsidP="005174D2">
      <w:pPr>
        <w:numPr>
          <w:ilvl w:val="0"/>
          <w:numId w:val="109"/>
        </w:numPr>
        <w:spacing w:before="100" w:beforeAutospacing="1" w:after="100" w:afterAutospacing="1" w:line="240" w:lineRule="auto"/>
        <w:ind w:left="1440"/>
      </w:pPr>
      <w:hyperlink r:id="rId396" w:history="1">
        <w:r w:rsidR="00D26B55">
          <w:rPr>
            <w:rStyle w:val="Hypertextovodkaz"/>
          </w:rPr>
          <w:t>readtemp</w:t>
        </w:r>
      </w:hyperlink>
    </w:p>
    <w:p w:rsidR="00D26B55" w:rsidRDefault="008D2D86" w:rsidP="005174D2">
      <w:pPr>
        <w:numPr>
          <w:ilvl w:val="0"/>
          <w:numId w:val="109"/>
        </w:numPr>
        <w:spacing w:before="100" w:beforeAutospacing="1" w:after="100" w:afterAutospacing="1" w:line="240" w:lineRule="auto"/>
        <w:ind w:left="1440"/>
      </w:pPr>
      <w:hyperlink r:id="rId397" w:history="1">
        <w:r w:rsidR="00D26B55">
          <w:rPr>
            <w:rStyle w:val="Hypertextovodkaz"/>
          </w:rPr>
          <w:t>readtemp12</w:t>
        </w:r>
      </w:hyperlink>
    </w:p>
    <w:p w:rsidR="00FB7C81" w:rsidRDefault="00FB7C81" w:rsidP="00D26B55"/>
    <w:p w:rsidR="00FB7C81" w:rsidRDefault="00FB7C81" w:rsidP="00D26B55"/>
    <w:p w:rsidR="00FB7C81" w:rsidRDefault="00FB7C81" w:rsidP="00D26B55"/>
    <w:p w:rsidR="00FB7C81" w:rsidRDefault="00FB7C81" w:rsidP="00D26B55"/>
    <w:p w:rsidR="00FB7C81" w:rsidRDefault="00FB7C81" w:rsidP="00D26B55"/>
    <w:p w:rsidR="00D26B55" w:rsidRDefault="00D26B55" w:rsidP="00D26B55">
      <w:r>
        <w:lastRenderedPageBreak/>
        <w:t>Příklad:</w:t>
      </w:r>
    </w:p>
    <w:p w:rsidR="00FB7C81" w:rsidRDefault="00FB7C81" w:rsidP="00D26B55">
      <w:r>
        <w:tab/>
        <w:t xml:space="preserve">Načtení identifikačního - sériového čísla z Dallas </w:t>
      </w:r>
      <w:r w:rsidR="003C3020">
        <w:t>součástky</w:t>
      </w:r>
      <w:r>
        <w:t xml:space="preserve"> na pinu C.2.</w:t>
      </w:r>
    </w:p>
    <w:p w:rsidR="00FB7C81" w:rsidRDefault="00D26B55" w:rsidP="00D26B55">
      <w:pPr>
        <w:pStyle w:val="FormtovanvHTML"/>
        <w:ind w:left="720"/>
      </w:pPr>
      <w:r>
        <w:t>main:</w:t>
      </w:r>
    </w:p>
    <w:p w:rsidR="004D6AB9" w:rsidRDefault="004D6AB9" w:rsidP="00D26B55">
      <w:pPr>
        <w:pStyle w:val="FormtovanvHTML"/>
        <w:ind w:left="720"/>
      </w:pPr>
      <w:r>
        <w:rPr>
          <w:rStyle w:val="shcomment"/>
          <w:rFonts w:eastAsiaTheme="majorEastAsia"/>
        </w:rPr>
        <w:t>; vynulování typového (family) kódu v b6</w:t>
      </w:r>
    </w:p>
    <w:p w:rsidR="00FF3F61" w:rsidRDefault="00FF3F61" w:rsidP="00D26B55">
      <w:pPr>
        <w:pStyle w:val="FormtovanvHTML"/>
        <w:ind w:left="720"/>
      </w:pP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b6</w:t>
      </w:r>
      <w:r>
        <w:t xml:space="preserve"> = 0 </w:t>
      </w:r>
      <w:r w:rsidR="00FB7C81">
        <w:tab/>
      </w:r>
    </w:p>
    <w:p w:rsidR="00D26B55" w:rsidRDefault="00D26B55" w:rsidP="00D26B55">
      <w:pPr>
        <w:pStyle w:val="FormtovanvHTML"/>
        <w:ind w:left="720"/>
      </w:pPr>
    </w:p>
    <w:p w:rsidR="004D6AB9" w:rsidRDefault="004D6AB9" w:rsidP="004D6AB9">
      <w:pPr>
        <w:pStyle w:val="FormtovanvHTML"/>
        <w:ind w:left="720"/>
      </w:pPr>
      <w:r>
        <w:rPr>
          <w:rStyle w:val="shcomment"/>
          <w:rFonts w:eastAsiaTheme="majorEastAsia"/>
        </w:rPr>
        <w:t>; čekání na načtení sériového čísla ze vstupu C.2</w:t>
      </w:r>
    </w:p>
    <w:p w:rsidR="00FF3F61" w:rsidRDefault="00FF3F61" w:rsidP="00D26B55">
      <w:pPr>
        <w:pStyle w:val="FormtovanvHTML"/>
        <w:ind w:left="720"/>
      </w:pPr>
    </w:p>
    <w:p w:rsidR="00FB7C81" w:rsidRDefault="00D26B55" w:rsidP="00D26B55">
      <w:pPr>
        <w:pStyle w:val="FormtovanvHTML"/>
        <w:ind w:left="720"/>
      </w:pPr>
      <w:r>
        <w:t>loop1:</w:t>
      </w:r>
      <w:r>
        <w:tab/>
      </w:r>
    </w:p>
    <w:p w:rsidR="004D6AB9" w:rsidRDefault="00FB7C81" w:rsidP="00D26B55">
      <w:pPr>
        <w:pStyle w:val="FormtovanvHTML"/>
        <w:ind w:left="720"/>
      </w:pPr>
      <w:r>
        <w:t xml:space="preserve">  </w:t>
      </w:r>
      <w:r w:rsidR="00D26B55">
        <w:rPr>
          <w:rStyle w:val="shkeyword"/>
          <w:rFonts w:eastAsiaTheme="majorEastAsia"/>
        </w:rPr>
        <w:t>readowsn</w:t>
      </w:r>
      <w:r w:rsidR="00D26B55">
        <w:t xml:space="preserve"> </w:t>
      </w:r>
      <w:r w:rsidR="00D26B55">
        <w:rPr>
          <w:rStyle w:val="shpredefvar"/>
          <w:rFonts w:eastAsiaTheme="majorEastAsia"/>
        </w:rPr>
        <w:t>C.2</w:t>
      </w:r>
      <w:r>
        <w:tab/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b6</w:t>
      </w:r>
      <w:r>
        <w:t xml:space="preserve"> = 0 </w:t>
      </w:r>
      <w:r>
        <w:rPr>
          <w:rStyle w:val="shkeyword"/>
          <w:rFonts w:eastAsiaTheme="majorEastAsia"/>
        </w:rPr>
        <w:t>then</w:t>
      </w:r>
      <w:r>
        <w:t xml:space="preserve"> loop1</w:t>
      </w:r>
    </w:p>
    <w:p w:rsidR="00D26B55" w:rsidRDefault="00D26B55" w:rsidP="00D26B55">
      <w:pPr>
        <w:pStyle w:val="FormtovanvHTML"/>
        <w:ind w:left="720"/>
      </w:pPr>
    </w:p>
    <w:p w:rsidR="004D6AB9" w:rsidRDefault="004D6AB9" w:rsidP="00D26B55">
      <w:pPr>
        <w:pStyle w:val="FormtovanvHTML"/>
        <w:ind w:left="720"/>
      </w:pPr>
      <w:r>
        <w:t>; jednoduchá kontrola načtení</w:t>
      </w:r>
    </w:p>
    <w:p w:rsidR="004D6AB9" w:rsidRDefault="004D6AB9" w:rsidP="004D6AB9">
      <w:pPr>
        <w:pStyle w:val="FormtovanvHTML"/>
        <w:ind w:left="720"/>
      </w:pPr>
      <w:r>
        <w:t xml:space="preserve">; je málo pravděpodobné, že b12 bude rovno </w:t>
      </w:r>
      <w:r>
        <w:rPr>
          <w:lang w:val="en-US"/>
        </w:rPr>
        <w:t>$</w:t>
      </w:r>
      <w:r>
        <w:t>FF,</w:t>
      </w:r>
    </w:p>
    <w:p w:rsidR="00FF3F61" w:rsidRDefault="004D6AB9" w:rsidP="004D6AB9">
      <w:pPr>
        <w:pStyle w:val="FormtovanvHTML"/>
        <w:ind w:left="720"/>
      </w:pPr>
      <w:r>
        <w:t xml:space="preserve">; proto, je-li b12 = </w:t>
      </w:r>
      <w:r>
        <w:rPr>
          <w:lang w:val="en-US"/>
        </w:rPr>
        <w:t>$</w:t>
      </w:r>
      <w:r>
        <w:t>FF je pravděpodobné,</w:t>
      </w:r>
    </w:p>
    <w:p w:rsidR="00D26B55" w:rsidRPr="004D6AB9" w:rsidRDefault="00FF3F61" w:rsidP="004D6AB9">
      <w:pPr>
        <w:pStyle w:val="FormtovanvHTML"/>
        <w:ind w:left="720"/>
      </w:pPr>
      <w:r>
        <w:t xml:space="preserve">; </w:t>
      </w:r>
      <w:r w:rsidR="004D6AB9">
        <w:t>že nedošlo k</w:t>
      </w:r>
      <w:r>
        <w:t xml:space="preserve"> úplnému </w:t>
      </w:r>
      <w:r w:rsidR="004D6AB9">
        <w:t>načtení kódu</w:t>
      </w:r>
    </w:p>
    <w:p w:rsidR="004D6AB9" w:rsidRDefault="004D6AB9" w:rsidP="00D26B55">
      <w:pPr>
        <w:pStyle w:val="FormtovanvHTML"/>
        <w:ind w:left="720"/>
      </w:pP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b1</w:t>
      </w:r>
      <w:r>
        <w:t xml:space="preserve">2 = $FF </w:t>
      </w:r>
      <w:r>
        <w:rPr>
          <w:rStyle w:val="shkeyword"/>
          <w:rFonts w:eastAsiaTheme="majorEastAsia"/>
        </w:rPr>
        <w:t>then</w:t>
      </w:r>
      <w:r>
        <w:t xml:space="preserve"> main</w:t>
      </w:r>
    </w:p>
    <w:p w:rsidR="00D26B55" w:rsidRDefault="00D26B55" w:rsidP="00D26B55">
      <w:pPr>
        <w:pStyle w:val="FormtovanvHTML"/>
        <w:ind w:left="720"/>
      </w:pPr>
    </w:p>
    <w:p w:rsidR="00D26B55" w:rsidRDefault="00D26B55" w:rsidP="00D26B55">
      <w:pPr>
        <w:pStyle w:val="FormtovanvHTML"/>
        <w:ind w:left="720"/>
      </w:pPr>
      <w:r>
        <w:rPr>
          <w:rStyle w:val="shcomment"/>
          <w:rFonts w:eastAsiaTheme="majorEastAsia"/>
        </w:rPr>
        <w:t xml:space="preserve">; </w:t>
      </w:r>
      <w:r w:rsidR="00FF3F61">
        <w:rPr>
          <w:rStyle w:val="shcomment"/>
          <w:rFonts w:eastAsiaTheme="majorEastAsia"/>
        </w:rPr>
        <w:t xml:space="preserve">pokud je </w:t>
      </w:r>
      <w:r w:rsidR="0045526F">
        <w:rPr>
          <w:rStyle w:val="shcomment"/>
          <w:rFonts w:eastAsiaTheme="majorEastAsia"/>
        </w:rPr>
        <w:t xml:space="preserve">načtený kód </w:t>
      </w:r>
      <w:r w:rsidR="00FF3F61">
        <w:rPr>
          <w:rStyle w:val="shcomment"/>
          <w:rFonts w:eastAsiaTheme="majorEastAsia"/>
        </w:rPr>
        <w:t>v pořádku, pošly hodnoty do PC a opakuj</w:t>
      </w:r>
    </w:p>
    <w:p w:rsidR="00D26B55" w:rsidRDefault="00D26B55" w:rsidP="00D26B55">
      <w:pPr>
        <w:pStyle w:val="FormtovanvHTML"/>
        <w:ind w:left="720"/>
      </w:pPr>
    </w:p>
    <w:p w:rsidR="00FF3F61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</w:p>
    <w:p w:rsidR="00D26B55" w:rsidRDefault="00D26B55" w:rsidP="00D26B5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</w:p>
    <w:p w:rsidR="00D26B55" w:rsidRDefault="00D26B55" w:rsidP="00D26B55"/>
    <w:p w:rsidR="00D26B55" w:rsidRDefault="00D26B55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FF3F61" w:rsidRDefault="00FF3F61" w:rsidP="00D26B55"/>
    <w:p w:rsidR="00E06240" w:rsidRDefault="00E06240" w:rsidP="00D26B55"/>
    <w:p w:rsidR="009963E4" w:rsidRDefault="009963E4" w:rsidP="009963E4">
      <w:r>
        <w:lastRenderedPageBreak/>
        <w:t>Jméno:</w:t>
      </w:r>
    </w:p>
    <w:p w:rsidR="009963E4" w:rsidRPr="00CE0C08" w:rsidRDefault="009963E4" w:rsidP="009963E4">
      <w:pPr>
        <w:ind w:left="720"/>
        <w:rPr>
          <w:rStyle w:val="Zdraznnintenzivn"/>
        </w:rPr>
      </w:pPr>
      <w:bookmarkStart w:id="115" w:name="srlatch"/>
      <w:r w:rsidRPr="00CE0C08">
        <w:rPr>
          <w:rStyle w:val="Zdraznnintenzivn"/>
        </w:rPr>
        <w:t>srlatch</w:t>
      </w:r>
      <w:bookmarkEnd w:id="115"/>
      <w:r w:rsidRPr="00CE0C08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SRLATCH config1, config2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Config1</w:t>
      </w:r>
      <w:r>
        <w:t xml:space="preserve"> -</w:t>
      </w:r>
      <w:r w:rsidR="00CE0C08">
        <w:t xml:space="preserve"> </w:t>
      </w:r>
      <w:r>
        <w:t xml:space="preserve">proměnná/konstanta </w:t>
      </w:r>
      <w:r w:rsidR="00CE0C08">
        <w:t>nastavující vlastnosti klopného obvodu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371"/>
      </w:tblGrid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7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 xml:space="preserve">= 1 SR </w:t>
            </w:r>
            <w:r w:rsidR="00CE0C08">
              <w:t>klopný obvod je aktivní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 xml:space="preserve">= 0 SR </w:t>
            </w:r>
            <w:r w:rsidR="00CE0C08">
              <w:t>klopný obvod je pasivní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6-4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 xml:space="preserve">SR </w:t>
            </w:r>
            <w:r w:rsidR="00CE0C08">
              <w:t xml:space="preserve">časovač - nastaví časování klopného obvodu (počet bitů pro děličku): 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992"/>
              <w:gridCol w:w="993"/>
              <w:gridCol w:w="992"/>
              <w:gridCol w:w="992"/>
            </w:tblGrid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CE0C08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bity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CE0C08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dělička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16MHz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8MHz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4MHz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000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1/4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0.25us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0.5us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1us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001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1/8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0.5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010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1/16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011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1/32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100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1/64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101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1/128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110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1/256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64</w:t>
                  </w:r>
                </w:p>
              </w:tc>
            </w:tr>
            <w:tr w:rsidR="00CE0C08" w:rsidTr="00CE0C08">
              <w:trPr>
                <w:tblCellSpacing w:w="15" w:type="dxa"/>
              </w:trPr>
              <w:tc>
                <w:tcPr>
                  <w:tcW w:w="775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= 111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CE0C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1/512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64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963E4" w:rsidRDefault="009963E4" w:rsidP="003D4E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128</w:t>
                  </w:r>
                </w:p>
              </w:tc>
            </w:tr>
          </w:tbl>
          <w:p w:rsidR="009963E4" w:rsidRDefault="009963E4" w:rsidP="00CE0C08">
            <w:pPr>
              <w:rPr>
                <w:sz w:val="24"/>
                <w:szCs w:val="24"/>
              </w:rPr>
            </w:pP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3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3D4E04">
            <w:pPr>
              <w:rPr>
                <w:sz w:val="24"/>
                <w:szCs w:val="24"/>
              </w:rPr>
            </w:pPr>
            <w:r>
              <w:t xml:space="preserve">= 1 </w:t>
            </w:r>
            <w:r w:rsidR="003D4E04">
              <w:t xml:space="preserve">výstup </w:t>
            </w:r>
            <w:r>
              <w:t xml:space="preserve">Q </w:t>
            </w:r>
            <w:r w:rsidR="003D4E04">
              <w:t xml:space="preserve">se přenáší na výstupní pin </w:t>
            </w:r>
            <w:r>
              <w:t>SRQ (</w:t>
            </w:r>
            <w:r w:rsidR="003D4E04">
              <w:t>je-li přítomen)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9963E4" w:rsidRDefault="003D4E04" w:rsidP="003D4E04">
            <w:pPr>
              <w:rPr>
                <w:sz w:val="24"/>
                <w:szCs w:val="24"/>
              </w:rPr>
            </w:pPr>
            <w:r>
              <w:t xml:space="preserve">= 0 výstup Q se nepřenáší na pin </w:t>
            </w:r>
            <w:r w:rsidR="009963E4">
              <w:t>SRQ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2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 xml:space="preserve">= 1 </w:t>
            </w:r>
            <w:r w:rsidR="003D4E04">
              <w:t>výstup NOT_Q se přenáší na výstupní pin SRNQ (je-li přítomen)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 xml:space="preserve">= 0 </w:t>
            </w:r>
            <w:r w:rsidR="003D4E04">
              <w:t>výstup NOT_Q se nepřenáší na pin SRNQ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3D4E04">
            <w:pPr>
              <w:rPr>
                <w:sz w:val="24"/>
                <w:szCs w:val="24"/>
              </w:rPr>
            </w:pPr>
            <w:r>
              <w:t xml:space="preserve">= 0 </w:t>
            </w:r>
            <w:r w:rsidR="003D4E04">
              <w:t>nepoužívá se, ponechat hodnotu 0</w:t>
            </w:r>
          </w:p>
        </w:tc>
      </w:tr>
      <w:tr w:rsidR="00CE0C08" w:rsidTr="00CE0C0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0</w:t>
            </w:r>
          </w:p>
        </w:tc>
        <w:tc>
          <w:tcPr>
            <w:tcW w:w="732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 xml:space="preserve">= 0 </w:t>
            </w:r>
            <w:r w:rsidR="003D4E04">
              <w:t>nepoužívá se, ponechat hodnotu 0</w:t>
            </w:r>
          </w:p>
        </w:tc>
      </w:tr>
    </w:tbl>
    <w:p w:rsidR="009963E4" w:rsidRDefault="003D4E04" w:rsidP="009963E4">
      <w:pPr>
        <w:pStyle w:val="Normlnweb"/>
        <w:ind w:left="720"/>
      </w:pPr>
      <w:r>
        <w:t xml:space="preserve">Poznámka: Ne u všech </w:t>
      </w:r>
      <w:r w:rsidR="003C3020">
        <w:t>typů</w:t>
      </w:r>
      <w:r>
        <w:t xml:space="preserve"> PICAXE jsou vyvedeny piny </w:t>
      </w:r>
      <w:r w:rsidR="009963E4">
        <w:t>SRQ a SRNQ</w:t>
      </w:r>
      <w:r>
        <w:t>.</w:t>
      </w:r>
      <w:r>
        <w:br/>
        <w:t xml:space="preserve">U modelu </w:t>
      </w:r>
      <w:r w:rsidR="009963E4">
        <w:t xml:space="preserve">28X2/40X2 </w:t>
      </w:r>
      <w:r>
        <w:t xml:space="preserve">bude omezena funkce </w:t>
      </w:r>
      <w:hyperlink r:id="rId398" w:history="1">
        <w:r w:rsidR="009963E4">
          <w:rPr>
            <w:rStyle w:val="Hypertextovodkaz"/>
            <w:rFonts w:eastAsiaTheme="majorEastAsia"/>
          </w:rPr>
          <w:t>debug</w:t>
        </w:r>
      </w:hyperlink>
      <w:r w:rsidR="009963E4">
        <w:t xml:space="preserve"> a </w:t>
      </w:r>
      <w:hyperlink r:id="rId399" w:history="1">
        <w:r w:rsidR="009963E4">
          <w:rPr>
            <w:rStyle w:val="Hypertextovodkaz"/>
            <w:rFonts w:eastAsiaTheme="majorEastAsia"/>
          </w:rPr>
          <w:t>sertxd</w:t>
        </w:r>
      </w:hyperlink>
      <w:r w:rsidR="009963E4">
        <w:t xml:space="preserve"> </w:t>
      </w:r>
      <w:r>
        <w:t>při použití výstupu S</w:t>
      </w:r>
      <w:r w:rsidR="009963E4">
        <w:t>RNQ</w:t>
      </w:r>
      <w:r>
        <w:t>.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lastRenderedPageBreak/>
        <w:t>Config2</w:t>
      </w:r>
      <w:r>
        <w:t xml:space="preserve"> - proměnná/konstanta </w:t>
      </w:r>
      <w:r w:rsidR="003D4E04">
        <w:t xml:space="preserve">specifikující </w:t>
      </w:r>
      <w:r w:rsidR="00A15CCF">
        <w:t xml:space="preserve">nastavení SR klopného obvodu, funkce pinů se liší podle typu PICAXE. Při nastavení pinu na 0 nemá žádný efekt. </w:t>
      </w:r>
    </w:p>
    <w:p w:rsidR="009963E4" w:rsidRDefault="00EE3A79" w:rsidP="009963E4">
      <w:pPr>
        <w:pStyle w:val="Normlnweb"/>
        <w:ind w:left="720"/>
      </w:pPr>
      <w:r>
        <w:t>Pro řadu</w:t>
      </w:r>
      <w:r w:rsidR="009963E4">
        <w:t xml:space="preserve"> 20X2: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935"/>
        <w:gridCol w:w="4916"/>
        <w:gridCol w:w="2126"/>
      </w:tblGrid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 xml:space="preserve">Bit 7 = 1 </w:t>
            </w:r>
          </w:p>
        </w:tc>
        <w:tc>
          <w:tcPr>
            <w:tcW w:w="4886" w:type="dxa"/>
            <w:vAlign w:val="center"/>
            <w:hideMark/>
          </w:tcPr>
          <w:p w:rsidR="009963E4" w:rsidRDefault="00A15CCF" w:rsidP="00A15CCF">
            <w:pPr>
              <w:rPr>
                <w:sz w:val="24"/>
                <w:szCs w:val="24"/>
              </w:rPr>
            </w:pPr>
            <w:r>
              <w:t xml:space="preserve">při HW přerušení </w:t>
            </w:r>
            <w:r w:rsidR="009963E4">
              <w:t xml:space="preserve">INT1 </w:t>
            </w:r>
            <w:r>
              <w:t>nastaví Q</w:t>
            </w:r>
            <w:r w:rsidR="009963E4"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9963E4" w:rsidRDefault="009963E4" w:rsidP="00A15CCF">
            <w:pPr>
              <w:rPr>
                <w:sz w:val="24"/>
                <w:szCs w:val="24"/>
              </w:rPr>
            </w:pPr>
            <w:r>
              <w:t> (</w:t>
            </w:r>
            <w:hyperlink r:id="rId400" w:history="1">
              <w:r>
                <w:rPr>
                  <w:rStyle w:val="Hypertextovodkaz"/>
                </w:rPr>
                <w:t>hintsetup</w:t>
              </w:r>
            </w:hyperlink>
            <w:r>
              <w:t>)</w:t>
            </w:r>
          </w:p>
        </w:tc>
      </w:tr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Bit 6 = 1</w:t>
            </w:r>
          </w:p>
        </w:tc>
        <w:tc>
          <w:tcPr>
            <w:tcW w:w="4886" w:type="dxa"/>
            <w:vAlign w:val="center"/>
            <w:hideMark/>
          </w:tcPr>
          <w:p w:rsidR="009963E4" w:rsidRDefault="009963E4" w:rsidP="00A15CCF">
            <w:pPr>
              <w:rPr>
                <w:sz w:val="24"/>
                <w:szCs w:val="24"/>
              </w:rPr>
            </w:pPr>
            <w:r>
              <w:t> </w:t>
            </w:r>
            <w:r w:rsidR="00A15CCF">
              <w:t>časovač nastaví Q</w:t>
            </w:r>
          </w:p>
        </w:tc>
        <w:tc>
          <w:tcPr>
            <w:tcW w:w="2081" w:type="dxa"/>
            <w:vAlign w:val="center"/>
            <w:hideMark/>
          </w:tcPr>
          <w:p w:rsidR="009963E4" w:rsidRDefault="00A15CCF" w:rsidP="00CE0C08">
            <w:pPr>
              <w:rPr>
                <w:sz w:val="24"/>
                <w:szCs w:val="24"/>
              </w:rPr>
            </w:pPr>
            <w:r>
              <w:t> (viz. výše</w:t>
            </w:r>
            <w:r w:rsidR="009963E4">
              <w:t>)</w:t>
            </w:r>
          </w:p>
        </w:tc>
      </w:tr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Bit 5 = 1</w:t>
            </w:r>
          </w:p>
        </w:tc>
        <w:tc>
          <w:tcPr>
            <w:tcW w:w="4886" w:type="dxa"/>
            <w:vAlign w:val="center"/>
            <w:hideMark/>
          </w:tcPr>
          <w:p w:rsidR="009963E4" w:rsidRDefault="009963E4" w:rsidP="00A15CCF">
            <w:pPr>
              <w:rPr>
                <w:sz w:val="24"/>
                <w:szCs w:val="24"/>
              </w:rPr>
            </w:pPr>
            <w:r>
              <w:t xml:space="preserve"> C2 </w:t>
            </w:r>
            <w:r w:rsidR="003C3020">
              <w:t>komparátor</w:t>
            </w:r>
            <w:r w:rsidR="00A15CCF">
              <w:t xml:space="preserve"> nastaví Q</w:t>
            </w:r>
          </w:p>
        </w:tc>
        <w:tc>
          <w:tcPr>
            <w:tcW w:w="2081" w:type="dxa"/>
            <w:vAlign w:val="center"/>
            <w:hideMark/>
          </w:tcPr>
          <w:p w:rsidR="009963E4" w:rsidRDefault="00A15CCF" w:rsidP="00CE0C08">
            <w:pPr>
              <w:rPr>
                <w:sz w:val="24"/>
                <w:szCs w:val="24"/>
              </w:rPr>
            </w:pPr>
            <w:r>
              <w:t> (</w:t>
            </w:r>
            <w:hyperlink r:id="rId401" w:history="1">
              <w:r w:rsidR="009963E4">
                <w:rPr>
                  <w:rStyle w:val="Hypertextovodkaz"/>
                </w:rPr>
                <w:t>compsetup</w:t>
              </w:r>
            </w:hyperlink>
            <w:r w:rsidR="009963E4">
              <w:t>)</w:t>
            </w:r>
          </w:p>
        </w:tc>
      </w:tr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Bit 4 = 1</w:t>
            </w:r>
          </w:p>
        </w:tc>
        <w:tc>
          <w:tcPr>
            <w:tcW w:w="488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  <w:r w:rsidR="00A15CCF">
              <w:t xml:space="preserve">C1 </w:t>
            </w:r>
            <w:r w:rsidR="003C3020">
              <w:t>komparátor</w:t>
            </w:r>
            <w:r w:rsidR="00A15CCF">
              <w:t xml:space="preserve"> nastaví Q</w:t>
            </w:r>
          </w:p>
        </w:tc>
        <w:tc>
          <w:tcPr>
            <w:tcW w:w="2081" w:type="dxa"/>
            <w:vAlign w:val="center"/>
            <w:hideMark/>
          </w:tcPr>
          <w:p w:rsidR="009963E4" w:rsidRDefault="00A15CCF" w:rsidP="00CE0C08">
            <w:pPr>
              <w:rPr>
                <w:sz w:val="24"/>
                <w:szCs w:val="24"/>
              </w:rPr>
            </w:pPr>
            <w:r>
              <w:t> (</w:t>
            </w:r>
            <w:hyperlink r:id="rId402" w:history="1">
              <w:r w:rsidR="009963E4">
                <w:rPr>
                  <w:rStyle w:val="Hypertextovodkaz"/>
                </w:rPr>
                <w:t>compsetup</w:t>
              </w:r>
            </w:hyperlink>
            <w:r w:rsidR="009963E4">
              <w:t>)</w:t>
            </w:r>
          </w:p>
        </w:tc>
      </w:tr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Bit 3 = 1</w:t>
            </w:r>
          </w:p>
        </w:tc>
        <w:tc>
          <w:tcPr>
            <w:tcW w:w="488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  <w:r w:rsidR="00A15CCF">
              <w:t>při HW přerušení INT1 vynuluje Q</w:t>
            </w:r>
          </w:p>
        </w:tc>
        <w:tc>
          <w:tcPr>
            <w:tcW w:w="2081" w:type="dxa"/>
            <w:vAlign w:val="center"/>
            <w:hideMark/>
          </w:tcPr>
          <w:p w:rsidR="009963E4" w:rsidRDefault="00A15CCF" w:rsidP="00CE0C08">
            <w:pPr>
              <w:rPr>
                <w:sz w:val="24"/>
                <w:szCs w:val="24"/>
              </w:rPr>
            </w:pPr>
            <w:r>
              <w:t> (</w:t>
            </w:r>
            <w:hyperlink r:id="rId403" w:history="1">
              <w:r w:rsidR="009963E4">
                <w:rPr>
                  <w:rStyle w:val="Hypertextovodkaz"/>
                </w:rPr>
                <w:t>hintsetup</w:t>
              </w:r>
            </w:hyperlink>
            <w:r w:rsidR="009963E4">
              <w:t>)</w:t>
            </w:r>
          </w:p>
        </w:tc>
      </w:tr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Bit 2 = 1</w:t>
            </w:r>
          </w:p>
        </w:tc>
        <w:tc>
          <w:tcPr>
            <w:tcW w:w="4886" w:type="dxa"/>
            <w:vAlign w:val="center"/>
            <w:hideMark/>
          </w:tcPr>
          <w:p w:rsidR="009963E4" w:rsidRDefault="009963E4" w:rsidP="00A15CCF">
            <w:pPr>
              <w:rPr>
                <w:sz w:val="24"/>
                <w:szCs w:val="24"/>
              </w:rPr>
            </w:pPr>
            <w:r>
              <w:t> </w:t>
            </w:r>
            <w:r w:rsidR="00A15CCF">
              <w:t>časovač vynuluje Q</w:t>
            </w:r>
          </w:p>
        </w:tc>
        <w:tc>
          <w:tcPr>
            <w:tcW w:w="2081" w:type="dxa"/>
            <w:vAlign w:val="center"/>
            <w:hideMark/>
          </w:tcPr>
          <w:p w:rsidR="009963E4" w:rsidRDefault="009963E4" w:rsidP="00A15CCF">
            <w:pPr>
              <w:rPr>
                <w:sz w:val="24"/>
                <w:szCs w:val="24"/>
              </w:rPr>
            </w:pPr>
            <w:r>
              <w:t> (</w:t>
            </w:r>
            <w:r w:rsidR="00A15CCF">
              <w:t>viz. výše</w:t>
            </w:r>
            <w:r>
              <w:t>)</w:t>
            </w:r>
          </w:p>
        </w:tc>
      </w:tr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Bit 1 = 1</w:t>
            </w:r>
          </w:p>
        </w:tc>
        <w:tc>
          <w:tcPr>
            <w:tcW w:w="488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  <w:r w:rsidR="00A15CCF">
              <w:t xml:space="preserve">C2 </w:t>
            </w:r>
            <w:r w:rsidR="003C3020">
              <w:t>komparátor</w:t>
            </w:r>
            <w:r w:rsidR="00A15CCF">
              <w:t xml:space="preserve"> vynuluje Q</w:t>
            </w:r>
          </w:p>
        </w:tc>
        <w:tc>
          <w:tcPr>
            <w:tcW w:w="2081" w:type="dxa"/>
            <w:vAlign w:val="center"/>
            <w:hideMark/>
          </w:tcPr>
          <w:p w:rsidR="009963E4" w:rsidRDefault="00A15CCF" w:rsidP="00CE0C08">
            <w:pPr>
              <w:rPr>
                <w:sz w:val="24"/>
                <w:szCs w:val="24"/>
              </w:rPr>
            </w:pPr>
            <w:r>
              <w:t> (</w:t>
            </w:r>
            <w:hyperlink r:id="rId404" w:history="1">
              <w:r w:rsidR="009963E4">
                <w:rPr>
                  <w:rStyle w:val="Hypertextovodkaz"/>
                </w:rPr>
                <w:t>compsetup</w:t>
              </w:r>
            </w:hyperlink>
            <w:r w:rsidR="009963E4">
              <w:t>)</w:t>
            </w:r>
          </w:p>
        </w:tc>
      </w:tr>
      <w:tr w:rsidR="00A15CCF" w:rsidTr="00A1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Bit 0 = 1</w:t>
            </w:r>
          </w:p>
        </w:tc>
        <w:tc>
          <w:tcPr>
            <w:tcW w:w="4886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  <w:r w:rsidR="00A15CCF">
              <w:t xml:space="preserve">C1 </w:t>
            </w:r>
            <w:r w:rsidR="003C3020">
              <w:t>komparátor</w:t>
            </w:r>
            <w:r w:rsidR="00A15CCF">
              <w:t xml:space="preserve"> vynuluje Q</w:t>
            </w:r>
          </w:p>
        </w:tc>
        <w:tc>
          <w:tcPr>
            <w:tcW w:w="2081" w:type="dxa"/>
            <w:vAlign w:val="center"/>
            <w:hideMark/>
          </w:tcPr>
          <w:p w:rsidR="009963E4" w:rsidRDefault="00A15CCF" w:rsidP="00CE0C08">
            <w:pPr>
              <w:rPr>
                <w:sz w:val="24"/>
                <w:szCs w:val="24"/>
              </w:rPr>
            </w:pPr>
            <w:r>
              <w:t> (</w:t>
            </w:r>
            <w:hyperlink r:id="rId405" w:history="1">
              <w:r w:rsidR="009963E4">
                <w:rPr>
                  <w:rStyle w:val="Hypertextovodkaz"/>
                </w:rPr>
                <w:t>compsetup</w:t>
              </w:r>
            </w:hyperlink>
            <w:r w:rsidR="009963E4">
              <w:t>)</w:t>
            </w:r>
          </w:p>
        </w:tc>
      </w:tr>
    </w:tbl>
    <w:p w:rsidR="009963E4" w:rsidRDefault="00EE3A79" w:rsidP="009963E4">
      <w:pPr>
        <w:pStyle w:val="Normlnweb"/>
        <w:ind w:left="720"/>
      </w:pPr>
      <w:r>
        <w:t>Pro řadu</w:t>
      </w:r>
      <w:r w:rsidR="009963E4">
        <w:t xml:space="preserve"> 28X2/40X2: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874"/>
        <w:gridCol w:w="5118"/>
        <w:gridCol w:w="2127"/>
      </w:tblGrid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7 = 1</w:t>
            </w:r>
          </w:p>
        </w:tc>
        <w:tc>
          <w:tcPr>
            <w:tcW w:w="5088" w:type="dxa"/>
            <w:vAlign w:val="center"/>
            <w:hideMark/>
          </w:tcPr>
          <w:p w:rsidR="009963E4" w:rsidRDefault="009963E4" w:rsidP="00EE3A79">
            <w:pPr>
              <w:rPr>
                <w:sz w:val="24"/>
                <w:szCs w:val="24"/>
              </w:rPr>
            </w:pPr>
            <w:r>
              <w:t xml:space="preserve">SRI </w:t>
            </w:r>
            <w:r w:rsidR="00EE3A79">
              <w:t>nastaví Q</w:t>
            </w:r>
          </w:p>
        </w:tc>
        <w:tc>
          <w:tcPr>
            <w:tcW w:w="208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6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EE3A79">
            <w:pPr>
              <w:rPr>
                <w:sz w:val="24"/>
                <w:szCs w:val="24"/>
              </w:rPr>
            </w:pPr>
            <w:r>
              <w:t>časovač nastaví Q</w:t>
            </w:r>
          </w:p>
        </w:tc>
        <w:tc>
          <w:tcPr>
            <w:tcW w:w="2082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(viz. výše)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5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 xml:space="preserve">C2 </w:t>
            </w:r>
            <w:r w:rsidR="003C3020">
              <w:t>komparátor</w:t>
            </w:r>
            <w:r>
              <w:t xml:space="preserve"> nastaví Q</w:t>
            </w:r>
          </w:p>
        </w:tc>
        <w:tc>
          <w:tcPr>
            <w:tcW w:w="2082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(</w:t>
            </w:r>
            <w:hyperlink r:id="rId406" w:history="1">
              <w:r>
                <w:rPr>
                  <w:rStyle w:val="Hypertextovodkaz"/>
                </w:rPr>
                <w:t>compsetup</w:t>
              </w:r>
            </w:hyperlink>
            <w:r>
              <w:t>)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4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 xml:space="preserve">C1 </w:t>
            </w:r>
            <w:r w:rsidR="003C3020">
              <w:t>komparátor</w:t>
            </w:r>
            <w:r>
              <w:t xml:space="preserve"> nastaví Q</w:t>
            </w:r>
          </w:p>
        </w:tc>
        <w:tc>
          <w:tcPr>
            <w:tcW w:w="2082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(</w:t>
            </w:r>
            <w:hyperlink r:id="rId407" w:history="1">
              <w:r>
                <w:rPr>
                  <w:rStyle w:val="Hypertextovodkaz"/>
                </w:rPr>
                <w:t>compsetup</w:t>
              </w:r>
            </w:hyperlink>
            <w:r>
              <w:t>)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3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EE3A79">
            <w:pPr>
              <w:rPr>
                <w:sz w:val="24"/>
                <w:szCs w:val="24"/>
              </w:rPr>
            </w:pPr>
            <w:r>
              <w:t>SRI vynuluje Q</w:t>
            </w:r>
          </w:p>
        </w:tc>
        <w:tc>
          <w:tcPr>
            <w:tcW w:w="208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2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časovač vynuluje Q</w:t>
            </w:r>
          </w:p>
        </w:tc>
        <w:tc>
          <w:tcPr>
            <w:tcW w:w="2082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(viz. výše)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1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 xml:space="preserve">C2 </w:t>
            </w:r>
            <w:r w:rsidR="003C3020">
              <w:t>komparátor</w:t>
            </w:r>
            <w:r>
              <w:t xml:space="preserve"> vynuluje Q</w:t>
            </w:r>
          </w:p>
        </w:tc>
        <w:tc>
          <w:tcPr>
            <w:tcW w:w="2082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(</w:t>
            </w:r>
            <w:hyperlink r:id="rId408" w:history="1">
              <w:r w:rsidR="009963E4">
                <w:rPr>
                  <w:rStyle w:val="Hypertextovodkaz"/>
                </w:rPr>
                <w:t>compsetup</w:t>
              </w:r>
            </w:hyperlink>
            <w:r w:rsidR="009963E4">
              <w:t>)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0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EE3A79">
            <w:pPr>
              <w:rPr>
                <w:sz w:val="24"/>
                <w:szCs w:val="24"/>
              </w:rPr>
            </w:pPr>
            <w:r>
              <w:t xml:space="preserve">C1 </w:t>
            </w:r>
            <w:r w:rsidR="003C3020">
              <w:t>komparátor</w:t>
            </w:r>
            <w:r>
              <w:t xml:space="preserve"> vynuluje Q</w:t>
            </w:r>
          </w:p>
        </w:tc>
        <w:tc>
          <w:tcPr>
            <w:tcW w:w="2082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(</w:t>
            </w:r>
            <w:hyperlink r:id="rId409" w:history="1">
              <w:r>
                <w:rPr>
                  <w:rStyle w:val="Hypertextovodkaz"/>
                </w:rPr>
                <w:t>compsetup</w:t>
              </w:r>
            </w:hyperlink>
            <w:r>
              <w:t>)</w:t>
            </w:r>
          </w:p>
        </w:tc>
      </w:tr>
    </w:tbl>
    <w:p w:rsidR="009963E4" w:rsidRDefault="00EE3A79" w:rsidP="009963E4">
      <w:pPr>
        <w:pStyle w:val="Normlnweb"/>
        <w:ind w:left="720"/>
      </w:pPr>
      <w:r>
        <w:t xml:space="preserve">U </w:t>
      </w:r>
      <w:r w:rsidR="009963E4">
        <w:t xml:space="preserve">28X2/40X2 </w:t>
      </w:r>
      <w:r>
        <w:t xml:space="preserve">může pin </w:t>
      </w:r>
      <w:r w:rsidR="009963E4">
        <w:t xml:space="preserve">SRI </w:t>
      </w:r>
      <w:r>
        <w:t xml:space="preserve">sloužit pro nastavení i vynulování klopného obvodu, </w:t>
      </w:r>
      <w:r>
        <w:br/>
      </w:r>
      <w:r w:rsidR="009963E4">
        <w:t xml:space="preserve">bit 3 </w:t>
      </w:r>
      <w:r>
        <w:t xml:space="preserve">a </w:t>
      </w:r>
      <w:r w:rsidR="009963E4">
        <w:t xml:space="preserve">7. </w:t>
      </w:r>
      <w:r>
        <w:t>Nenastavujte oba bity současně!</w:t>
      </w:r>
    </w:p>
    <w:p w:rsidR="009963E4" w:rsidRDefault="00EE3A79" w:rsidP="009963E4">
      <w:pPr>
        <w:pStyle w:val="Normlnweb"/>
        <w:ind w:left="720"/>
      </w:pPr>
      <w:r>
        <w:t xml:space="preserve">Pro řadu </w:t>
      </w:r>
      <w:r w:rsidR="009963E4">
        <w:t>M2: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874"/>
        <w:gridCol w:w="5118"/>
        <w:gridCol w:w="1843"/>
      </w:tblGrid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7 = 1</w:t>
            </w:r>
          </w:p>
        </w:tc>
        <w:tc>
          <w:tcPr>
            <w:tcW w:w="5088" w:type="dxa"/>
            <w:vAlign w:val="center"/>
            <w:hideMark/>
          </w:tcPr>
          <w:p w:rsidR="009963E4" w:rsidRDefault="00EE3A79" w:rsidP="00CE0C08">
            <w:pPr>
              <w:rPr>
                <w:sz w:val="24"/>
                <w:szCs w:val="24"/>
              </w:rPr>
            </w:pPr>
            <w:r>
              <w:t>SRI nastaví Q</w:t>
            </w:r>
          </w:p>
        </w:tc>
        <w:tc>
          <w:tcPr>
            <w:tcW w:w="179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6 = 1</w:t>
            </w:r>
          </w:p>
        </w:tc>
        <w:tc>
          <w:tcPr>
            <w:tcW w:w="508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časovač nastaví Q</w:t>
            </w:r>
          </w:p>
        </w:tc>
        <w:tc>
          <w:tcPr>
            <w:tcW w:w="179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(</w:t>
            </w:r>
            <w:r w:rsidR="003C3020">
              <w:t>viz výše</w:t>
            </w:r>
            <w:r>
              <w:t>)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5 = 0</w:t>
            </w:r>
          </w:p>
        </w:tc>
        <w:tc>
          <w:tcPr>
            <w:tcW w:w="5088" w:type="dxa"/>
            <w:vAlign w:val="center"/>
            <w:hideMark/>
          </w:tcPr>
          <w:p w:rsidR="009963E4" w:rsidRDefault="00601AF1" w:rsidP="00601AF1">
            <w:pPr>
              <w:rPr>
                <w:sz w:val="24"/>
                <w:szCs w:val="24"/>
              </w:rPr>
            </w:pPr>
            <w:r>
              <w:t>není použit, nechte 0</w:t>
            </w:r>
          </w:p>
        </w:tc>
        <w:tc>
          <w:tcPr>
            <w:tcW w:w="179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4 = 0</w:t>
            </w:r>
          </w:p>
        </w:tc>
        <w:tc>
          <w:tcPr>
            <w:tcW w:w="508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není použit, nechte 0</w:t>
            </w:r>
          </w:p>
        </w:tc>
        <w:tc>
          <w:tcPr>
            <w:tcW w:w="179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3 = 1</w:t>
            </w:r>
          </w:p>
        </w:tc>
        <w:tc>
          <w:tcPr>
            <w:tcW w:w="508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SRI vynuluje Q</w:t>
            </w:r>
          </w:p>
        </w:tc>
        <w:tc>
          <w:tcPr>
            <w:tcW w:w="179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2 = 1</w:t>
            </w:r>
          </w:p>
        </w:tc>
        <w:tc>
          <w:tcPr>
            <w:tcW w:w="508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časovač vynuluje Q</w:t>
            </w:r>
          </w:p>
        </w:tc>
        <w:tc>
          <w:tcPr>
            <w:tcW w:w="179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(</w:t>
            </w:r>
            <w:r w:rsidR="003C3020">
              <w:t>viz výše</w:t>
            </w:r>
            <w:r>
              <w:t>)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1 = 0</w:t>
            </w:r>
          </w:p>
        </w:tc>
        <w:tc>
          <w:tcPr>
            <w:tcW w:w="508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není použit, nechte 0</w:t>
            </w:r>
          </w:p>
        </w:tc>
        <w:tc>
          <w:tcPr>
            <w:tcW w:w="179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963E4" w:rsidTr="00601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Bit 0 = 0</w:t>
            </w:r>
          </w:p>
        </w:tc>
        <w:tc>
          <w:tcPr>
            <w:tcW w:w="5088" w:type="dxa"/>
            <w:vAlign w:val="center"/>
            <w:hideMark/>
          </w:tcPr>
          <w:p w:rsidR="009963E4" w:rsidRDefault="00601AF1" w:rsidP="00CE0C08">
            <w:pPr>
              <w:rPr>
                <w:sz w:val="24"/>
                <w:szCs w:val="24"/>
              </w:rPr>
            </w:pPr>
            <w:r>
              <w:t>není použit, nechte 0</w:t>
            </w:r>
          </w:p>
        </w:tc>
        <w:tc>
          <w:tcPr>
            <w:tcW w:w="179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9963E4" w:rsidRDefault="00601AF1" w:rsidP="009963E4">
      <w:pPr>
        <w:pStyle w:val="Normlnweb"/>
        <w:ind w:left="720"/>
      </w:pPr>
      <w:r>
        <w:t xml:space="preserve">U řady M2, může pin SRI sloužit pro nastavení i vynulování klopného obvodu, </w:t>
      </w:r>
      <w:r>
        <w:br/>
        <w:t>bit 3 a 7. Nenastavujte oba bity současně!</w:t>
      </w:r>
    </w:p>
    <w:p w:rsidR="009963E4" w:rsidRDefault="009963E4" w:rsidP="009963E4">
      <w:r>
        <w:t>Popis:</w:t>
      </w:r>
    </w:p>
    <w:p w:rsidR="009963E4" w:rsidRDefault="00601AF1" w:rsidP="009963E4">
      <w:pPr>
        <w:pStyle w:val="Normlnweb"/>
        <w:ind w:left="720"/>
      </w:pPr>
      <w:r>
        <w:t>Nastaví vnitřní hardwarový SR klopný obvod.</w:t>
      </w:r>
    </w:p>
    <w:p w:rsidR="006506B7" w:rsidRDefault="00601AF1" w:rsidP="009963E4">
      <w:pPr>
        <w:pStyle w:val="Normlnweb"/>
        <w:ind w:left="720"/>
      </w:pPr>
      <w:r>
        <w:t xml:space="preserve">Klopný obvod je možné </w:t>
      </w:r>
      <w:r w:rsidR="003C3020">
        <w:t>nastavit</w:t>
      </w:r>
      <w:r>
        <w:t xml:space="preserve"> (Q = 1) příkazem </w:t>
      </w:r>
      <w:hyperlink r:id="rId410" w:history="1">
        <w:r w:rsidR="009963E4">
          <w:rPr>
            <w:rStyle w:val="Hypertextovodkaz"/>
            <w:rFonts w:eastAsiaTheme="majorEastAsia"/>
          </w:rPr>
          <w:t>SRSET</w:t>
        </w:r>
      </w:hyperlink>
      <w:r>
        <w:t xml:space="preserve">, nebo některou periferií (časovač…), stejně jako vynulovat </w:t>
      </w:r>
      <w:r w:rsidR="003C3020">
        <w:t>klopný</w:t>
      </w:r>
      <w:r>
        <w:t xml:space="preserve"> obvod (Q = 0) příkazem </w:t>
      </w:r>
      <w:hyperlink r:id="rId411" w:history="1">
        <w:r w:rsidR="009963E4">
          <w:rPr>
            <w:rStyle w:val="Hypertextovodkaz"/>
            <w:rFonts w:eastAsiaTheme="majorEastAsia"/>
          </w:rPr>
          <w:t>SRRESET</w:t>
        </w:r>
      </w:hyperlink>
      <w:r>
        <w:t>, nebo některou periferií.</w:t>
      </w:r>
      <w:r>
        <w:br/>
        <w:t>Činnost klopného obvodu může být nezávislá na programu - nastavení klopného obvodu vstupními piny</w:t>
      </w:r>
      <w:r w:rsidR="006506B7">
        <w:t>, či přerušením a výstup na výstupní Q pin.</w:t>
      </w:r>
    </w:p>
    <w:p w:rsidR="009963E4" w:rsidRDefault="006506B7" w:rsidP="009963E4">
      <w:pPr>
        <w:pStyle w:val="Normlnweb"/>
        <w:ind w:left="720"/>
      </w:pPr>
      <w:r>
        <w:t>SR klopný obvod může být řízen vnitřními hodinami, pak lze Q výstup nakonfigurovat podobně, jako časovač typu „555“.</w:t>
      </w:r>
    </w:p>
    <w:p w:rsidR="009963E4" w:rsidRDefault="006506B7" w:rsidP="009963E4">
      <w:pPr>
        <w:pStyle w:val="Normlnweb"/>
        <w:ind w:left="720"/>
      </w:pPr>
      <w:r>
        <w:t xml:space="preserve">Výstup Q/NOT_Q, lze přivést na piny SRQ/SRNQ (jsou-li přítomné). Toto nastavení však není defaultní, proto je na začátku vždy třeba provést konfiguraci příkazem </w:t>
      </w:r>
      <w:r w:rsidRPr="006506B7">
        <w:rPr>
          <w:b/>
        </w:rPr>
        <w:t>srlatch</w:t>
      </w:r>
      <w:r>
        <w:t xml:space="preserve">. </w:t>
      </w:r>
    </w:p>
    <w:p w:rsidR="009963E4" w:rsidRDefault="009963E4" w:rsidP="009963E4">
      <w:r>
        <w:t>Platí pro:</w:t>
      </w:r>
    </w:p>
    <w:p w:rsidR="009963E4" w:rsidRDefault="009963E4" w:rsidP="009963E4">
      <w:pPr>
        <w:ind w:left="720"/>
      </w:pPr>
      <w:r>
        <w:t>08M2, 14M2, 18M2, 20M2, 20X2</w:t>
      </w:r>
      <w:r w:rsidR="006506B7">
        <w:t>, 28X2, 40X2</w:t>
      </w:r>
      <w:r>
        <w:t xml:space="preserve">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1"/>
        </w:numPr>
        <w:spacing w:before="100" w:beforeAutospacing="1" w:after="100" w:afterAutospacing="1" w:line="240" w:lineRule="auto"/>
        <w:ind w:left="1440"/>
      </w:pPr>
      <w:hyperlink r:id="rId412" w:history="1">
        <w:r w:rsidR="009963E4">
          <w:rPr>
            <w:rStyle w:val="Hypertextovodkaz"/>
          </w:rPr>
          <w:t>srset</w:t>
        </w:r>
      </w:hyperlink>
    </w:p>
    <w:p w:rsidR="009963E4" w:rsidRPr="006506B7" w:rsidRDefault="008D2D86" w:rsidP="005174D2">
      <w:pPr>
        <w:numPr>
          <w:ilvl w:val="0"/>
          <w:numId w:val="111"/>
        </w:numPr>
        <w:spacing w:before="100" w:beforeAutospacing="1" w:after="100" w:afterAutospacing="1" w:line="240" w:lineRule="auto"/>
        <w:ind w:left="1440"/>
        <w:rPr>
          <w:rStyle w:val="Hypertextovodkaz"/>
          <w:color w:val="auto"/>
          <w:u w:val="none"/>
        </w:rPr>
      </w:pPr>
      <w:hyperlink r:id="rId413" w:history="1">
        <w:r w:rsidR="009963E4">
          <w:rPr>
            <w:rStyle w:val="Hypertextovodkaz"/>
          </w:rPr>
          <w:t>srreset</w:t>
        </w:r>
      </w:hyperlink>
    </w:p>
    <w:p w:rsidR="00683135" w:rsidRDefault="00683135" w:rsidP="006506B7"/>
    <w:p w:rsidR="00683135" w:rsidRDefault="00683135" w:rsidP="006506B7"/>
    <w:p w:rsidR="00683135" w:rsidRDefault="00683135" w:rsidP="006506B7"/>
    <w:p w:rsidR="00683135" w:rsidRDefault="00683135" w:rsidP="006506B7"/>
    <w:p w:rsidR="00683135" w:rsidRDefault="00683135" w:rsidP="006506B7"/>
    <w:p w:rsidR="006506B7" w:rsidRDefault="006506B7" w:rsidP="006506B7">
      <w:r>
        <w:lastRenderedPageBreak/>
        <w:t xml:space="preserve">Příklad: </w:t>
      </w:r>
    </w:p>
    <w:p w:rsidR="009963E4" w:rsidRDefault="006506B7" w:rsidP="00BB3E07">
      <w:pPr>
        <w:pStyle w:val="Normlnweb"/>
        <w:ind w:firstLine="708"/>
      </w:pPr>
      <w:r>
        <w:t>Programové nastavení a ovládání SR klopného obvodu.</w:t>
      </w:r>
    </w:p>
    <w:p w:rsidR="00683135" w:rsidRDefault="00683135" w:rsidP="009963E4">
      <w:pPr>
        <w:pStyle w:val="FormtovanvHTML"/>
        <w:ind w:left="720"/>
      </w:pPr>
      <w:r>
        <w:t>ini:</w:t>
      </w:r>
      <w:r>
        <w:tab/>
      </w:r>
      <w:r>
        <w:tab/>
      </w:r>
      <w:r>
        <w:tab/>
      </w:r>
      <w:r>
        <w:tab/>
        <w:t>; inicializace použitých pinů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C.4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srlatch</w:t>
      </w:r>
      <w:r>
        <w:t xml:space="preserve"> %10001100, %00000000</w:t>
      </w:r>
      <w:r w:rsidR="00683135">
        <w:tab/>
        <w:t>; nastavení konfigurace SR obvodu</w:t>
      </w:r>
    </w:p>
    <w:p w:rsidR="009963E4" w:rsidRDefault="009963E4" w:rsidP="009963E4">
      <w:pPr>
        <w:pStyle w:val="FormtovanvHTML"/>
        <w:ind w:left="720"/>
      </w:pPr>
    </w:p>
    <w:p w:rsidR="00683135" w:rsidRDefault="009963E4" w:rsidP="009963E4">
      <w:pPr>
        <w:pStyle w:val="FormtovanvHTML"/>
        <w:ind w:left="720"/>
      </w:pPr>
      <w:r>
        <w:t>main:</w:t>
      </w:r>
      <w:r>
        <w:tab/>
      </w:r>
    </w:p>
    <w:p w:rsidR="009963E4" w:rsidRDefault="00683135" w:rsidP="009963E4">
      <w:pPr>
        <w:pStyle w:val="FormtovanvHTML"/>
        <w:ind w:left="720"/>
      </w:pPr>
      <w:r>
        <w:tab/>
      </w:r>
      <w:r w:rsidR="009963E4">
        <w:rPr>
          <w:rStyle w:val="shkeyword"/>
          <w:rFonts w:eastAsiaTheme="majorEastAsia"/>
        </w:rPr>
        <w:t>srset</w:t>
      </w:r>
      <w:r w:rsidR="009963E4">
        <w:tab/>
      </w:r>
      <w:r w:rsidR="009963E4">
        <w:tab/>
      </w:r>
      <w:r w:rsidR="009963E4">
        <w:tab/>
      </w:r>
      <w:r w:rsidR="009963E4">
        <w:tab/>
      </w:r>
      <w:r>
        <w:rPr>
          <w:rStyle w:val="shcomment"/>
          <w:rFonts w:eastAsiaTheme="majorEastAsia"/>
        </w:rPr>
        <w:t>; nastavení SR klopného obvodu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 w:rsidR="00683135">
        <w:tab/>
      </w:r>
      <w:r w:rsidR="00683135">
        <w:tab/>
      </w:r>
      <w:r w:rsidR="00683135">
        <w:tab/>
        <w:t>; čekání 5s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srreset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683135">
        <w:rPr>
          <w:rStyle w:val="shcomment"/>
          <w:rFonts w:eastAsiaTheme="majorEastAsia"/>
        </w:rPr>
        <w:t>vynulování SR klopného obvodu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 w:rsidR="00683135">
        <w:tab/>
      </w:r>
      <w:r w:rsidR="00683135">
        <w:tab/>
      </w:r>
      <w:r w:rsidR="00683135">
        <w:tab/>
        <w:t>; čekání 5s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683135">
        <w:rPr>
          <w:rStyle w:val="shcomment"/>
          <w:rFonts w:eastAsiaTheme="majorEastAsia"/>
        </w:rPr>
        <w:t>skok na „main“</w:t>
      </w:r>
    </w:p>
    <w:p w:rsidR="009963E4" w:rsidRDefault="009963E4" w:rsidP="009963E4"/>
    <w:p w:rsidR="009963E4" w:rsidRDefault="009963E4" w:rsidP="009963E4"/>
    <w:p w:rsidR="00683135" w:rsidRDefault="00683135" w:rsidP="009963E4"/>
    <w:p w:rsidR="00BB3E07" w:rsidRDefault="00BB3E07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683135" w:rsidRDefault="00683135" w:rsidP="009963E4"/>
    <w:p w:rsidR="009963E4" w:rsidRDefault="009963E4" w:rsidP="009963E4">
      <w:r>
        <w:lastRenderedPageBreak/>
        <w:t>Jméno:</w:t>
      </w:r>
    </w:p>
    <w:p w:rsidR="009963E4" w:rsidRPr="00683135" w:rsidRDefault="009963E4" w:rsidP="009963E4">
      <w:pPr>
        <w:ind w:left="720"/>
        <w:rPr>
          <w:rStyle w:val="Zdraznnintenzivn"/>
        </w:rPr>
      </w:pPr>
      <w:bookmarkStart w:id="116" w:name="srreset"/>
      <w:r w:rsidRPr="00683135">
        <w:rPr>
          <w:rStyle w:val="Zdraznnintenzivn"/>
        </w:rPr>
        <w:t>srreset</w:t>
      </w:r>
      <w:bookmarkEnd w:id="116"/>
      <w:r w:rsidRPr="00683135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SRRESET</w:t>
      </w:r>
    </w:p>
    <w:p w:rsidR="009963E4" w:rsidRDefault="009963E4" w:rsidP="009963E4">
      <w:r>
        <w:t>Popis:</w:t>
      </w:r>
    </w:p>
    <w:p w:rsidR="009963E4" w:rsidRDefault="00683135" w:rsidP="009963E4">
      <w:pPr>
        <w:pStyle w:val="Normlnweb"/>
        <w:ind w:left="720"/>
      </w:pPr>
      <w:r>
        <w:t xml:space="preserve">Vynuluje </w:t>
      </w:r>
      <w:r w:rsidR="003C3020">
        <w:t>hardwarový</w:t>
      </w:r>
      <w:r>
        <w:t xml:space="preserve"> SR klopný obvod.</w:t>
      </w:r>
    </w:p>
    <w:p w:rsidR="009963E4" w:rsidRDefault="00683135" w:rsidP="009963E4">
      <w:pPr>
        <w:pStyle w:val="Normlnweb"/>
        <w:ind w:left="720"/>
      </w:pPr>
      <w:r>
        <w:t xml:space="preserve">Příkazy </w:t>
      </w:r>
      <w:r w:rsidR="009963E4" w:rsidRPr="00683135">
        <w:rPr>
          <w:rFonts w:eastAsiaTheme="majorEastAsia"/>
          <w:b/>
        </w:rPr>
        <w:t>srset</w:t>
      </w:r>
      <w:r>
        <w:t>/</w:t>
      </w:r>
      <w:r w:rsidR="009963E4" w:rsidRPr="00683135">
        <w:rPr>
          <w:b/>
        </w:rPr>
        <w:t>srreset</w:t>
      </w:r>
      <w:r w:rsidR="009963E4">
        <w:t xml:space="preserve"> </w:t>
      </w:r>
      <w:r>
        <w:t xml:space="preserve">umožňují programové nastavení/vynulování hardwarového SR klopného obvodu. Toto nastavení/vynulování lze také provést pomocí vnější a vnitřních periferií, více u příkazu </w:t>
      </w:r>
      <w:hyperlink r:id="rId414" w:history="1">
        <w:r w:rsidR="009963E4">
          <w:rPr>
            <w:rStyle w:val="Hypertextovodkaz"/>
            <w:rFonts w:eastAsiaTheme="majorEastAsia"/>
          </w:rPr>
          <w:t>srlatch</w:t>
        </w:r>
      </w:hyperlink>
      <w:r w:rsidR="009963E4">
        <w:t>.</w:t>
      </w:r>
    </w:p>
    <w:p w:rsidR="009963E4" w:rsidRDefault="009963E4" w:rsidP="009963E4">
      <w:r>
        <w:t>Platí pro:</w:t>
      </w:r>
    </w:p>
    <w:p w:rsidR="00683135" w:rsidRDefault="00683135" w:rsidP="00683135">
      <w:pPr>
        <w:ind w:firstLine="708"/>
      </w:pPr>
      <w:r>
        <w:t>08M2, 14M2, 18M2, 20M2, 20X2, 28X2, 40X2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2"/>
        </w:numPr>
        <w:spacing w:before="100" w:beforeAutospacing="1" w:after="100" w:afterAutospacing="1" w:line="240" w:lineRule="auto"/>
        <w:ind w:left="1440"/>
      </w:pPr>
      <w:hyperlink r:id="rId415" w:history="1">
        <w:r w:rsidR="009963E4">
          <w:rPr>
            <w:rStyle w:val="Hypertextovodkaz"/>
          </w:rPr>
          <w:t>srlatch</w:t>
        </w:r>
      </w:hyperlink>
    </w:p>
    <w:p w:rsidR="009963E4" w:rsidRDefault="008D2D86" w:rsidP="005174D2">
      <w:pPr>
        <w:numPr>
          <w:ilvl w:val="0"/>
          <w:numId w:val="112"/>
        </w:numPr>
        <w:spacing w:before="100" w:beforeAutospacing="1" w:after="100" w:afterAutospacing="1" w:line="240" w:lineRule="auto"/>
        <w:ind w:left="1440"/>
      </w:pPr>
      <w:hyperlink r:id="rId416" w:history="1">
        <w:r w:rsidR="009963E4">
          <w:rPr>
            <w:rStyle w:val="Hypertextovodkaz"/>
          </w:rPr>
          <w:t>srset</w:t>
        </w:r>
      </w:hyperlink>
    </w:p>
    <w:p w:rsidR="00683135" w:rsidRDefault="00683135" w:rsidP="00683135">
      <w:r>
        <w:t xml:space="preserve">Příklad: </w:t>
      </w:r>
    </w:p>
    <w:p w:rsidR="00683135" w:rsidRDefault="00683135" w:rsidP="00BB3E07">
      <w:pPr>
        <w:pStyle w:val="Normlnweb"/>
        <w:ind w:firstLine="708"/>
      </w:pPr>
      <w:r>
        <w:t>Programové nastavení a ovládání SR klopného obvodu.</w:t>
      </w:r>
    </w:p>
    <w:p w:rsidR="00683135" w:rsidRDefault="00683135" w:rsidP="00683135">
      <w:pPr>
        <w:pStyle w:val="FormtovanvHTML"/>
        <w:ind w:left="720"/>
      </w:pPr>
      <w:r>
        <w:t>ini:</w:t>
      </w:r>
      <w:r>
        <w:tab/>
      </w:r>
      <w:r>
        <w:tab/>
      </w:r>
      <w:r>
        <w:tab/>
      </w:r>
      <w:r>
        <w:tab/>
        <w:t>; inicializace použitých pinů</w:t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C.4</w:t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srlatch</w:t>
      </w:r>
      <w:r>
        <w:t xml:space="preserve"> %10001100, %00000000</w:t>
      </w:r>
      <w:r>
        <w:tab/>
        <w:t>; nastavení konfigurace SR obvodu</w:t>
      </w:r>
    </w:p>
    <w:p w:rsidR="00683135" w:rsidRDefault="00683135" w:rsidP="00683135">
      <w:pPr>
        <w:pStyle w:val="FormtovanvHTML"/>
        <w:ind w:left="720"/>
      </w:pPr>
    </w:p>
    <w:p w:rsidR="00683135" w:rsidRDefault="00683135" w:rsidP="00683135">
      <w:pPr>
        <w:pStyle w:val="FormtovanvHTML"/>
        <w:ind w:left="720"/>
      </w:pPr>
      <w:r>
        <w:t>main:</w:t>
      </w:r>
      <w:r>
        <w:tab/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srset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nastavení SR klopného obvodu</w:t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tab/>
      </w:r>
      <w:r>
        <w:tab/>
        <w:t>; čekání 5s</w:t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srreset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vynulování SR klopného obvodu</w:t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tab/>
      </w:r>
      <w:r>
        <w:tab/>
        <w:t>; čekání 5s</w:t>
      </w:r>
    </w:p>
    <w:p w:rsidR="00683135" w:rsidRDefault="00683135" w:rsidP="0068313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skok na „main“</w:t>
      </w:r>
    </w:p>
    <w:p w:rsidR="00683135" w:rsidRDefault="00683135" w:rsidP="00683135"/>
    <w:p w:rsidR="009963E4" w:rsidRDefault="009963E4" w:rsidP="009963E4"/>
    <w:p w:rsidR="009963E4" w:rsidRDefault="009963E4" w:rsidP="009963E4"/>
    <w:p w:rsidR="00683135" w:rsidRDefault="00683135" w:rsidP="009963E4"/>
    <w:p w:rsidR="00683135" w:rsidRDefault="00683135" w:rsidP="009963E4"/>
    <w:p w:rsidR="00683135" w:rsidRDefault="00683135" w:rsidP="009963E4"/>
    <w:p w:rsidR="00BB3E07" w:rsidRDefault="00BB3E07" w:rsidP="009963E4"/>
    <w:p w:rsidR="00683135" w:rsidRDefault="00683135" w:rsidP="009963E4"/>
    <w:p w:rsidR="009963E4" w:rsidRDefault="009963E4" w:rsidP="009963E4">
      <w:r>
        <w:lastRenderedPageBreak/>
        <w:t>Jméno:</w:t>
      </w:r>
    </w:p>
    <w:p w:rsidR="009963E4" w:rsidRPr="00683135" w:rsidRDefault="009963E4" w:rsidP="009963E4">
      <w:pPr>
        <w:ind w:left="720"/>
        <w:rPr>
          <w:rStyle w:val="Zdraznnintenzivn"/>
        </w:rPr>
      </w:pPr>
      <w:bookmarkStart w:id="117" w:name="srset"/>
      <w:r w:rsidRPr="00683135">
        <w:rPr>
          <w:rStyle w:val="Zdraznnintenzivn"/>
        </w:rPr>
        <w:t>srset</w:t>
      </w:r>
      <w:bookmarkEnd w:id="117"/>
      <w:r w:rsidRPr="00683135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SRSET</w:t>
      </w:r>
    </w:p>
    <w:p w:rsidR="00683135" w:rsidRDefault="00683135" w:rsidP="00683135">
      <w:r>
        <w:t>Popis:</w:t>
      </w:r>
    </w:p>
    <w:p w:rsidR="00683135" w:rsidRDefault="00683135" w:rsidP="00683135">
      <w:pPr>
        <w:pStyle w:val="Normlnweb"/>
        <w:ind w:left="720"/>
      </w:pPr>
      <w:r>
        <w:t xml:space="preserve">Nastaví </w:t>
      </w:r>
      <w:r w:rsidR="003C3020">
        <w:t>hardwarový</w:t>
      </w:r>
      <w:r>
        <w:t xml:space="preserve"> SR klopný obvod.</w:t>
      </w:r>
    </w:p>
    <w:p w:rsidR="00683135" w:rsidRDefault="00683135" w:rsidP="00683135">
      <w:pPr>
        <w:pStyle w:val="Normlnweb"/>
        <w:ind w:left="720"/>
      </w:pPr>
      <w:r>
        <w:t xml:space="preserve">Příkazy </w:t>
      </w:r>
      <w:r w:rsidRPr="00683135">
        <w:rPr>
          <w:rFonts w:eastAsiaTheme="majorEastAsia"/>
          <w:b/>
        </w:rPr>
        <w:t>srset</w:t>
      </w:r>
      <w:r>
        <w:t>/</w:t>
      </w:r>
      <w:r w:rsidRPr="00683135">
        <w:rPr>
          <w:b/>
        </w:rPr>
        <w:t>srreset</w:t>
      </w:r>
      <w:r>
        <w:t xml:space="preserve"> umožňují programové nastavení/vynulování hardwarového SR klopného obvodu. Toto nastavení/vynulování lze také provést pomocí vnější a vnitřních periferií, více u příkazu </w:t>
      </w:r>
      <w:hyperlink r:id="rId417" w:history="1">
        <w:r>
          <w:rPr>
            <w:rStyle w:val="Hypertextovodkaz"/>
            <w:rFonts w:eastAsiaTheme="majorEastAsia"/>
          </w:rPr>
          <w:t>srlatch</w:t>
        </w:r>
      </w:hyperlink>
      <w:r>
        <w:t>.</w:t>
      </w:r>
    </w:p>
    <w:p w:rsidR="00683135" w:rsidRDefault="00683135" w:rsidP="00683135">
      <w:r>
        <w:t>Platí pro:</w:t>
      </w:r>
    </w:p>
    <w:p w:rsidR="00683135" w:rsidRDefault="00683135" w:rsidP="00683135">
      <w:pPr>
        <w:ind w:firstLine="708"/>
      </w:pPr>
      <w:r>
        <w:t>08M2, 14M2, 18M2, 20M2, 20X2, 28X2, 40X2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3"/>
        </w:numPr>
        <w:spacing w:before="100" w:beforeAutospacing="1" w:after="100" w:afterAutospacing="1" w:line="240" w:lineRule="auto"/>
        <w:ind w:left="1440"/>
      </w:pPr>
      <w:hyperlink r:id="rId418" w:history="1">
        <w:r w:rsidR="009963E4">
          <w:rPr>
            <w:rStyle w:val="Hypertextovodkaz"/>
          </w:rPr>
          <w:t>srlatch</w:t>
        </w:r>
      </w:hyperlink>
    </w:p>
    <w:p w:rsidR="009963E4" w:rsidRDefault="008D2D86" w:rsidP="005174D2">
      <w:pPr>
        <w:numPr>
          <w:ilvl w:val="0"/>
          <w:numId w:val="113"/>
        </w:numPr>
        <w:spacing w:before="100" w:beforeAutospacing="1" w:after="100" w:afterAutospacing="1" w:line="240" w:lineRule="auto"/>
        <w:ind w:left="1440"/>
      </w:pPr>
      <w:hyperlink r:id="rId419" w:history="1">
        <w:r w:rsidR="009963E4">
          <w:rPr>
            <w:rStyle w:val="Hypertextovodkaz"/>
          </w:rPr>
          <w:t>srreset</w:t>
        </w:r>
      </w:hyperlink>
    </w:p>
    <w:p w:rsidR="00F24508" w:rsidRDefault="00F24508" w:rsidP="00F24508">
      <w:r>
        <w:t xml:space="preserve">Příklad: </w:t>
      </w:r>
    </w:p>
    <w:p w:rsidR="00F24508" w:rsidRDefault="00F24508" w:rsidP="00BB3E07">
      <w:pPr>
        <w:pStyle w:val="Normlnweb"/>
        <w:ind w:firstLine="708"/>
      </w:pPr>
      <w:r>
        <w:t>Programové nastavení a ovládání SR klopného obvodu.</w:t>
      </w:r>
    </w:p>
    <w:p w:rsidR="00F24508" w:rsidRDefault="00F24508" w:rsidP="00F24508">
      <w:pPr>
        <w:pStyle w:val="FormtovanvHTML"/>
        <w:ind w:left="720"/>
      </w:pPr>
      <w:r>
        <w:t>ini:</w:t>
      </w:r>
      <w:r>
        <w:tab/>
      </w:r>
      <w:r>
        <w:tab/>
      </w:r>
      <w:r>
        <w:tab/>
      </w:r>
      <w:r>
        <w:tab/>
        <w:t>; inicializace použitých pinů</w:t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C.4</w:t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srlatch</w:t>
      </w:r>
      <w:r>
        <w:t xml:space="preserve"> %10001100, %00000000</w:t>
      </w:r>
      <w:r>
        <w:tab/>
        <w:t>; nastavení konfigurace SR obvodu</w:t>
      </w:r>
    </w:p>
    <w:p w:rsidR="00F24508" w:rsidRDefault="00F24508" w:rsidP="00F24508">
      <w:pPr>
        <w:pStyle w:val="FormtovanvHTML"/>
        <w:ind w:left="720"/>
      </w:pPr>
    </w:p>
    <w:p w:rsidR="00F24508" w:rsidRDefault="00F24508" w:rsidP="00F24508">
      <w:pPr>
        <w:pStyle w:val="FormtovanvHTML"/>
        <w:ind w:left="720"/>
      </w:pPr>
      <w:r>
        <w:t>main:</w:t>
      </w:r>
      <w:r>
        <w:tab/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srset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nastavení SR klopného obvodu</w:t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tab/>
      </w:r>
      <w:r>
        <w:tab/>
        <w:t>; čekání 5s</w:t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srreset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vynulování SR klopného obvodu</w:t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tab/>
      </w:r>
      <w:r>
        <w:tab/>
        <w:t>; čekání 5s</w:t>
      </w:r>
    </w:p>
    <w:p w:rsidR="00F24508" w:rsidRDefault="00F24508" w:rsidP="00F2450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skok na „main“</w:t>
      </w:r>
    </w:p>
    <w:p w:rsidR="00F24508" w:rsidRDefault="00F24508" w:rsidP="009963E4"/>
    <w:p w:rsidR="00F24508" w:rsidRDefault="00F24508" w:rsidP="009963E4"/>
    <w:p w:rsidR="00F24508" w:rsidRDefault="00F24508" w:rsidP="009963E4"/>
    <w:p w:rsidR="00F24508" w:rsidRDefault="00F24508" w:rsidP="009963E4"/>
    <w:p w:rsidR="00F24508" w:rsidRDefault="00F24508" w:rsidP="009963E4"/>
    <w:p w:rsidR="00F24508" w:rsidRDefault="00F24508" w:rsidP="009963E4"/>
    <w:p w:rsidR="00BB3E07" w:rsidRDefault="00BB3E07" w:rsidP="009963E4"/>
    <w:p w:rsidR="00F24508" w:rsidRDefault="00F24508" w:rsidP="009963E4"/>
    <w:p w:rsidR="009963E4" w:rsidRDefault="009963E4" w:rsidP="009963E4">
      <w:r>
        <w:lastRenderedPageBreak/>
        <w:t>Jméno:</w:t>
      </w:r>
    </w:p>
    <w:p w:rsidR="009963E4" w:rsidRPr="00FD2043" w:rsidRDefault="009963E4" w:rsidP="009963E4">
      <w:pPr>
        <w:ind w:left="720"/>
        <w:rPr>
          <w:rStyle w:val="Zdraznnintenzivn"/>
        </w:rPr>
      </w:pPr>
      <w:bookmarkStart w:id="118" w:name="uniin"/>
      <w:r w:rsidRPr="00FD2043">
        <w:rPr>
          <w:rStyle w:val="Zdraznnintenzivn"/>
        </w:rPr>
        <w:t>uniin</w:t>
      </w:r>
      <w:bookmarkEnd w:id="118"/>
      <w:r w:rsidRPr="00FD2043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UNIIN pin, device, command, (var, var...)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UNIIN pin, device, command, address, address, (var, var...)</w:t>
      </w:r>
    </w:p>
    <w:p w:rsidR="009963E4" w:rsidRDefault="003C3020" w:rsidP="009963E4">
      <w:pPr>
        <w:pStyle w:val="Normlnweb"/>
        <w:ind w:left="720"/>
      </w:pPr>
      <w:r>
        <w:rPr>
          <w:rStyle w:val="Zvraznn"/>
          <w:rFonts w:eastAsiaTheme="majorEastAsia"/>
        </w:rPr>
        <w:t>Pin</w:t>
      </w:r>
      <w:r>
        <w:t xml:space="preserve"> - proměnná/konstanta označující I/O pin (B.3, C.1 ... viz schéma zapojení)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Device</w:t>
      </w:r>
      <w:r>
        <w:t xml:space="preserve"> - </w:t>
      </w:r>
      <w:r w:rsidR="00FD2043">
        <w:t>je specifikace typu</w:t>
      </w:r>
      <w:r>
        <w:t xml:space="preserve"> UNI/O </w:t>
      </w:r>
      <w:r w:rsidR="00FD2043">
        <w:t>zařízení</w:t>
      </w:r>
      <w:r>
        <w:t xml:space="preserve">, %10100000 </w:t>
      </w:r>
      <w:r w:rsidR="00FD2043">
        <w:t>pro</w:t>
      </w:r>
      <w:r>
        <w:t xml:space="preserve"> EEPROM </w:t>
      </w:r>
      <w:r w:rsidR="00FD2043">
        <w:t>zařízení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Command</w:t>
      </w:r>
      <w:r>
        <w:t xml:space="preserve"> - </w:t>
      </w:r>
      <w:r w:rsidR="00FD2043">
        <w:t>nastavuje typ čtení: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3756"/>
      </w:tblGrid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UNI_READ</w:t>
            </w:r>
          </w:p>
        </w:tc>
        <w:tc>
          <w:tcPr>
            <w:tcW w:w="0" w:type="auto"/>
            <w:vAlign w:val="center"/>
            <w:hideMark/>
          </w:tcPr>
          <w:p w:rsidR="009963E4" w:rsidRDefault="00FD2043" w:rsidP="00FD2043">
            <w:pPr>
              <w:rPr>
                <w:sz w:val="24"/>
                <w:szCs w:val="24"/>
              </w:rPr>
            </w:pPr>
            <w:r>
              <w:t>čte ze specifikované adresy -</w:t>
            </w:r>
            <w:r w:rsidR="009963E4">
              <w:t xml:space="preserve"> </w:t>
            </w:r>
            <w:r w:rsidR="009963E4" w:rsidRPr="00FD2043">
              <w:rPr>
                <w:i/>
              </w:rPr>
              <w:t>address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UNI_CRRD</w:t>
            </w:r>
          </w:p>
        </w:tc>
        <w:tc>
          <w:tcPr>
            <w:tcW w:w="0" w:type="auto"/>
            <w:vAlign w:val="center"/>
            <w:hideMark/>
          </w:tcPr>
          <w:p w:rsidR="009963E4" w:rsidRDefault="00FD2043" w:rsidP="00FD2043">
            <w:pPr>
              <w:rPr>
                <w:sz w:val="24"/>
                <w:szCs w:val="24"/>
              </w:rPr>
            </w:pPr>
            <w:r>
              <w:t>čte z aktuální adresy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UNI_RDSR</w:t>
            </w:r>
          </w:p>
        </w:tc>
        <w:tc>
          <w:tcPr>
            <w:tcW w:w="0" w:type="auto"/>
            <w:vAlign w:val="center"/>
            <w:hideMark/>
          </w:tcPr>
          <w:p w:rsidR="009963E4" w:rsidRDefault="00FD2043" w:rsidP="00FD2043">
            <w:pPr>
              <w:rPr>
                <w:sz w:val="24"/>
                <w:szCs w:val="24"/>
              </w:rPr>
            </w:pPr>
            <w:r>
              <w:t>čte stavový byte</w:t>
            </w:r>
          </w:p>
        </w:tc>
      </w:tr>
    </w:tbl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Address</w:t>
      </w:r>
      <w:r>
        <w:t xml:space="preserve"> - </w:t>
      </w:r>
      <w:r w:rsidR="00FD2043">
        <w:t xml:space="preserve">proměnná/konstanta typu 2x byte, používá se pouze pro </w:t>
      </w:r>
      <w:r>
        <w:t>UNI_READ.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FD2043">
        <w:t>proměnná typu byte pro přijímaná data.</w:t>
      </w:r>
    </w:p>
    <w:p w:rsidR="009963E4" w:rsidRDefault="009963E4" w:rsidP="009963E4">
      <w:r>
        <w:t>Popis:</w:t>
      </w:r>
    </w:p>
    <w:p w:rsidR="00FD2043" w:rsidRDefault="00FD2043" w:rsidP="009963E4">
      <w:pPr>
        <w:pStyle w:val="Normlnweb"/>
        <w:ind w:left="720"/>
      </w:pPr>
      <w:r>
        <w:t xml:space="preserve">Načte data z </w:t>
      </w:r>
      <w:r w:rsidR="009963E4">
        <w:t xml:space="preserve">UNI/O </w:t>
      </w:r>
      <w:r>
        <w:t xml:space="preserve">rozhraní do PICAXE a uloží je do </w:t>
      </w:r>
      <w:r w:rsidRPr="00FD2043">
        <w:rPr>
          <w:i/>
        </w:rPr>
        <w:t>proměnné</w:t>
      </w:r>
      <w:r>
        <w:t>.</w:t>
      </w:r>
    </w:p>
    <w:p w:rsidR="009963E4" w:rsidRDefault="00FD2043" w:rsidP="009963E4">
      <w:pPr>
        <w:pStyle w:val="Normlnweb"/>
        <w:ind w:left="720"/>
      </w:pPr>
      <w:r>
        <w:t xml:space="preserve">Příkaz umožnuje číst data z vnějšího </w:t>
      </w:r>
      <w:r w:rsidR="009963E4">
        <w:t xml:space="preserve">UNI/O </w:t>
      </w:r>
      <w:r>
        <w:t xml:space="preserve">zařízení, např. </w:t>
      </w:r>
      <w:r w:rsidR="009963E4">
        <w:t xml:space="preserve">11LCxxx </w:t>
      </w:r>
      <w:r w:rsidR="003C3020">
        <w:t>sériová</w:t>
      </w:r>
      <w:r w:rsidR="009963E4">
        <w:t xml:space="preserve"> EEPROM</w:t>
      </w:r>
      <w:r>
        <w:t>.</w:t>
      </w:r>
      <w:r w:rsidR="009963E4">
        <w:t xml:space="preserve"> </w:t>
      </w:r>
      <w:r w:rsidR="003C3020">
        <w:t xml:space="preserve">UNI/O potřebuje pro sériovou komunikaci pouze jeden vstupně-výstupní pin, který se propojí s vnějším zařízením. </w:t>
      </w:r>
      <w:r>
        <w:t xml:space="preserve">Je vhodné připojit rezistor </w:t>
      </w:r>
      <w:r w:rsidR="009963E4">
        <w:t>4k7</w:t>
      </w:r>
      <w:r w:rsidR="00C3312D">
        <w:t>, jako pullup rez</w:t>
      </w:r>
      <w:r w:rsidR="009963E4">
        <w:t>istor</w:t>
      </w:r>
      <w:r w:rsidR="00C3312D">
        <w:t>. (mezi vstupní pin a kladnému napětí)</w:t>
      </w:r>
    </w:p>
    <w:p w:rsidR="009963E4" w:rsidRDefault="00C3312D" w:rsidP="009963E4">
      <w:pPr>
        <w:pStyle w:val="Normlnweb"/>
        <w:ind w:left="720"/>
      </w:pPr>
      <w:r>
        <w:t>Poznámka: Při zapnutí je vnější zařízení v úsporném stavu, proto je potřeba jej „probudit“ přivedením náběžné hrany na vstupní pin. Následně je možné používat příkazy pro UNI/O komunikaci.</w:t>
      </w:r>
    </w:p>
    <w:p w:rsidR="00C3312D" w:rsidRDefault="00C3312D" w:rsidP="00C3312D">
      <w:pPr>
        <w:pStyle w:val="Normlnweb"/>
        <w:ind w:left="720"/>
      </w:pPr>
      <w:r>
        <w:t>Příkaz nelze použít na pinu C.6 u řady 20X2.</w:t>
      </w:r>
    </w:p>
    <w:p w:rsidR="009963E4" w:rsidRDefault="009963E4" w:rsidP="00C3312D">
      <w:pPr>
        <w:pStyle w:val="Normlnweb"/>
      </w:pPr>
      <w:r>
        <w:t>Platí pro:</w:t>
      </w:r>
    </w:p>
    <w:p w:rsidR="009963E4" w:rsidRDefault="009963E4" w:rsidP="009963E4">
      <w:pPr>
        <w:ind w:left="720"/>
      </w:pPr>
      <w:r>
        <w:t xml:space="preserve">20X2, 28X2, 40X2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4"/>
        </w:numPr>
        <w:spacing w:before="100" w:beforeAutospacing="1" w:after="100" w:afterAutospacing="1" w:line="240" w:lineRule="auto"/>
        <w:ind w:left="1440"/>
      </w:pPr>
      <w:hyperlink r:id="rId420" w:history="1">
        <w:r w:rsidR="009963E4">
          <w:rPr>
            <w:rStyle w:val="Hypertextovodkaz"/>
          </w:rPr>
          <w:t>uniout</w:t>
        </w:r>
      </w:hyperlink>
    </w:p>
    <w:p w:rsidR="00C3312D" w:rsidRDefault="00C3312D" w:rsidP="009963E4">
      <w:pPr>
        <w:spacing w:after="0"/>
      </w:pPr>
    </w:p>
    <w:p w:rsidR="009963E4" w:rsidRDefault="009963E4" w:rsidP="009963E4">
      <w:r>
        <w:lastRenderedPageBreak/>
        <w:t>Příklad:</w:t>
      </w:r>
    </w:p>
    <w:p w:rsidR="00EB6575" w:rsidRDefault="00EB6575" w:rsidP="009963E4">
      <w:r>
        <w:tab/>
        <w:t>Zápis a čtení dat do/z EEPROM, přes rozhraní UNI/O.</w:t>
      </w:r>
    </w:p>
    <w:p w:rsidR="00C3312D" w:rsidRDefault="009963E4" w:rsidP="009963E4">
      <w:pPr>
        <w:pStyle w:val="FormtovanvHTML"/>
        <w:ind w:left="720"/>
      </w:pPr>
      <w:r>
        <w:t>reset_uni:</w:t>
      </w:r>
    </w:p>
    <w:p w:rsidR="009963E4" w:rsidRDefault="00C3312D" w:rsidP="009963E4">
      <w:pPr>
        <w:pStyle w:val="FormtovanvHTML"/>
        <w:ind w:left="720"/>
      </w:pPr>
      <w:r>
        <w:tab/>
      </w:r>
      <w:r w:rsidR="009963E4">
        <w:rPr>
          <w:rStyle w:val="shkeyword"/>
          <w:rFonts w:eastAsiaTheme="majorEastAsia"/>
        </w:rPr>
        <w:t>pulsout</w:t>
      </w:r>
      <w:r w:rsidR="009963E4">
        <w:t xml:space="preserve"> </w:t>
      </w:r>
      <w:r w:rsidR="009963E4">
        <w:rPr>
          <w:rStyle w:val="shpredefvar"/>
          <w:rFonts w:eastAsiaTheme="majorEastAsia"/>
        </w:rPr>
        <w:t>C.3</w:t>
      </w:r>
      <w:r>
        <w:t>, 1</w:t>
      </w:r>
      <w:r>
        <w:tab/>
      </w:r>
      <w:r>
        <w:tab/>
      </w:r>
      <w:r w:rsidR="009963E4">
        <w:rPr>
          <w:rStyle w:val="shcomment"/>
          <w:rFonts w:eastAsiaTheme="majorEastAsia"/>
        </w:rPr>
        <w:t xml:space="preserve">; </w:t>
      </w:r>
      <w:r>
        <w:rPr>
          <w:rStyle w:val="shcomment"/>
          <w:rFonts w:eastAsiaTheme="majorEastAsia"/>
        </w:rPr>
        <w:t>pulz pro probuzení vnějšího UNI/O zařízení</w:t>
      </w:r>
    </w:p>
    <w:p w:rsidR="009963E4" w:rsidRDefault="009963E4" w:rsidP="009963E4">
      <w:pPr>
        <w:pStyle w:val="FormtovanvHTML"/>
        <w:ind w:left="720"/>
      </w:pPr>
    </w:p>
    <w:p w:rsidR="00C3312D" w:rsidRDefault="009963E4" w:rsidP="009963E4">
      <w:pPr>
        <w:pStyle w:val="FormtovanvHTML"/>
        <w:ind w:left="720"/>
      </w:pPr>
      <w:r>
        <w:t>main:</w:t>
      </w:r>
    </w:p>
    <w:p w:rsidR="009963E4" w:rsidRDefault="00C3312D" w:rsidP="009963E4">
      <w:pPr>
        <w:pStyle w:val="FormtovanvHTML"/>
        <w:ind w:left="720"/>
      </w:pPr>
      <w:r>
        <w:rPr>
          <w:rStyle w:val="shkeyword"/>
          <w:rFonts w:eastAsiaTheme="majorEastAsia"/>
        </w:rPr>
        <w:tab/>
      </w:r>
      <w:r w:rsidR="009963E4">
        <w:rPr>
          <w:rStyle w:val="shkeyword"/>
          <w:rFonts w:eastAsiaTheme="majorEastAsia"/>
        </w:rPr>
        <w:t>inc</w:t>
      </w:r>
      <w:r w:rsidR="009963E4">
        <w:t xml:space="preserve"> </w:t>
      </w:r>
      <w:r w:rsidR="009963E4">
        <w:rPr>
          <w:rStyle w:val="shsymbol"/>
        </w:rPr>
        <w:t>b1</w:t>
      </w:r>
      <w:r>
        <w:rPr>
          <w:rStyle w:val="shsymbol"/>
        </w:rPr>
        <w:tab/>
      </w:r>
      <w:r>
        <w:rPr>
          <w:rStyle w:val="shsymbol"/>
        </w:rPr>
        <w:tab/>
      </w:r>
      <w:r>
        <w:rPr>
          <w:rStyle w:val="shsymbol"/>
        </w:rPr>
        <w:tab/>
      </w:r>
      <w:r>
        <w:rPr>
          <w:rStyle w:val="shsymbol"/>
        </w:rPr>
        <w:tab/>
      </w:r>
      <w:r>
        <w:rPr>
          <w:rStyle w:val="shsymbol"/>
        </w:rPr>
        <w:tab/>
      </w:r>
      <w:r w:rsidR="007371DB">
        <w:rPr>
          <w:rStyle w:val="shsymbol"/>
        </w:rPr>
        <w:t>; zvětši b1 o +1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UNI_WRSR</w:t>
      </w:r>
      <w:r w:rsidR="007371DB">
        <w:t>, (0)</w:t>
      </w:r>
      <w:r w:rsidR="007371DB">
        <w:tab/>
      </w:r>
      <w:r>
        <w:rPr>
          <w:rStyle w:val="shcomment"/>
          <w:rFonts w:eastAsiaTheme="majorEastAsia"/>
        </w:rPr>
        <w:t xml:space="preserve">; </w:t>
      </w:r>
      <w:r w:rsidR="007371DB">
        <w:rPr>
          <w:rStyle w:val="shcomment"/>
          <w:rFonts w:eastAsiaTheme="majorEastAsia"/>
        </w:rPr>
        <w:t>vymazání stavového bytu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UNI_WREN</w:t>
      </w:r>
      <w:r>
        <w:tab/>
      </w:r>
      <w:r>
        <w:rPr>
          <w:rStyle w:val="shcomment"/>
          <w:rFonts w:eastAsiaTheme="majorEastAsia"/>
        </w:rPr>
        <w:t xml:space="preserve">; </w:t>
      </w:r>
      <w:r w:rsidR="007371DB">
        <w:rPr>
          <w:rStyle w:val="shcomment"/>
          <w:rFonts w:eastAsiaTheme="majorEastAsia"/>
        </w:rPr>
        <w:t>povolení zápisu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UNI_WRITE</w:t>
      </w:r>
      <w:r>
        <w:t>, 0, 1, (</w:t>
      </w:r>
      <w:r>
        <w:rPr>
          <w:rStyle w:val="shsymbol"/>
        </w:rPr>
        <w:t>b1</w:t>
      </w:r>
      <w:r>
        <w:t>)</w:t>
      </w:r>
      <w:r>
        <w:tab/>
      </w:r>
      <w:r w:rsidR="007371DB">
        <w:rPr>
          <w:rStyle w:val="shcomment"/>
          <w:rFonts w:eastAsiaTheme="majorEastAsia"/>
        </w:rPr>
        <w:t>; zápis b1 na adr. 0,1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 w:rsidR="007371DB">
        <w:t xml:space="preserve"> 10</w:t>
      </w:r>
      <w:r w:rsidR="007371DB">
        <w:tab/>
      </w:r>
      <w:r w:rsidR="007371DB">
        <w:tab/>
      </w:r>
      <w:r w:rsidR="007371DB">
        <w:tab/>
      </w:r>
      <w:r w:rsidR="007371DB">
        <w:tab/>
      </w:r>
      <w:r>
        <w:rPr>
          <w:rStyle w:val="shcomment"/>
          <w:rFonts w:eastAsiaTheme="majorEastAsia"/>
        </w:rPr>
        <w:t xml:space="preserve">; </w:t>
      </w:r>
      <w:r w:rsidR="007371DB">
        <w:rPr>
          <w:rStyle w:val="shcomment"/>
          <w:rFonts w:eastAsiaTheme="majorEastAsia"/>
        </w:rPr>
        <w:t>čekání pro provedení zápisu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UNI_WRDI</w:t>
      </w:r>
      <w:r w:rsidR="007371DB">
        <w:tab/>
      </w:r>
      <w:r>
        <w:rPr>
          <w:rStyle w:val="shcomment"/>
          <w:rFonts w:eastAsiaTheme="majorEastAsia"/>
        </w:rPr>
        <w:t xml:space="preserve">; </w:t>
      </w:r>
      <w:r w:rsidR="007371DB">
        <w:rPr>
          <w:rStyle w:val="shcomment"/>
          <w:rFonts w:eastAsiaTheme="majorEastAsia"/>
        </w:rPr>
        <w:t>zakázání zápisu</w:t>
      </w:r>
    </w:p>
    <w:p w:rsidR="007371DB" w:rsidRDefault="009963E4" w:rsidP="007371D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7371DB">
        <w:rPr>
          <w:rStyle w:val="shcomment"/>
          <w:rFonts w:eastAsiaTheme="majorEastAsia"/>
        </w:rPr>
        <w:t>čekání 1s</w:t>
      </w:r>
    </w:p>
    <w:p w:rsidR="009963E4" w:rsidRDefault="009963E4" w:rsidP="007371DB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uniin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UNI_READ</w:t>
      </w:r>
      <w:r>
        <w:t>, 0, 1, (</w:t>
      </w:r>
      <w:r>
        <w:rPr>
          <w:rStyle w:val="shsymbol"/>
        </w:rPr>
        <w:t>b2</w:t>
      </w:r>
      <w:r>
        <w:t>)</w:t>
      </w:r>
      <w:r>
        <w:tab/>
      </w:r>
      <w:r w:rsidR="007371DB">
        <w:rPr>
          <w:rStyle w:val="shcomment"/>
          <w:rFonts w:eastAsiaTheme="majorEastAsia"/>
        </w:rPr>
        <w:t>; načtení b2 z adr.0,1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 w:rsidR="007371DB">
        <w:tab/>
      </w:r>
      <w:r w:rsidR="007371DB">
        <w:tab/>
      </w:r>
      <w:r w:rsidR="007371DB">
        <w:tab/>
      </w:r>
      <w:r w:rsidR="007371DB">
        <w:tab/>
      </w:r>
      <w:r w:rsidR="007371DB">
        <w:tab/>
      </w:r>
      <w:r w:rsidR="007371DB">
        <w:rPr>
          <w:rStyle w:val="shcomment"/>
          <w:rFonts w:eastAsiaTheme="majorEastAsia"/>
        </w:rPr>
        <w:t>; odeslání do PC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 w:rsidR="007371DB">
        <w:t xml:space="preserve"> main</w:t>
      </w:r>
      <w:r w:rsidR="007371DB">
        <w:tab/>
      </w:r>
      <w:r w:rsidR="007371DB">
        <w:tab/>
      </w:r>
      <w:r w:rsidR="007371DB">
        <w:tab/>
      </w:r>
      <w:r w:rsidR="007371DB">
        <w:tab/>
      </w:r>
      <w:r w:rsidR="007371DB">
        <w:rPr>
          <w:rStyle w:val="shcomment"/>
          <w:rFonts w:eastAsiaTheme="majorEastAsia"/>
        </w:rPr>
        <w:t>; opakování - skok na „main“</w:t>
      </w:r>
    </w:p>
    <w:p w:rsidR="009963E4" w:rsidRDefault="009963E4" w:rsidP="009963E4"/>
    <w:p w:rsidR="009963E4" w:rsidRDefault="009963E4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7371DB" w:rsidRDefault="007371DB" w:rsidP="009963E4"/>
    <w:p w:rsidR="009963E4" w:rsidRDefault="009963E4" w:rsidP="009963E4">
      <w:r>
        <w:t>Jméno:</w:t>
      </w:r>
    </w:p>
    <w:p w:rsidR="009963E4" w:rsidRPr="007371DB" w:rsidRDefault="009963E4" w:rsidP="009963E4">
      <w:pPr>
        <w:ind w:left="720"/>
        <w:rPr>
          <w:rStyle w:val="Zdraznnintenzivn"/>
        </w:rPr>
      </w:pPr>
      <w:bookmarkStart w:id="119" w:name="uniout"/>
      <w:r w:rsidRPr="007371DB">
        <w:rPr>
          <w:rStyle w:val="Zdraznnintenzivn"/>
        </w:rPr>
        <w:t>uniout</w:t>
      </w:r>
      <w:bookmarkEnd w:id="119"/>
      <w:r w:rsidRPr="007371DB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UNIOUT pin, device, command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UNIOUT pin, device, command, (data)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UNIOUT pin, device, command, address, address, (data, data...)</w:t>
      </w:r>
    </w:p>
    <w:p w:rsidR="009963E4" w:rsidRDefault="003C3020" w:rsidP="009963E4">
      <w:pPr>
        <w:pStyle w:val="Normlnweb"/>
        <w:ind w:left="720"/>
      </w:pPr>
      <w:r>
        <w:rPr>
          <w:rStyle w:val="Zvraznn"/>
          <w:rFonts w:eastAsiaTheme="majorEastAsia"/>
        </w:rPr>
        <w:t>Pin</w:t>
      </w:r>
      <w:r>
        <w:t xml:space="preserve"> - proměnná/konstanta označující I/O pin (B.3, C.1 ... viz schéma zapojení)</w:t>
      </w:r>
    </w:p>
    <w:p w:rsidR="007371DB" w:rsidRDefault="007371DB" w:rsidP="007371DB">
      <w:pPr>
        <w:pStyle w:val="Normlnweb"/>
        <w:ind w:left="720"/>
      </w:pPr>
      <w:r>
        <w:rPr>
          <w:rStyle w:val="Zvraznn"/>
          <w:rFonts w:eastAsiaTheme="majorEastAsia"/>
        </w:rPr>
        <w:t>Device</w:t>
      </w:r>
      <w:r>
        <w:t xml:space="preserve"> - je specifikace typu UNI/O zařízení, %10100000 pro EEPROM zařízení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Command</w:t>
      </w:r>
      <w:r>
        <w:t xml:space="preserve"> -</w:t>
      </w:r>
      <w:r w:rsidR="007371DB">
        <w:t xml:space="preserve"> nastavuje typ zápisu: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130"/>
      </w:tblGrid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UNI_WRITE</w:t>
            </w:r>
          </w:p>
        </w:tc>
        <w:tc>
          <w:tcPr>
            <w:tcW w:w="0" w:type="auto"/>
            <w:vAlign w:val="center"/>
            <w:hideMark/>
          </w:tcPr>
          <w:p w:rsidR="009963E4" w:rsidRDefault="007371DB" w:rsidP="007371DB">
            <w:pPr>
              <w:rPr>
                <w:sz w:val="24"/>
                <w:szCs w:val="24"/>
              </w:rPr>
            </w:pPr>
            <w:r>
              <w:t>zápis dat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UNI_WREN</w:t>
            </w:r>
          </w:p>
        </w:tc>
        <w:tc>
          <w:tcPr>
            <w:tcW w:w="0" w:type="auto"/>
            <w:vAlign w:val="center"/>
            <w:hideMark/>
          </w:tcPr>
          <w:p w:rsidR="009963E4" w:rsidRDefault="007371DB" w:rsidP="007371DB">
            <w:pPr>
              <w:rPr>
                <w:sz w:val="24"/>
                <w:szCs w:val="24"/>
              </w:rPr>
            </w:pPr>
            <w:r>
              <w:t>zápis povolen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UNI_WRDI</w:t>
            </w:r>
          </w:p>
        </w:tc>
        <w:tc>
          <w:tcPr>
            <w:tcW w:w="0" w:type="auto"/>
            <w:vAlign w:val="center"/>
            <w:hideMark/>
          </w:tcPr>
          <w:p w:rsidR="009963E4" w:rsidRDefault="007371DB" w:rsidP="00CE0C08">
            <w:pPr>
              <w:rPr>
                <w:sz w:val="24"/>
                <w:szCs w:val="24"/>
              </w:rPr>
            </w:pPr>
            <w:r>
              <w:t>zápis zakázán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UNI_WRSR</w:t>
            </w:r>
          </w:p>
        </w:tc>
        <w:tc>
          <w:tcPr>
            <w:tcW w:w="0" w:type="auto"/>
            <w:vAlign w:val="center"/>
            <w:hideMark/>
          </w:tcPr>
          <w:p w:rsidR="009963E4" w:rsidRDefault="007371DB" w:rsidP="007371DB">
            <w:pPr>
              <w:rPr>
                <w:sz w:val="24"/>
                <w:szCs w:val="24"/>
              </w:rPr>
            </w:pPr>
            <w:r>
              <w:t>zápis stavového bytu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UNI_ERAL</w:t>
            </w:r>
          </w:p>
        </w:tc>
        <w:tc>
          <w:tcPr>
            <w:tcW w:w="0" w:type="auto"/>
            <w:vAlign w:val="center"/>
            <w:hideMark/>
          </w:tcPr>
          <w:p w:rsidR="009963E4" w:rsidRDefault="007371DB" w:rsidP="00CE0C08">
            <w:pPr>
              <w:rPr>
                <w:sz w:val="24"/>
                <w:szCs w:val="24"/>
              </w:rPr>
            </w:pPr>
            <w:r>
              <w:t>vymazání všeho - 0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UNI_SETAL</w:t>
            </w:r>
          </w:p>
        </w:tc>
        <w:tc>
          <w:tcPr>
            <w:tcW w:w="0" w:type="auto"/>
            <w:vAlign w:val="center"/>
            <w:hideMark/>
          </w:tcPr>
          <w:p w:rsidR="009963E4" w:rsidRDefault="007371DB" w:rsidP="00CE0C08">
            <w:pPr>
              <w:rPr>
                <w:sz w:val="24"/>
                <w:szCs w:val="24"/>
              </w:rPr>
            </w:pPr>
            <w:r>
              <w:t>nastavení všeho - 1</w:t>
            </w:r>
          </w:p>
        </w:tc>
      </w:tr>
    </w:tbl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Address</w:t>
      </w:r>
      <w:r>
        <w:t xml:space="preserve"> </w:t>
      </w:r>
      <w:r w:rsidR="006131F0">
        <w:t xml:space="preserve">proměnná/konstanta typu 2x byte, používá se pouze pro </w:t>
      </w:r>
      <w:r>
        <w:t>UNI_WRITE.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Data</w:t>
      </w:r>
      <w:r w:rsidR="006131F0">
        <w:t xml:space="preserve"> - proměnná/konstanta typu byte pro odesílaná data</w:t>
      </w:r>
      <w:r>
        <w:t>.</w:t>
      </w:r>
    </w:p>
    <w:p w:rsidR="009963E4" w:rsidRDefault="009963E4" w:rsidP="009963E4">
      <w:r>
        <w:t>Popis:</w:t>
      </w:r>
    </w:p>
    <w:p w:rsidR="009963E4" w:rsidRDefault="00995FB0" w:rsidP="009963E4">
      <w:pPr>
        <w:pStyle w:val="Normlnweb"/>
        <w:ind w:left="720"/>
      </w:pPr>
      <w:r>
        <w:t>Zápis</w:t>
      </w:r>
      <w:r w:rsidR="006131F0">
        <w:t xml:space="preserve"> dat do </w:t>
      </w:r>
      <w:r w:rsidR="009963E4">
        <w:t xml:space="preserve">UNI/O </w:t>
      </w:r>
      <w:r w:rsidR="006131F0">
        <w:t>zařízení.</w:t>
      </w:r>
    </w:p>
    <w:p w:rsidR="006131F0" w:rsidRDefault="006131F0" w:rsidP="006131F0">
      <w:pPr>
        <w:pStyle w:val="Normlnweb"/>
        <w:ind w:left="720"/>
      </w:pPr>
      <w:r>
        <w:t xml:space="preserve">Poznámka: </w:t>
      </w:r>
      <w:r w:rsidR="009963E4">
        <w:t>UNI/O</w:t>
      </w:r>
      <w:r>
        <w:t xml:space="preserve"> zařízení používají 16 bytové stránkování a jeden zápis nesmí </w:t>
      </w:r>
      <w:r w:rsidR="00995FB0">
        <w:t>přesáhnout</w:t>
      </w:r>
      <w:r>
        <w:t xml:space="preserve"> stránku. Uložení 10 hodnot od adresy 5 je možné, ale uložení 10 hodnot od adresy 10 není možné, došlo by k překročení hranice stránky. </w:t>
      </w:r>
    </w:p>
    <w:p w:rsidR="006131F0" w:rsidRDefault="006131F0" w:rsidP="006131F0">
      <w:pPr>
        <w:pStyle w:val="Normlnweb"/>
        <w:ind w:left="720"/>
      </w:pPr>
      <w:r>
        <w:t xml:space="preserve">Příkaz umožnuje číst data z vnějšího UNI/O zařízení, např. 11LCxxx </w:t>
      </w:r>
      <w:r w:rsidR="00995FB0">
        <w:t>sériová</w:t>
      </w:r>
      <w:r>
        <w:t xml:space="preserve"> EEPROM. </w:t>
      </w:r>
      <w:r w:rsidR="00995FB0">
        <w:t xml:space="preserve">UNI/O potřebuje pro sériovou komunikaci pouze jeden vstupně-výstupní pin, který se propojí s vnějším zařízením. </w:t>
      </w:r>
      <w:r>
        <w:t>Je vhodné připojit rezistor 4k7, jako pullup rezistor. (mezi vstupní pin a kladnému napětí)</w:t>
      </w:r>
    </w:p>
    <w:p w:rsidR="006131F0" w:rsidRDefault="006131F0" w:rsidP="006131F0">
      <w:pPr>
        <w:pStyle w:val="Normlnweb"/>
        <w:ind w:left="720"/>
      </w:pPr>
      <w:r>
        <w:lastRenderedPageBreak/>
        <w:t>Poznámka: Při zapnutí je vnější zařízení v úsporném stavu, proto je potřeba jej „probudit“ přivedením náběžné hrany na vstupní pin. Následně je možné používat příkazy pro UNI/O komunikaci.</w:t>
      </w:r>
    </w:p>
    <w:p w:rsidR="006131F0" w:rsidRDefault="006131F0" w:rsidP="006131F0">
      <w:pPr>
        <w:pStyle w:val="Normlnweb"/>
        <w:ind w:left="720"/>
      </w:pPr>
      <w:r>
        <w:t>Příkaz nelze použít na pinu C.6 u řady 20X2.</w:t>
      </w:r>
    </w:p>
    <w:p w:rsidR="009963E4" w:rsidRDefault="009963E4" w:rsidP="009963E4">
      <w:r>
        <w:t>Platí pro:</w:t>
      </w:r>
    </w:p>
    <w:p w:rsidR="009963E4" w:rsidRDefault="009963E4" w:rsidP="009963E4">
      <w:pPr>
        <w:ind w:left="720"/>
      </w:pPr>
      <w:r>
        <w:t xml:space="preserve">20X2, 28X2, 40X2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5"/>
        </w:numPr>
        <w:spacing w:before="100" w:beforeAutospacing="1" w:after="100" w:afterAutospacing="1" w:line="240" w:lineRule="auto"/>
        <w:ind w:left="1440"/>
      </w:pPr>
      <w:hyperlink r:id="rId421" w:history="1">
        <w:r w:rsidR="009963E4">
          <w:rPr>
            <w:rStyle w:val="Hypertextovodkaz"/>
          </w:rPr>
          <w:t>uniin</w:t>
        </w:r>
      </w:hyperlink>
    </w:p>
    <w:p w:rsidR="00EB6575" w:rsidRDefault="00EB6575" w:rsidP="00EB6575">
      <w:r>
        <w:t>Příklad:</w:t>
      </w:r>
    </w:p>
    <w:p w:rsidR="00EB6575" w:rsidRDefault="00EB6575" w:rsidP="00EB6575">
      <w:r>
        <w:tab/>
        <w:t>Zápis a čtení dat do/z EEPROM, přes rozhraní UNI/O.</w:t>
      </w:r>
    </w:p>
    <w:p w:rsidR="00EB6575" w:rsidRDefault="00EB6575" w:rsidP="00EB6575">
      <w:pPr>
        <w:pStyle w:val="FormtovanvHTML"/>
        <w:ind w:left="720"/>
      </w:pPr>
      <w:r>
        <w:t>reset_uni: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pulsout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>, 1</w:t>
      </w:r>
      <w:r>
        <w:tab/>
      </w:r>
      <w:r>
        <w:tab/>
      </w:r>
      <w:r>
        <w:rPr>
          <w:rStyle w:val="shcomment"/>
          <w:rFonts w:eastAsiaTheme="majorEastAsia"/>
        </w:rPr>
        <w:t>; pulz pro probuzení vnějšího UNI/O zařízení</w:t>
      </w:r>
    </w:p>
    <w:p w:rsidR="00EB6575" w:rsidRDefault="00EB6575" w:rsidP="00EB6575">
      <w:pPr>
        <w:pStyle w:val="FormtovanvHTML"/>
        <w:ind w:left="720"/>
      </w:pPr>
    </w:p>
    <w:p w:rsidR="00EB6575" w:rsidRDefault="00EB6575" w:rsidP="00EB6575">
      <w:pPr>
        <w:pStyle w:val="FormtovanvHTML"/>
        <w:ind w:left="720"/>
      </w:pPr>
      <w:r>
        <w:t>main:</w:t>
      </w:r>
    </w:p>
    <w:p w:rsidR="00EB6575" w:rsidRDefault="00EB6575" w:rsidP="00EB6575">
      <w:pPr>
        <w:pStyle w:val="FormtovanvHTML"/>
        <w:ind w:left="720"/>
      </w:pPr>
      <w:r>
        <w:rPr>
          <w:rStyle w:val="shkeyword"/>
          <w:rFonts w:eastAsiaTheme="majorEastAsia"/>
        </w:rPr>
        <w:tab/>
        <w:t>inc</w:t>
      </w:r>
      <w:r>
        <w:t xml:space="preserve"> </w:t>
      </w:r>
      <w:r>
        <w:rPr>
          <w:rStyle w:val="shsymbol"/>
        </w:rPr>
        <w:t>b1</w:t>
      </w:r>
      <w:r>
        <w:rPr>
          <w:rStyle w:val="shsymbol"/>
        </w:rPr>
        <w:tab/>
      </w:r>
      <w:r>
        <w:rPr>
          <w:rStyle w:val="shsymbol"/>
        </w:rPr>
        <w:tab/>
      </w:r>
      <w:r>
        <w:rPr>
          <w:rStyle w:val="shsymbol"/>
        </w:rPr>
        <w:tab/>
      </w:r>
      <w:r>
        <w:rPr>
          <w:rStyle w:val="shsymbol"/>
        </w:rPr>
        <w:tab/>
      </w:r>
      <w:r>
        <w:rPr>
          <w:rStyle w:val="shsymbol"/>
        </w:rPr>
        <w:tab/>
        <w:t>; zvětši b1 o +1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UNI_WRSR</w:t>
      </w:r>
      <w:r>
        <w:t>, (0)</w:t>
      </w:r>
      <w:r>
        <w:tab/>
      </w:r>
      <w:r>
        <w:rPr>
          <w:rStyle w:val="shcomment"/>
          <w:rFonts w:eastAsiaTheme="majorEastAsia"/>
        </w:rPr>
        <w:t>; vymazání stavového bytu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UNI_WREN</w:t>
      </w:r>
      <w:r>
        <w:tab/>
      </w:r>
      <w:r>
        <w:rPr>
          <w:rStyle w:val="shcomment"/>
          <w:rFonts w:eastAsiaTheme="majorEastAsia"/>
        </w:rPr>
        <w:t>; povolení zápisu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UNI_WRITE</w:t>
      </w:r>
      <w:r>
        <w:t>, 0, 1, (</w:t>
      </w:r>
      <w:r>
        <w:rPr>
          <w:rStyle w:val="shsymbol"/>
        </w:rPr>
        <w:t>b1</w:t>
      </w:r>
      <w:r>
        <w:t>)</w:t>
      </w:r>
      <w:r>
        <w:tab/>
      </w:r>
      <w:r>
        <w:rPr>
          <w:rStyle w:val="shcomment"/>
          <w:rFonts w:eastAsiaTheme="majorEastAsia"/>
        </w:rPr>
        <w:t>; zápis b1 na adr. 0,1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čekání pro provedení zápisu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uniout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UNI_WRDI</w:t>
      </w:r>
      <w:r>
        <w:tab/>
      </w:r>
      <w:r>
        <w:rPr>
          <w:rStyle w:val="shcomment"/>
          <w:rFonts w:eastAsiaTheme="majorEastAsia"/>
        </w:rPr>
        <w:t>; zakázání zápisu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čekání 1s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uniin</w:t>
      </w:r>
      <w:r>
        <w:t xml:space="preserve"> </w:t>
      </w:r>
      <w:r>
        <w:rPr>
          <w:rStyle w:val="shpredefvar"/>
          <w:rFonts w:eastAsiaTheme="majorEastAsia"/>
        </w:rPr>
        <w:t>C.3</w:t>
      </w:r>
      <w:r>
        <w:t xml:space="preserve">, %10100000, </w:t>
      </w:r>
      <w:r>
        <w:rPr>
          <w:rStyle w:val="shpredefvar"/>
          <w:rFonts w:eastAsiaTheme="majorEastAsia"/>
        </w:rPr>
        <w:t>UNI_READ</w:t>
      </w:r>
      <w:r>
        <w:t>, 0, 1, (</w:t>
      </w:r>
      <w:r>
        <w:rPr>
          <w:rStyle w:val="shsymbol"/>
        </w:rPr>
        <w:t>b2</w:t>
      </w:r>
      <w:r>
        <w:t>)</w:t>
      </w:r>
      <w:r>
        <w:tab/>
      </w:r>
      <w:r>
        <w:rPr>
          <w:rStyle w:val="shcomment"/>
          <w:rFonts w:eastAsiaTheme="majorEastAsia"/>
        </w:rPr>
        <w:t>; načtení b2 z adr.0,1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odeslání do PC</w:t>
      </w:r>
    </w:p>
    <w:p w:rsidR="00EB6575" w:rsidRDefault="00EB6575" w:rsidP="00EB657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opakování - skok na „main“</w:t>
      </w:r>
    </w:p>
    <w:p w:rsidR="00EB6575" w:rsidRDefault="00EB6575" w:rsidP="00EB6575"/>
    <w:p w:rsidR="009963E4" w:rsidRDefault="009963E4" w:rsidP="009963E4"/>
    <w:p w:rsidR="009963E4" w:rsidRDefault="009963E4" w:rsidP="009963E4"/>
    <w:p w:rsidR="00EB6575" w:rsidRDefault="00EB6575" w:rsidP="009963E4"/>
    <w:p w:rsidR="00EB6575" w:rsidRDefault="00EB6575" w:rsidP="009963E4"/>
    <w:p w:rsidR="00EB6575" w:rsidRDefault="00EB6575" w:rsidP="009963E4"/>
    <w:p w:rsidR="00EB6575" w:rsidRDefault="00EB6575" w:rsidP="009963E4"/>
    <w:p w:rsidR="00EB6575" w:rsidRDefault="00EB6575" w:rsidP="009963E4"/>
    <w:p w:rsidR="00EB6575" w:rsidRDefault="00EB6575" w:rsidP="009963E4"/>
    <w:p w:rsidR="00EB6575" w:rsidRDefault="00EB6575" w:rsidP="009963E4"/>
    <w:p w:rsidR="00EB6575" w:rsidRDefault="00EB6575" w:rsidP="009963E4"/>
    <w:p w:rsidR="00EB6575" w:rsidRDefault="00EB6575" w:rsidP="009963E4"/>
    <w:p w:rsidR="009963E4" w:rsidRDefault="009963E4" w:rsidP="009963E4">
      <w:r>
        <w:lastRenderedPageBreak/>
        <w:t>Jméno:</w:t>
      </w:r>
    </w:p>
    <w:p w:rsidR="009963E4" w:rsidRPr="00EB6575" w:rsidRDefault="009963E4" w:rsidP="009963E4">
      <w:pPr>
        <w:ind w:left="720"/>
        <w:rPr>
          <w:rStyle w:val="Zdraznnintenzivn"/>
        </w:rPr>
      </w:pPr>
      <w:bookmarkStart w:id="120" w:name="hpwm"/>
      <w:r w:rsidRPr="00EB6575">
        <w:rPr>
          <w:rStyle w:val="Zdraznnintenzivn"/>
        </w:rPr>
        <w:t xml:space="preserve">hpwm </w:t>
      </w:r>
      <w:bookmarkEnd w:id="120"/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HPWM mode, polarity, setting, period, duty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HPWM PWMDIV4, mode, polarity, setting, period, duty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HPWM PWMDIV16, mode, polarity, setting, period, duty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HPWM PWMDIV64, mode, polarity, setting, period, duty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HPWM OFF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Mode</w:t>
      </w:r>
      <w:r>
        <w:t xml:space="preserve"> - proměnná/konstanta </w:t>
      </w:r>
      <w:r w:rsidR="00EB6575">
        <w:t xml:space="preserve">nastavující režim pwm </w:t>
      </w:r>
      <w:r w:rsidR="00995FB0">
        <w:t>hardwaru</w:t>
      </w:r>
      <w:r w:rsidR="00EB6575">
        <w:t xml:space="preserve"> (pwm mode):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1740"/>
        <w:gridCol w:w="567"/>
      </w:tblGrid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pwmsingle</w:t>
            </w:r>
          </w:p>
        </w:tc>
        <w:tc>
          <w:tcPr>
            <w:tcW w:w="52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pwmhalf</w:t>
            </w:r>
          </w:p>
        </w:tc>
        <w:tc>
          <w:tcPr>
            <w:tcW w:w="52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pwmfull_f</w:t>
            </w:r>
          </w:p>
        </w:tc>
        <w:tc>
          <w:tcPr>
            <w:tcW w:w="52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pwmfull_r</w:t>
            </w:r>
          </w:p>
        </w:tc>
        <w:tc>
          <w:tcPr>
            <w:tcW w:w="52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3</w:t>
            </w:r>
          </w:p>
        </w:tc>
      </w:tr>
    </w:tbl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Polarity</w:t>
      </w:r>
      <w:r>
        <w:t xml:space="preserve"> - proměnná/konstanta </w:t>
      </w:r>
      <w:r w:rsidR="00EB6575">
        <w:t xml:space="preserve">určující aktivní polaritu </w:t>
      </w:r>
      <w:r>
        <w:t>(DCBA)</w:t>
      </w:r>
      <w:r w:rsidR="00EB6575"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1740"/>
        <w:gridCol w:w="425"/>
      </w:tblGrid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pwmHHHH</w:t>
            </w:r>
          </w:p>
        </w:tc>
        <w:tc>
          <w:tcPr>
            <w:tcW w:w="38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pwmLHLH</w:t>
            </w:r>
          </w:p>
        </w:tc>
        <w:tc>
          <w:tcPr>
            <w:tcW w:w="38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pwmHLHL</w:t>
            </w:r>
          </w:p>
        </w:tc>
        <w:tc>
          <w:tcPr>
            <w:tcW w:w="38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pwmLLLL</w:t>
            </w:r>
          </w:p>
        </w:tc>
        <w:tc>
          <w:tcPr>
            <w:tcW w:w="38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3</w:t>
            </w:r>
          </w:p>
        </w:tc>
      </w:tr>
    </w:tbl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Setting</w:t>
      </w:r>
      <w:r>
        <w:t xml:space="preserve"> - proměnná/konstanta </w:t>
      </w:r>
      <w:r w:rsidR="003A6828">
        <w:t xml:space="preserve">nastavující zvolený </w:t>
      </w:r>
      <w:r w:rsidR="00EB6575">
        <w:t>režim</w:t>
      </w:r>
      <w:r w:rsidR="003A6828">
        <w:t xml:space="preserve"> </w:t>
      </w:r>
      <w:r w:rsidR="003A6828" w:rsidRPr="003A6828">
        <w:rPr>
          <w:i/>
        </w:rPr>
        <w:t>mode</w:t>
      </w:r>
      <w:r w:rsidR="003A6828" w:rsidRPr="003A6828"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1740"/>
        <w:gridCol w:w="5953"/>
      </w:tblGrid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single mode</w:t>
            </w:r>
          </w:p>
        </w:tc>
        <w:tc>
          <w:tcPr>
            <w:tcW w:w="5908" w:type="dxa"/>
            <w:vAlign w:val="center"/>
            <w:hideMark/>
          </w:tcPr>
          <w:p w:rsidR="009963E4" w:rsidRDefault="009963E4" w:rsidP="003A6828">
            <w:pPr>
              <w:rPr>
                <w:sz w:val="24"/>
                <w:szCs w:val="24"/>
              </w:rPr>
            </w:pPr>
            <w:r>
              <w:t>bit</w:t>
            </w:r>
            <w:r w:rsidR="003A6828">
              <w:t>ová maska %0000 -</w:t>
            </w:r>
            <w:r>
              <w:t xml:space="preserve"> %1111</w:t>
            </w:r>
            <w:r w:rsidR="003A6828">
              <w:t>,</w:t>
            </w:r>
            <w:r>
              <w:t xml:space="preserve"> </w:t>
            </w:r>
            <w:r w:rsidR="003A6828">
              <w:t xml:space="preserve">pro on/off  </w:t>
            </w:r>
            <w:r>
              <w:t>DCBA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half mode</w:t>
            </w:r>
          </w:p>
        </w:tc>
        <w:tc>
          <w:tcPr>
            <w:tcW w:w="5908" w:type="dxa"/>
            <w:vAlign w:val="center"/>
            <w:hideMark/>
          </w:tcPr>
          <w:p w:rsidR="009963E4" w:rsidRDefault="003A6828" w:rsidP="003A6828">
            <w:pPr>
              <w:rPr>
                <w:sz w:val="24"/>
                <w:szCs w:val="24"/>
              </w:rPr>
            </w:pPr>
            <w:r>
              <w:t xml:space="preserve">zpoždění </w:t>
            </w:r>
            <w:r w:rsidR="009963E4">
              <w:t>(</w:t>
            </w:r>
            <w:r>
              <w:t>hodnota</w:t>
            </w:r>
            <w:r w:rsidR="009963E4">
              <w:t xml:space="preserve"> 0-127)</w:t>
            </w:r>
          </w:p>
        </w:tc>
      </w:tr>
      <w:tr w:rsidR="009963E4" w:rsidTr="00EB6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full mode</w:t>
            </w:r>
          </w:p>
        </w:tc>
        <w:tc>
          <w:tcPr>
            <w:tcW w:w="5908" w:type="dxa"/>
            <w:vAlign w:val="center"/>
            <w:hideMark/>
          </w:tcPr>
          <w:p w:rsidR="009963E4" w:rsidRDefault="003A6828" w:rsidP="003A6828">
            <w:pPr>
              <w:rPr>
                <w:sz w:val="24"/>
                <w:szCs w:val="24"/>
              </w:rPr>
            </w:pPr>
            <w:r>
              <w:t>nepoužívá se, použijte 0</w:t>
            </w:r>
          </w:p>
        </w:tc>
      </w:tr>
    </w:tbl>
    <w:p w:rsidR="009963E4" w:rsidRDefault="009963E4" w:rsidP="009963E4">
      <w:pPr>
        <w:pStyle w:val="Normlnweb"/>
        <w:ind w:left="720"/>
      </w:pPr>
      <w:r>
        <w:t> 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lastRenderedPageBreak/>
        <w:t>Period</w:t>
      </w:r>
      <w:r>
        <w:t xml:space="preserve"> - proměnná/konstanta (0-255) </w:t>
      </w:r>
      <w:r w:rsidR="003A6828">
        <w:t xml:space="preserve">určující </w:t>
      </w:r>
      <w:r w:rsidR="00C00F0E">
        <w:t xml:space="preserve">dobu provádění PWM v </w:t>
      </w:r>
      <w:r w:rsidR="00995FB0">
        <w:t>počtu</w:t>
      </w:r>
      <w:r w:rsidR="003A6828">
        <w:t xml:space="preserve"> celých provedených period</w:t>
      </w:r>
      <w:r w:rsidR="00C00F0E">
        <w:t>.</w:t>
      </w:r>
    </w:p>
    <w:p w:rsidR="00C00F0E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Duty</w:t>
      </w:r>
      <w:r w:rsidR="00C00F0E">
        <w:t xml:space="preserve"> - </w:t>
      </w:r>
      <w:r>
        <w:t xml:space="preserve">proměnná/konstanta (0-1023) </w:t>
      </w:r>
      <w:r w:rsidR="00C00F0E">
        <w:t xml:space="preserve">nastavuje střídu </w:t>
      </w:r>
      <w:r>
        <w:t xml:space="preserve">PWM </w:t>
      </w:r>
      <w:r w:rsidR="00C00F0E">
        <w:t xml:space="preserve">(dobu </w:t>
      </w:r>
      <w:r w:rsidR="00995FB0">
        <w:t>plnění</w:t>
      </w:r>
      <w:r w:rsidR="00C00F0E">
        <w:t>).</w:t>
      </w:r>
    </w:p>
    <w:p w:rsidR="009963E4" w:rsidRDefault="009963E4" w:rsidP="009963E4">
      <w:pPr>
        <w:pStyle w:val="Normlnweb"/>
        <w:ind w:left="720"/>
      </w:pPr>
      <w:r w:rsidRPr="00C00F0E">
        <w:rPr>
          <w:b/>
        </w:rPr>
        <w:t>PWMDIV</w:t>
      </w:r>
      <w:r>
        <w:t xml:space="preserve"> </w:t>
      </w:r>
      <w:r w:rsidR="00C00F0E">
        <w:t xml:space="preserve">- umožňuje zpomalit PWM </w:t>
      </w:r>
      <w:r w:rsidR="00995FB0">
        <w:t>frekvenci</w:t>
      </w:r>
      <w:r w:rsidR="00C00F0E">
        <w:t xml:space="preserve"> a to dělením základní frekvence 4, 16 nebo 64. Hodnota 64 není podporování všemi PICAXE. </w:t>
      </w:r>
    </w:p>
    <w:p w:rsidR="009963E4" w:rsidRDefault="00C00F0E" w:rsidP="009963E4">
      <w:pPr>
        <w:pStyle w:val="Normlnweb"/>
        <w:ind w:left="720"/>
      </w:pPr>
      <w:r>
        <w:t xml:space="preserve">Pro výpočet požadované hodnoty </w:t>
      </w:r>
      <w:r w:rsidRPr="00C00F0E">
        <w:rPr>
          <w:i/>
        </w:rPr>
        <w:t>duty</w:t>
      </w:r>
      <w:r>
        <w:t xml:space="preserve"> je možné použít „'PWMout Wizard“ v „</w:t>
      </w:r>
      <w:r w:rsidR="009963E4">
        <w:t>PICAXE&gt;Wizards menu</w:t>
      </w:r>
      <w:r>
        <w:t xml:space="preserve">“ v Programovacím editoru. Více informací u příkazu </w:t>
      </w:r>
      <w:hyperlink r:id="rId422" w:history="1">
        <w:r w:rsidR="009963E4">
          <w:rPr>
            <w:rStyle w:val="Hypertextovodkaz"/>
            <w:rFonts w:eastAsiaTheme="majorEastAsia"/>
          </w:rPr>
          <w:t>pwmout</w:t>
        </w:r>
      </w:hyperlink>
      <w:r w:rsidR="009963E4">
        <w:t>.</w:t>
      </w:r>
    </w:p>
    <w:p w:rsidR="00E550EB" w:rsidRDefault="00E550EB" w:rsidP="009963E4">
      <w:pPr>
        <w:pStyle w:val="Normlnweb"/>
        <w:ind w:left="720"/>
      </w:pPr>
      <w:r>
        <w:t>Před použitím hpwm je třeba prostudovat specifikaci čipu, platí především pro 28X1, 28X2, 40X2 a 40X1.</w:t>
      </w:r>
    </w:p>
    <w:p w:rsidR="009963E4" w:rsidRDefault="009963E4" w:rsidP="009963E4">
      <w:r>
        <w:t>Popis:</w:t>
      </w:r>
    </w:p>
    <w:p w:rsidR="009963E4" w:rsidRDefault="00E550EB" w:rsidP="009963E4">
      <w:pPr>
        <w:pStyle w:val="Normlnweb"/>
        <w:ind w:left="720"/>
      </w:pPr>
      <w:r>
        <w:t>Hardwarové</w:t>
      </w:r>
      <w:r w:rsidR="009963E4">
        <w:t xml:space="preserve"> PWM </w:t>
      </w:r>
      <w:r>
        <w:t>je moderní metoda regulace PWM. Počet výstupů a režimů se liší podle typu PICAXE.</w:t>
      </w:r>
    </w:p>
    <w:p w:rsidR="009963E4" w:rsidRDefault="00E550EB" w:rsidP="009963E4">
      <w:pPr>
        <w:pStyle w:val="Normlnweb"/>
        <w:ind w:left="720"/>
      </w:pPr>
      <w:r w:rsidRPr="00E550EB">
        <w:rPr>
          <w:b/>
        </w:rPr>
        <w:t>H</w:t>
      </w:r>
      <w:r w:rsidR="009963E4" w:rsidRPr="00E550EB">
        <w:rPr>
          <w:b/>
        </w:rPr>
        <w:t>pwm</w:t>
      </w:r>
      <w:r w:rsidR="009963E4">
        <w:t xml:space="preserve"> </w:t>
      </w:r>
      <w:r>
        <w:t>nelze použít současně s příkazem</w:t>
      </w:r>
      <w:r w:rsidR="009963E4">
        <w:t xml:space="preserve"> </w:t>
      </w:r>
      <w:hyperlink r:id="rId423" w:history="1">
        <w:r w:rsidR="009963E4">
          <w:rPr>
            <w:rStyle w:val="Hypertextovodkaz"/>
            <w:rFonts w:eastAsiaTheme="majorEastAsia"/>
          </w:rPr>
          <w:t>pwmout</w:t>
        </w:r>
      </w:hyperlink>
      <w:r w:rsidR="009963E4">
        <w:t xml:space="preserve"> 2 (28/40 pin</w:t>
      </w:r>
      <w:r>
        <w:t>ové verze</w:t>
      </w:r>
      <w:r w:rsidR="009963E4">
        <w:t>).</w:t>
      </w:r>
      <w:r>
        <w:t xml:space="preserve"> Avšak</w:t>
      </w:r>
      <w:r w:rsidR="009963E4">
        <w:t xml:space="preserve"> </w:t>
      </w:r>
      <w:hyperlink r:id="rId424" w:history="1">
        <w:r w:rsidR="009963E4">
          <w:rPr>
            <w:rStyle w:val="Hypertextovodkaz"/>
            <w:rFonts w:eastAsiaTheme="majorEastAsia"/>
          </w:rPr>
          <w:t>pwmout</w:t>
        </w:r>
      </w:hyperlink>
      <w:r w:rsidR="009963E4">
        <w:t xml:space="preserve"> </w:t>
      </w:r>
      <w:r>
        <w:t xml:space="preserve">1 </w:t>
      </w:r>
      <w:r w:rsidR="00966625">
        <w:t>současně</w:t>
      </w:r>
      <w:r>
        <w:t xml:space="preserve"> použít možné je.</w:t>
      </w:r>
    </w:p>
    <w:p w:rsidR="009963E4" w:rsidRDefault="00A26868" w:rsidP="009963E4">
      <w:pPr>
        <w:pStyle w:val="Normlnweb"/>
        <w:ind w:left="720"/>
      </w:pPr>
      <w:r w:rsidRPr="00A26868">
        <w:rPr>
          <w:b/>
        </w:rPr>
        <w:t>H</w:t>
      </w:r>
      <w:r w:rsidR="009963E4" w:rsidRPr="00A26868">
        <w:rPr>
          <w:b/>
        </w:rPr>
        <w:t>pwm</w:t>
      </w:r>
      <w:r w:rsidR="009963E4">
        <w:t xml:space="preserve"> </w:t>
      </w:r>
      <w:r>
        <w:t xml:space="preserve">umožňuje přístup k řadiči PIC mikrokontroleru. Umožňuje až 4 výstupy A-D, které jsou při použití příkazu automaticky nastaveny na výstupní. 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252"/>
      </w:tblGrid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966625" w:rsidP="00966625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 xml:space="preserve">Na </w:t>
            </w:r>
            <w:r w:rsidR="009963E4">
              <w:rPr>
                <w:rStyle w:val="Siln"/>
              </w:rPr>
              <w:t>20 pin</w:t>
            </w:r>
            <w:r>
              <w:rPr>
                <w:rStyle w:val="Siln"/>
              </w:rPr>
              <w:t>ových obvodech</w:t>
            </w:r>
            <w:r w:rsidR="009963E4">
              <w:rPr>
                <w:rStyle w:val="Siln"/>
              </w:rPr>
              <w:t>:</w:t>
            </w:r>
          </w:p>
        </w:tc>
        <w:tc>
          <w:tcPr>
            <w:tcW w:w="4207" w:type="dxa"/>
            <w:vAlign w:val="center"/>
            <w:hideMark/>
          </w:tcPr>
          <w:p w:rsidR="009963E4" w:rsidRDefault="00966625" w:rsidP="00966625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 xml:space="preserve">Na </w:t>
            </w:r>
            <w:r w:rsidR="009963E4">
              <w:rPr>
                <w:rStyle w:val="Siln"/>
              </w:rPr>
              <w:t>14 pin</w:t>
            </w:r>
            <w:r>
              <w:rPr>
                <w:rStyle w:val="Siln"/>
              </w:rPr>
              <w:t>ových</w:t>
            </w:r>
            <w:r w:rsidR="009963E4">
              <w:rPr>
                <w:rStyle w:val="Siln"/>
              </w:rPr>
              <w:t xml:space="preserve"> </w:t>
            </w:r>
            <w:r>
              <w:rPr>
                <w:rStyle w:val="Siln"/>
              </w:rPr>
              <w:t>obvodech</w:t>
            </w:r>
            <w:r w:rsidR="009963E4">
              <w:rPr>
                <w:rStyle w:val="Siln"/>
              </w:rPr>
              <w:t>: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9963E4" w:rsidP="00A26868">
            <w:pPr>
              <w:rPr>
                <w:sz w:val="24"/>
                <w:szCs w:val="24"/>
              </w:rPr>
            </w:pPr>
            <w:r>
              <w:t xml:space="preserve">A </w:t>
            </w:r>
            <w:r w:rsidR="00A26868">
              <w:t>-</w:t>
            </w:r>
            <w:r>
              <w:t xml:space="preserve"> input (C.5)</w:t>
            </w:r>
          </w:p>
        </w:tc>
        <w:tc>
          <w:tcPr>
            <w:tcW w:w="4207" w:type="dxa"/>
            <w:vAlign w:val="center"/>
            <w:hideMark/>
          </w:tcPr>
          <w:p w:rsidR="009963E4" w:rsidRDefault="009963E4" w:rsidP="00A26868">
            <w:pPr>
              <w:rPr>
                <w:sz w:val="24"/>
                <w:szCs w:val="24"/>
              </w:rPr>
            </w:pPr>
            <w:r>
              <w:t>A</w:t>
            </w:r>
            <w:r w:rsidR="00A26868">
              <w:t xml:space="preserve"> - </w:t>
            </w:r>
            <w:r>
              <w:t>input (C.5)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9963E4" w:rsidP="00A26868">
            <w:pPr>
              <w:rPr>
                <w:sz w:val="24"/>
                <w:szCs w:val="24"/>
              </w:rPr>
            </w:pPr>
            <w:r>
              <w:t xml:space="preserve">B </w:t>
            </w:r>
            <w:r w:rsidR="00A26868">
              <w:t xml:space="preserve">- </w:t>
            </w:r>
            <w:r>
              <w:t>input (C.4)</w:t>
            </w:r>
          </w:p>
        </w:tc>
        <w:tc>
          <w:tcPr>
            <w:tcW w:w="4207" w:type="dxa"/>
            <w:vAlign w:val="center"/>
            <w:hideMark/>
          </w:tcPr>
          <w:p w:rsidR="009963E4" w:rsidRDefault="00A26868" w:rsidP="00A26868">
            <w:pPr>
              <w:rPr>
                <w:sz w:val="24"/>
                <w:szCs w:val="24"/>
              </w:rPr>
            </w:pPr>
            <w:r>
              <w:t>B -</w:t>
            </w:r>
            <w:r w:rsidR="009963E4">
              <w:t xml:space="preserve"> input (C.4)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9963E4" w:rsidP="00A26868">
            <w:pPr>
              <w:rPr>
                <w:sz w:val="24"/>
                <w:szCs w:val="24"/>
              </w:rPr>
            </w:pPr>
            <w:r>
              <w:t xml:space="preserve">C </w:t>
            </w:r>
            <w:r w:rsidR="00A26868">
              <w:t xml:space="preserve">- </w:t>
            </w:r>
            <w:r>
              <w:t>input (C.3)</w:t>
            </w:r>
          </w:p>
        </w:tc>
        <w:tc>
          <w:tcPr>
            <w:tcW w:w="4207" w:type="dxa"/>
            <w:vAlign w:val="center"/>
            <w:hideMark/>
          </w:tcPr>
          <w:p w:rsidR="009963E4" w:rsidRDefault="00A26868" w:rsidP="00A26868">
            <w:pPr>
              <w:rPr>
                <w:sz w:val="24"/>
                <w:szCs w:val="24"/>
              </w:rPr>
            </w:pPr>
            <w:r>
              <w:t>C -</w:t>
            </w:r>
            <w:r w:rsidR="009963E4">
              <w:t xml:space="preserve"> input (C.3)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9963E4" w:rsidP="00A26868">
            <w:pPr>
              <w:rPr>
                <w:sz w:val="24"/>
                <w:szCs w:val="24"/>
              </w:rPr>
            </w:pPr>
            <w:r>
              <w:t xml:space="preserve">D </w:t>
            </w:r>
            <w:r w:rsidR="00A26868">
              <w:t xml:space="preserve">- </w:t>
            </w:r>
            <w:r>
              <w:t>output (B.4)</w:t>
            </w:r>
          </w:p>
        </w:tc>
        <w:tc>
          <w:tcPr>
            <w:tcW w:w="4207" w:type="dxa"/>
            <w:vAlign w:val="center"/>
            <w:hideMark/>
          </w:tcPr>
          <w:p w:rsidR="009963E4" w:rsidRDefault="009963E4" w:rsidP="00A26868">
            <w:pPr>
              <w:rPr>
                <w:sz w:val="24"/>
                <w:szCs w:val="24"/>
              </w:rPr>
            </w:pPr>
            <w:r>
              <w:t xml:space="preserve">D </w:t>
            </w:r>
            <w:r w:rsidR="00A26868">
              <w:t xml:space="preserve">- </w:t>
            </w:r>
            <w:r>
              <w:t>output (C.2)</w:t>
            </w:r>
          </w:p>
        </w:tc>
      </w:tr>
    </w:tbl>
    <w:p w:rsidR="009963E4" w:rsidRDefault="009963E4" w:rsidP="009963E4">
      <w:pPr>
        <w:ind w:left="720"/>
        <w:rPr>
          <w:vanish/>
        </w:rPr>
      </w:pP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252"/>
      </w:tblGrid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966625" w:rsidP="00966625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 xml:space="preserve">Na </w:t>
            </w:r>
            <w:r w:rsidR="009963E4">
              <w:rPr>
                <w:rStyle w:val="Siln"/>
              </w:rPr>
              <w:t>28 pin</w:t>
            </w:r>
            <w:r>
              <w:rPr>
                <w:rStyle w:val="Siln"/>
              </w:rPr>
              <w:t>ových obvodech</w:t>
            </w:r>
            <w:r w:rsidR="009963E4">
              <w:rPr>
                <w:rStyle w:val="Siln"/>
              </w:rPr>
              <w:t xml:space="preserve">: </w:t>
            </w:r>
          </w:p>
        </w:tc>
        <w:tc>
          <w:tcPr>
            <w:tcW w:w="4207" w:type="dxa"/>
            <w:vAlign w:val="center"/>
            <w:hideMark/>
          </w:tcPr>
          <w:p w:rsidR="009963E4" w:rsidRDefault="00966625" w:rsidP="00966625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 xml:space="preserve">Na </w:t>
            </w:r>
            <w:r w:rsidR="009963E4">
              <w:rPr>
                <w:rStyle w:val="Siln"/>
              </w:rPr>
              <w:t>40 pin</w:t>
            </w:r>
            <w:r>
              <w:rPr>
                <w:rStyle w:val="Siln"/>
              </w:rPr>
              <w:t>ových</w:t>
            </w:r>
            <w:r w:rsidR="009963E4">
              <w:rPr>
                <w:rStyle w:val="Siln"/>
              </w:rPr>
              <w:t xml:space="preserve"> </w:t>
            </w:r>
            <w:r>
              <w:rPr>
                <w:rStyle w:val="Siln"/>
              </w:rPr>
              <w:t>obvodech</w:t>
            </w:r>
            <w:r w:rsidR="009963E4">
              <w:rPr>
                <w:rStyle w:val="Siln"/>
              </w:rPr>
              <w:t>: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A26868" w:rsidP="00CE0C08">
            <w:pPr>
              <w:rPr>
                <w:sz w:val="24"/>
                <w:szCs w:val="24"/>
              </w:rPr>
            </w:pPr>
            <w:r>
              <w:t xml:space="preserve">A - input </w:t>
            </w:r>
            <w:r w:rsidR="009963E4">
              <w:t>(C.2)</w:t>
            </w:r>
          </w:p>
        </w:tc>
        <w:tc>
          <w:tcPr>
            <w:tcW w:w="4207" w:type="dxa"/>
            <w:vAlign w:val="center"/>
            <w:hideMark/>
          </w:tcPr>
          <w:p w:rsidR="009963E4" w:rsidRDefault="00A26868" w:rsidP="00CE0C08">
            <w:pPr>
              <w:rPr>
                <w:sz w:val="24"/>
                <w:szCs w:val="24"/>
              </w:rPr>
            </w:pPr>
            <w:r>
              <w:t>A - input</w:t>
            </w:r>
            <w:r w:rsidR="009963E4">
              <w:t xml:space="preserve"> (C.2)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A26868" w:rsidP="00CE0C08">
            <w:pPr>
              <w:rPr>
                <w:sz w:val="24"/>
                <w:szCs w:val="24"/>
              </w:rPr>
            </w:pPr>
            <w:r>
              <w:t>B - output</w:t>
            </w:r>
            <w:r w:rsidR="009963E4">
              <w:t xml:space="preserve"> (B.2)</w:t>
            </w:r>
          </w:p>
        </w:tc>
        <w:tc>
          <w:tcPr>
            <w:tcW w:w="4207" w:type="dxa"/>
            <w:vAlign w:val="center"/>
            <w:hideMark/>
          </w:tcPr>
          <w:p w:rsidR="009963E4" w:rsidRDefault="00A26868" w:rsidP="00A26868">
            <w:pPr>
              <w:rPr>
                <w:sz w:val="24"/>
                <w:szCs w:val="24"/>
              </w:rPr>
            </w:pPr>
            <w:r>
              <w:t>B -</w:t>
            </w:r>
            <w:r w:rsidR="009963E4">
              <w:t xml:space="preserve"> input (D.5)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A26868" w:rsidP="00CE0C08">
            <w:pPr>
              <w:rPr>
                <w:sz w:val="24"/>
                <w:szCs w:val="24"/>
              </w:rPr>
            </w:pPr>
            <w:r>
              <w:t>C - output</w:t>
            </w:r>
            <w:r w:rsidR="009963E4">
              <w:t xml:space="preserve"> (B.1)</w:t>
            </w:r>
          </w:p>
        </w:tc>
        <w:tc>
          <w:tcPr>
            <w:tcW w:w="4207" w:type="dxa"/>
            <w:vAlign w:val="center"/>
            <w:hideMark/>
          </w:tcPr>
          <w:p w:rsidR="009963E4" w:rsidRDefault="00A26868" w:rsidP="00A26868">
            <w:pPr>
              <w:rPr>
                <w:sz w:val="24"/>
                <w:szCs w:val="24"/>
              </w:rPr>
            </w:pPr>
            <w:r>
              <w:t>C -</w:t>
            </w:r>
            <w:r w:rsidR="009963E4">
              <w:t xml:space="preserve"> input (D.6)</w:t>
            </w:r>
          </w:p>
        </w:tc>
      </w:tr>
      <w:tr w:rsidR="009963E4" w:rsidTr="00A26868">
        <w:trPr>
          <w:tblCellSpacing w:w="15" w:type="dxa"/>
        </w:trPr>
        <w:tc>
          <w:tcPr>
            <w:tcW w:w="4242" w:type="dxa"/>
            <w:vAlign w:val="center"/>
            <w:hideMark/>
          </w:tcPr>
          <w:p w:rsidR="009963E4" w:rsidRDefault="00A26868" w:rsidP="00CE0C08">
            <w:pPr>
              <w:rPr>
                <w:sz w:val="24"/>
                <w:szCs w:val="24"/>
              </w:rPr>
            </w:pPr>
            <w:r>
              <w:t>D - output</w:t>
            </w:r>
            <w:r w:rsidR="009963E4">
              <w:t xml:space="preserve"> (B.4)</w:t>
            </w:r>
          </w:p>
        </w:tc>
        <w:tc>
          <w:tcPr>
            <w:tcW w:w="4207" w:type="dxa"/>
            <w:vAlign w:val="center"/>
            <w:hideMark/>
          </w:tcPr>
          <w:p w:rsidR="009963E4" w:rsidRDefault="00A26868" w:rsidP="00A26868">
            <w:pPr>
              <w:rPr>
                <w:sz w:val="24"/>
                <w:szCs w:val="24"/>
              </w:rPr>
            </w:pPr>
            <w:r>
              <w:t>D -</w:t>
            </w:r>
            <w:r w:rsidR="009963E4">
              <w:t xml:space="preserve"> input (D.7)</w:t>
            </w:r>
          </w:p>
        </w:tc>
      </w:tr>
    </w:tbl>
    <w:p w:rsidR="009963E4" w:rsidRDefault="005352A0" w:rsidP="009963E4">
      <w:pPr>
        <w:pStyle w:val="Normlnweb"/>
        <w:ind w:left="720"/>
      </w:pPr>
      <w:r>
        <w:t xml:space="preserve">Ne všechny piny se používají ve všech režimech, proto nevyužité piny zůstávají jako normální </w:t>
      </w:r>
      <w:r w:rsidR="009963E4">
        <w:t>i/o pin</w:t>
      </w:r>
      <w:r>
        <w:t>y</w:t>
      </w:r>
      <w:r w:rsidR="009963E4"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635"/>
        <w:gridCol w:w="5371"/>
      </w:tblGrid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single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>- A a</w:t>
            </w:r>
            <w:r w:rsidR="005352A0">
              <w:t>/nebo</w:t>
            </w:r>
            <w:r>
              <w:t xml:space="preserve"> B </w:t>
            </w:r>
            <w:r w:rsidR="005352A0">
              <w:t>a/nebo</w:t>
            </w:r>
            <w:r>
              <w:t xml:space="preserve"> C </w:t>
            </w:r>
            <w:r w:rsidR="005352A0">
              <w:t>a/nebo</w:t>
            </w:r>
            <w:r>
              <w:t xml:space="preserve"> D (</w:t>
            </w:r>
            <w:r w:rsidR="005352A0">
              <w:t>každý bit je volitelný)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half</w:t>
            </w:r>
          </w:p>
        </w:tc>
        <w:tc>
          <w:tcPr>
            <w:tcW w:w="0" w:type="auto"/>
            <w:vAlign w:val="center"/>
            <w:hideMark/>
          </w:tcPr>
          <w:p w:rsidR="009963E4" w:rsidRDefault="005352A0" w:rsidP="00CE0C08">
            <w:pPr>
              <w:rPr>
                <w:sz w:val="24"/>
                <w:szCs w:val="24"/>
              </w:rPr>
            </w:pPr>
            <w:r>
              <w:t>- pouze A, B</w:t>
            </w:r>
          </w:p>
        </w:tc>
      </w:tr>
      <w:tr w:rsidR="009963E4" w:rsidTr="00CE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full</w:t>
            </w:r>
          </w:p>
        </w:tc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- A, B, C, D</w:t>
            </w:r>
          </w:p>
        </w:tc>
      </w:tr>
    </w:tbl>
    <w:p w:rsidR="009963E4" w:rsidRDefault="005352A0" w:rsidP="009963E4">
      <w:pPr>
        <w:pStyle w:val="Normlnweb"/>
        <w:ind w:left="720"/>
      </w:pPr>
      <w:r>
        <w:t>Aktivní polaritu každé dvojice pinů lze nastavit nastavením bitů</w:t>
      </w:r>
      <w:r w:rsidR="009963E4">
        <w:t>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2732"/>
        <w:gridCol w:w="2835"/>
        <w:gridCol w:w="2835"/>
      </w:tblGrid>
      <w:tr w:rsidR="009963E4" w:rsidTr="00535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pwm_HHHH</w:t>
            </w:r>
          </w:p>
        </w:tc>
        <w:tc>
          <w:tcPr>
            <w:tcW w:w="2805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A a C </w:t>
            </w:r>
            <w:r w:rsidR="005352A0">
              <w:t>aktivní vysoká</w:t>
            </w:r>
          </w:p>
        </w:tc>
        <w:tc>
          <w:tcPr>
            <w:tcW w:w="2790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B a D </w:t>
            </w:r>
            <w:r w:rsidR="005352A0">
              <w:t>aktivní vysoká</w:t>
            </w:r>
          </w:p>
        </w:tc>
      </w:tr>
      <w:tr w:rsidR="009963E4" w:rsidTr="00535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pwm_LHLH</w:t>
            </w:r>
          </w:p>
        </w:tc>
        <w:tc>
          <w:tcPr>
            <w:tcW w:w="2805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A a C </w:t>
            </w:r>
            <w:r w:rsidR="005352A0">
              <w:t>aktivní vysoká</w:t>
            </w:r>
          </w:p>
        </w:tc>
        <w:tc>
          <w:tcPr>
            <w:tcW w:w="2790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B a D </w:t>
            </w:r>
            <w:r w:rsidR="005352A0">
              <w:t>aktivní nízká</w:t>
            </w:r>
          </w:p>
        </w:tc>
      </w:tr>
      <w:tr w:rsidR="009963E4" w:rsidTr="00535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pwm_HLHL</w:t>
            </w:r>
          </w:p>
        </w:tc>
        <w:tc>
          <w:tcPr>
            <w:tcW w:w="2805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A a C </w:t>
            </w:r>
            <w:r w:rsidR="005352A0">
              <w:t>aktivní nízká</w:t>
            </w:r>
          </w:p>
        </w:tc>
        <w:tc>
          <w:tcPr>
            <w:tcW w:w="2790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B a D </w:t>
            </w:r>
            <w:r w:rsidR="005352A0">
              <w:t>aktivní vysoká</w:t>
            </w:r>
          </w:p>
        </w:tc>
      </w:tr>
      <w:tr w:rsidR="009963E4" w:rsidTr="00535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2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pwm_LLLL</w:t>
            </w:r>
          </w:p>
        </w:tc>
        <w:tc>
          <w:tcPr>
            <w:tcW w:w="2805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A a C </w:t>
            </w:r>
            <w:r w:rsidR="005352A0">
              <w:t>aktivní nízká</w:t>
            </w:r>
          </w:p>
        </w:tc>
        <w:tc>
          <w:tcPr>
            <w:tcW w:w="2790" w:type="dxa"/>
            <w:vAlign w:val="center"/>
            <w:hideMark/>
          </w:tcPr>
          <w:p w:rsidR="009963E4" w:rsidRDefault="009963E4" w:rsidP="005352A0">
            <w:pPr>
              <w:rPr>
                <w:sz w:val="24"/>
                <w:szCs w:val="24"/>
              </w:rPr>
            </w:pPr>
            <w:r>
              <w:t xml:space="preserve">B a D </w:t>
            </w:r>
            <w:r w:rsidR="005352A0">
              <w:t>aktivní nízká</w:t>
            </w:r>
          </w:p>
        </w:tc>
      </w:tr>
    </w:tbl>
    <w:p w:rsidR="009963E4" w:rsidRDefault="005352A0" w:rsidP="00566C78">
      <w:pPr>
        <w:pStyle w:val="Normlnweb"/>
        <w:ind w:left="720"/>
      </w:pPr>
      <w:r>
        <w:t>Je důležité</w:t>
      </w:r>
      <w:r w:rsidR="00966625">
        <w:t xml:space="preserve"> použít</w:t>
      </w:r>
      <w:r w:rsidR="00566C78">
        <w:t xml:space="preserve"> při </w:t>
      </w:r>
      <w:r w:rsidR="00566C78" w:rsidRPr="00966625">
        <w:t>nas</w:t>
      </w:r>
      <w:r w:rsidR="00966625" w:rsidRPr="00966625">
        <w:t>t</w:t>
      </w:r>
      <w:r w:rsidR="00566C78" w:rsidRPr="00966625">
        <w:t>avení</w:t>
      </w:r>
      <w:r w:rsidR="00566C78">
        <w:t xml:space="preserve"> </w:t>
      </w:r>
      <w:r w:rsidR="00966625">
        <w:t>- aktivní při vysoké úrovni,</w:t>
      </w:r>
      <w:r>
        <w:t xml:space="preserve"> </w:t>
      </w:r>
      <w:r w:rsidR="009963E4">
        <w:t>p</w:t>
      </w:r>
      <w:r>
        <w:t>ull-down rez</w:t>
      </w:r>
      <w:r w:rsidR="009963E4">
        <w:t>istor</w:t>
      </w:r>
      <w:r>
        <w:t xml:space="preserve"> </w:t>
      </w:r>
      <w:r w:rsidR="005E7503">
        <w:br/>
      </w:r>
      <w:r>
        <w:t>(</w:t>
      </w:r>
      <w:r w:rsidR="005E7503">
        <w:t xml:space="preserve">4k7 </w:t>
      </w:r>
      <w:r w:rsidR="00566C78">
        <w:t xml:space="preserve">mezi pin a </w:t>
      </w:r>
      <w:r>
        <w:t xml:space="preserve"> </w:t>
      </w:r>
      <w:r w:rsidR="00566C78">
        <w:t>0V) a při nastavení - aktivní při nízké úrovni, pull-up rez</w:t>
      </w:r>
      <w:r w:rsidR="009963E4">
        <w:t>istor</w:t>
      </w:r>
      <w:r w:rsidR="005E7503">
        <w:t xml:space="preserve"> </w:t>
      </w:r>
      <w:r w:rsidR="005E7503">
        <w:br/>
      </w:r>
      <w:r w:rsidR="00566C78">
        <w:t>(</w:t>
      </w:r>
      <w:r w:rsidR="005E7503">
        <w:t xml:space="preserve">4k7 </w:t>
      </w:r>
      <w:r w:rsidR="00566C78">
        <w:t>mezi pin a 5V).</w:t>
      </w:r>
      <w:r w:rsidR="00566C78">
        <w:br/>
        <w:t xml:space="preserve">Je to </w:t>
      </w:r>
      <w:r w:rsidR="00966625">
        <w:t xml:space="preserve">zejména </w:t>
      </w:r>
      <w:r w:rsidR="00566C78">
        <w:t>důležité z důvodu definování stavu vstupu FET tranzistoru, při zapnutí PICACE</w:t>
      </w:r>
      <w:r w:rsidR="00966625">
        <w:t>.</w:t>
      </w:r>
      <w:r w:rsidR="009963E4">
        <w:t> 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Single Mode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5103"/>
      </w:tblGrid>
      <w:tr w:rsidR="009963E4" w:rsidTr="00566C78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9963E4" w:rsidRDefault="00566C78" w:rsidP="00566C78">
            <w:pPr>
              <w:rPr>
                <w:sz w:val="24"/>
                <w:szCs w:val="24"/>
              </w:rPr>
            </w:pPr>
            <w:r>
              <w:t>Podporováno:</w:t>
            </w:r>
          </w:p>
        </w:tc>
        <w:tc>
          <w:tcPr>
            <w:tcW w:w="505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20X2, 28X1, 28X2, 28X2-3V, 40X2, 40X2-3V</w:t>
            </w:r>
          </w:p>
        </w:tc>
      </w:tr>
      <w:tr w:rsidR="009963E4" w:rsidTr="00566C78">
        <w:trPr>
          <w:tblCellSpacing w:w="15" w:type="dxa"/>
        </w:trPr>
        <w:tc>
          <w:tcPr>
            <w:tcW w:w="2257" w:type="dxa"/>
            <w:vAlign w:val="center"/>
            <w:hideMark/>
          </w:tcPr>
          <w:p w:rsidR="009963E4" w:rsidRDefault="00566C78" w:rsidP="00566C78">
            <w:pPr>
              <w:rPr>
                <w:sz w:val="24"/>
                <w:szCs w:val="24"/>
              </w:rPr>
            </w:pPr>
            <w:r>
              <w:t>Nepodporováno:</w:t>
            </w:r>
          </w:p>
        </w:tc>
        <w:tc>
          <w:tcPr>
            <w:tcW w:w="5058" w:type="dxa"/>
            <w:vAlign w:val="center"/>
            <w:hideMark/>
          </w:tcPr>
          <w:p w:rsidR="009963E4" w:rsidRDefault="009963E4" w:rsidP="00CE0C08">
            <w:pPr>
              <w:rPr>
                <w:sz w:val="24"/>
                <w:szCs w:val="24"/>
              </w:rPr>
            </w:pPr>
            <w:r>
              <w:t> 14M, 14M2, 20M2, 28X2-5V, 40X1, 40X2-5V</w:t>
            </w:r>
          </w:p>
        </w:tc>
      </w:tr>
    </w:tbl>
    <w:p w:rsidR="009963E4" w:rsidRDefault="00566C78" w:rsidP="009963E4">
      <w:pPr>
        <w:pStyle w:val="Normlnweb"/>
        <w:ind w:left="720"/>
      </w:pPr>
      <w:r>
        <w:t xml:space="preserve">Každý pin PWM - A, B, </w:t>
      </w:r>
      <w:r w:rsidR="005E7503">
        <w:t xml:space="preserve">C, D - je řízen </w:t>
      </w:r>
      <w:r w:rsidR="00966625">
        <w:t>nezávisle</w:t>
      </w:r>
      <w:r w:rsidR="005E7503">
        <w:t xml:space="preserve">, podobně jako příkaz </w:t>
      </w:r>
      <w:hyperlink r:id="rId425" w:history="1">
        <w:r w:rsidR="009963E4">
          <w:rPr>
            <w:rStyle w:val="Hypertextovodkaz"/>
            <w:rFonts w:eastAsiaTheme="majorEastAsia"/>
          </w:rPr>
          <w:t>pwmout</w:t>
        </w:r>
      </w:hyperlink>
      <w:r w:rsidR="009963E4">
        <w:t xml:space="preserve">. </w:t>
      </w:r>
      <w:r w:rsidR="005E7503">
        <w:t>Ovšem řízení je současně a více pinech, proto se využívá především</w:t>
      </w:r>
      <w:r w:rsidR="009963E4">
        <w:t>:</w:t>
      </w:r>
    </w:p>
    <w:p w:rsidR="009963E4" w:rsidRDefault="009963E4" w:rsidP="009963E4">
      <w:pPr>
        <w:pStyle w:val="Normlnweb"/>
        <w:ind w:left="720"/>
      </w:pPr>
      <w:r>
        <w:t xml:space="preserve">1) </w:t>
      </w:r>
      <w:r w:rsidR="005E7503">
        <w:t xml:space="preserve">Jako ekvivalent příkazu </w:t>
      </w:r>
      <w:hyperlink r:id="rId426" w:history="1">
        <w:r>
          <w:rPr>
            <w:rStyle w:val="Hypertextovodkaz"/>
            <w:rFonts w:eastAsiaTheme="majorEastAsia"/>
          </w:rPr>
          <w:t>pwmout</w:t>
        </w:r>
      </w:hyperlink>
      <w:r>
        <w:t xml:space="preserve"> </w:t>
      </w:r>
      <w:r w:rsidR="005E7503">
        <w:t>na více pinech.</w:t>
      </w:r>
    </w:p>
    <w:p w:rsidR="009963E4" w:rsidRDefault="009963E4" w:rsidP="009963E4">
      <w:pPr>
        <w:pStyle w:val="Normlnweb"/>
        <w:ind w:left="720"/>
      </w:pPr>
      <w:r>
        <w:t xml:space="preserve">2) </w:t>
      </w:r>
      <w:r w:rsidR="005E7503">
        <w:t>Signál PWM je na více (až 4) pinech ve stejnou dobu. To je výhodné při ovládání výkonu na více zařízeních současně.</w:t>
      </w:r>
    </w:p>
    <w:p w:rsidR="009963E4" w:rsidRDefault="005E7503" w:rsidP="00966625">
      <w:pPr>
        <w:pStyle w:val="Normlnweb"/>
        <w:ind w:left="720"/>
      </w:pPr>
      <w:r>
        <w:t xml:space="preserve">Nastavení výstupních pinů se provede parametrem </w:t>
      </w:r>
      <w:r w:rsidRPr="005E7503">
        <w:rPr>
          <w:i/>
        </w:rPr>
        <w:t>nastavení</w:t>
      </w:r>
      <w:r>
        <w:t xml:space="preserve">. Bity %1111 odpovídají pinům D-C-B-A. </w:t>
      </w:r>
    </w:p>
    <w:p w:rsidR="009963E4" w:rsidRDefault="001273DB" w:rsidP="009963E4">
      <w:pPr>
        <w:pStyle w:val="Normlnweb"/>
        <w:ind w:left="720"/>
      </w:pPr>
      <w:r>
        <w:rPr>
          <w:rStyle w:val="Zvraznn"/>
          <w:rFonts w:eastAsiaTheme="majorEastAsia"/>
        </w:rPr>
        <w:t>Poloviční režim (podporují všechny typy)</w:t>
      </w:r>
    </w:p>
    <w:p w:rsidR="007365AD" w:rsidRDefault="001273DB" w:rsidP="009963E4">
      <w:pPr>
        <w:pStyle w:val="Normlnweb"/>
        <w:ind w:left="720"/>
      </w:pPr>
      <w:r>
        <w:t xml:space="preserve">V polovičním režimu je ovládána jen polovina výstupů - </w:t>
      </w:r>
      <w:r w:rsidR="009963E4">
        <w:t>A a</w:t>
      </w:r>
      <w:r>
        <w:t xml:space="preserve"> B. Výstupy C a D se nepoužívají. PWM signá</w:t>
      </w:r>
      <w:r w:rsidR="009963E4">
        <w:t xml:space="preserve">l </w:t>
      </w:r>
      <w:r>
        <w:t xml:space="preserve">je vyslán na </w:t>
      </w:r>
      <w:r w:rsidR="009963E4">
        <w:t xml:space="preserve">pin A, </w:t>
      </w:r>
      <w:r>
        <w:t xml:space="preserve">doplňkový PWM signál je vyslán </w:t>
      </w:r>
      <w:r>
        <w:br/>
        <w:t xml:space="preserve">na </w:t>
      </w:r>
      <w:r w:rsidR="009963E4">
        <w:t xml:space="preserve">pin B. </w:t>
      </w:r>
      <w:r>
        <w:t xml:space="preserve">Zde je velmi důležité nastavení prodlevy v parametru </w:t>
      </w:r>
      <w:r w:rsidRPr="001273DB">
        <w:rPr>
          <w:i/>
        </w:rPr>
        <w:t>nastavení</w:t>
      </w:r>
      <w:r>
        <w:t>, při nesprávném nastavení může dojít k zničení PWM mod</w:t>
      </w:r>
      <w:r w:rsidR="00B77814">
        <w:t xml:space="preserve">ulu, případně externího řídícího modulu (současné sepnutí více FET do zkratu). Parametr prodlevy je v rozsahu </w:t>
      </w:r>
      <w:r w:rsidR="009963E4">
        <w:t>(0-</w:t>
      </w:r>
      <w:r w:rsidR="009963E4">
        <w:lastRenderedPageBreak/>
        <w:t xml:space="preserve">127) </w:t>
      </w:r>
      <w:r w:rsidR="00B77814">
        <w:t xml:space="preserve">a zajišťuje zpoždění - </w:t>
      </w:r>
      <w:r w:rsidR="009963E4">
        <w:t>(</w:t>
      </w:r>
      <w:r w:rsidR="00B77814">
        <w:t>prodleva</w:t>
      </w:r>
      <w:r w:rsidR="009963E4">
        <w:t xml:space="preserve"> x </w:t>
      </w:r>
      <w:r w:rsidR="00B77814">
        <w:t>perioda oscilátoru)</w:t>
      </w:r>
      <w:r w:rsidR="009963E4">
        <w:t xml:space="preserve"> / 4.</w:t>
      </w:r>
      <w:r w:rsidR="007365AD">
        <w:t xml:space="preserve">(pozn. perioda oscilátoru = 1 / frekvence oscilátoru; pro 4MHz: 0,000 000 25 </w:t>
      </w:r>
      <w:r w:rsidR="007365AD">
        <w:rPr>
          <w:lang w:val="en-US"/>
        </w:rPr>
        <w:t>[</w:t>
      </w:r>
      <w:r w:rsidR="007365AD">
        <w:t>s] = 1 / 4 000 000[Hz])</w:t>
      </w:r>
    </w:p>
    <w:p w:rsidR="009963E4" w:rsidRDefault="00B77814" w:rsidP="007365AD">
      <w:pPr>
        <w:pStyle w:val="Normlnweb"/>
        <w:ind w:left="720"/>
      </w:pPr>
      <w:r>
        <w:t xml:space="preserve">Tato hodnota musí odpovídat </w:t>
      </w:r>
      <w:r w:rsidR="009963E4">
        <w:t>on/off chara</w:t>
      </w:r>
      <w:r>
        <w:t xml:space="preserve">kteristice použitého </w:t>
      </w:r>
      <w:r w:rsidR="009963E4">
        <w:t xml:space="preserve">FET </w:t>
      </w:r>
      <w:r>
        <w:t>tranzistoru.</w:t>
      </w:r>
      <w:r w:rsidR="009963E4">
        <w:t> </w:t>
      </w:r>
    </w:p>
    <w:p w:rsidR="009963E4" w:rsidRDefault="007365AD" w:rsidP="009963E4">
      <w:pPr>
        <w:pStyle w:val="Normlnweb"/>
        <w:ind w:left="720"/>
      </w:pPr>
      <w:r>
        <w:rPr>
          <w:rStyle w:val="Zvraznn"/>
          <w:rFonts w:eastAsiaTheme="majorEastAsia"/>
        </w:rPr>
        <w:t>Plný režim</w:t>
      </w:r>
      <w:r w:rsidR="009963E4">
        <w:rPr>
          <w:rStyle w:val="Zvraznn"/>
          <w:rFonts w:eastAsiaTheme="majorEastAsia"/>
        </w:rPr>
        <w:t xml:space="preserve"> (</w:t>
      </w:r>
      <w:r>
        <w:rPr>
          <w:rStyle w:val="Zvraznn"/>
          <w:rFonts w:eastAsiaTheme="majorEastAsia"/>
        </w:rPr>
        <w:t>podporují všechny modely</w:t>
      </w:r>
      <w:r w:rsidR="009963E4">
        <w:rPr>
          <w:rStyle w:val="Zvraznn"/>
          <w:rFonts w:eastAsiaTheme="majorEastAsia"/>
        </w:rPr>
        <w:t>)</w:t>
      </w:r>
    </w:p>
    <w:p w:rsidR="009963E4" w:rsidRDefault="007365AD" w:rsidP="009963E4">
      <w:pPr>
        <w:pStyle w:val="Normlnweb"/>
        <w:ind w:left="720"/>
      </w:pPr>
      <w:r>
        <w:t xml:space="preserve">Je řízen celý PWM modul a výstup je na všech pinech </w:t>
      </w:r>
      <w:r w:rsidR="009963E4">
        <w:t>A, B, C a D</w:t>
      </w:r>
      <w:r>
        <w:t>.</w:t>
      </w:r>
    </w:p>
    <w:p w:rsidR="009963E4" w:rsidRDefault="00361E7C" w:rsidP="00AA2C28">
      <w:pPr>
        <w:pStyle w:val="Normlnweb"/>
        <w:ind w:left="720"/>
      </w:pPr>
      <w:r>
        <w:t>V </w:t>
      </w:r>
      <w:r w:rsidR="00737DBD">
        <w:t>přímém</w:t>
      </w:r>
      <w:r>
        <w:t xml:space="preserve"> režimu </w:t>
      </w:r>
      <w:r w:rsidR="00737DBD">
        <w:t>(pwm</w:t>
      </w:r>
      <w:r w:rsidR="00AA2C28">
        <w:t>f</w:t>
      </w:r>
      <w:r w:rsidR="00737DBD">
        <w:t xml:space="preserve">ull_f) </w:t>
      </w:r>
      <w:r w:rsidR="00AA2C28">
        <w:t>je A nastaven do aktivního sta</w:t>
      </w:r>
      <w:r>
        <w:t xml:space="preserve">vu a D je modulován. </w:t>
      </w:r>
      <w:r w:rsidR="00737DBD">
        <w:t>B a</w:t>
      </w:r>
      <w:r w:rsidR="009963E4">
        <w:t xml:space="preserve"> C </w:t>
      </w:r>
      <w:r w:rsidR="00737DBD">
        <w:t>jsou neaktivní.</w:t>
      </w:r>
      <w:r w:rsidR="009963E4">
        <w:t xml:space="preserve"> </w:t>
      </w:r>
      <w:r w:rsidR="00737DBD">
        <w:t xml:space="preserve">V reverzním režimu </w:t>
      </w:r>
      <w:r w:rsidR="00AA2C28">
        <w:t xml:space="preserve">(pwmfull_r) je </w:t>
      </w:r>
      <w:r w:rsidR="009963E4">
        <w:t xml:space="preserve">C </w:t>
      </w:r>
      <w:r w:rsidR="00AA2C28">
        <w:t xml:space="preserve">nastaven do aktivního stavu a </w:t>
      </w:r>
      <w:r w:rsidR="009963E4">
        <w:t xml:space="preserve">B </w:t>
      </w:r>
      <w:r w:rsidR="00AA2C28">
        <w:t>je modulován.</w:t>
      </w:r>
      <w:r w:rsidR="009963E4">
        <w:t xml:space="preserve"> A a D </w:t>
      </w:r>
      <w:r w:rsidR="00AA2C28">
        <w:t>jsou neaktivní.</w:t>
      </w:r>
      <w:r w:rsidR="009963E4">
        <w:t xml:space="preserve"> </w:t>
      </w:r>
      <w:r w:rsidR="00AA2C28">
        <w:t xml:space="preserve">Definování zpoždění nebývá vyžadováno s výjimkou 100% plnění, zde by mohlo dojít ke kolizi. </w:t>
      </w:r>
      <w:r w:rsidR="00AA2C28">
        <w:br/>
        <w:t>V tomto případě se doporučuje:</w:t>
      </w:r>
      <w:r w:rsidR="00AA2C28">
        <w:br/>
      </w:r>
      <w:r w:rsidR="009963E4">
        <w:t xml:space="preserve">1) </w:t>
      </w:r>
      <w:r w:rsidR="00AA2C28">
        <w:t>vypnout PWM před změnou směru,</w:t>
      </w:r>
      <w:r w:rsidR="00AA2C28">
        <w:br/>
      </w:r>
      <w:r w:rsidR="009963E4">
        <w:t xml:space="preserve">2) </w:t>
      </w:r>
      <w:r w:rsidR="00AA2C28">
        <w:t xml:space="preserve">použít speciální </w:t>
      </w:r>
      <w:r w:rsidR="009963E4">
        <w:t xml:space="preserve">FET </w:t>
      </w:r>
      <w:r w:rsidR="00AA2C28">
        <w:t xml:space="preserve">ovladač, který se </w:t>
      </w:r>
      <w:r w:rsidR="00966625">
        <w:t>zapne</w:t>
      </w:r>
      <w:r w:rsidR="00AA2C28">
        <w:t xml:space="preserve"> rychleji, než se vypne. </w:t>
      </w:r>
    </w:p>
    <w:p w:rsidR="009963E4" w:rsidRDefault="009963E4" w:rsidP="009963E4">
      <w:r>
        <w:t>Platí pro:</w:t>
      </w:r>
    </w:p>
    <w:p w:rsidR="009963E4" w:rsidRDefault="009963E4" w:rsidP="009963E4">
      <w:pPr>
        <w:ind w:left="720"/>
      </w:pPr>
      <w:r>
        <w:t xml:space="preserve">14M, 14M2, 20M2, 20X2, 28X1, 28X2, 40X2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6"/>
        </w:numPr>
        <w:spacing w:before="100" w:beforeAutospacing="1" w:after="100" w:afterAutospacing="1" w:line="240" w:lineRule="auto"/>
        <w:ind w:left="1440"/>
      </w:pPr>
      <w:hyperlink r:id="rId427" w:history="1">
        <w:r w:rsidR="009963E4">
          <w:rPr>
            <w:rStyle w:val="Hypertextovodkaz"/>
          </w:rPr>
          <w:t>hpwmduty</w:t>
        </w:r>
      </w:hyperlink>
    </w:p>
    <w:p w:rsidR="009963E4" w:rsidRDefault="008D2D86" w:rsidP="005174D2">
      <w:pPr>
        <w:numPr>
          <w:ilvl w:val="0"/>
          <w:numId w:val="116"/>
        </w:numPr>
        <w:spacing w:before="100" w:beforeAutospacing="1" w:after="100" w:afterAutospacing="1" w:line="240" w:lineRule="auto"/>
        <w:ind w:left="1440"/>
      </w:pPr>
      <w:hyperlink r:id="rId428" w:history="1">
        <w:r w:rsidR="009963E4">
          <w:rPr>
            <w:rStyle w:val="Hypertextovodkaz"/>
          </w:rPr>
          <w:t>pwm</w:t>
        </w:r>
      </w:hyperlink>
    </w:p>
    <w:p w:rsidR="009963E4" w:rsidRPr="0052748C" w:rsidRDefault="008D2D86" w:rsidP="005174D2">
      <w:pPr>
        <w:numPr>
          <w:ilvl w:val="0"/>
          <w:numId w:val="116"/>
        </w:numPr>
        <w:spacing w:before="100" w:beforeAutospacing="1" w:after="100" w:afterAutospacing="1" w:line="240" w:lineRule="auto"/>
        <w:ind w:left="1440"/>
        <w:rPr>
          <w:rStyle w:val="Hypertextovodkaz"/>
          <w:color w:val="auto"/>
          <w:u w:val="none"/>
        </w:rPr>
      </w:pPr>
      <w:hyperlink r:id="rId429" w:history="1">
        <w:r w:rsidR="009963E4">
          <w:rPr>
            <w:rStyle w:val="Hypertextovodkaz"/>
          </w:rPr>
          <w:t>pwmout</w:t>
        </w:r>
      </w:hyperlink>
    </w:p>
    <w:p w:rsidR="0052748C" w:rsidRDefault="0052748C" w:rsidP="0052748C">
      <w:r>
        <w:t>Příklad:</w:t>
      </w:r>
    </w:p>
    <w:p w:rsidR="0052748C" w:rsidRDefault="0052748C" w:rsidP="0052748C">
      <w:pPr>
        <w:spacing w:before="100" w:beforeAutospacing="1" w:after="100" w:afterAutospacing="1" w:line="240" w:lineRule="auto"/>
      </w:pPr>
      <w:r>
        <w:tab/>
        <w:t>Povolení PWM signálu a změna plnění - střídy.</w:t>
      </w:r>
    </w:p>
    <w:p w:rsidR="0052748C" w:rsidRDefault="009963E4" w:rsidP="009963E4">
      <w:pPr>
        <w:pStyle w:val="FormtovanvHTML"/>
        <w:ind w:left="720"/>
      </w:pPr>
      <w:r>
        <w:t>init: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hpwm</w:t>
      </w:r>
      <w:r>
        <w:t xml:space="preserve"> 0,0,%1111,150,100</w:t>
      </w:r>
      <w:r>
        <w:tab/>
      </w:r>
      <w:r>
        <w:rPr>
          <w:rStyle w:val="shcomment"/>
          <w:rFonts w:eastAsiaTheme="majorEastAsia"/>
        </w:rPr>
        <w:t>; start pwm</w:t>
      </w:r>
    </w:p>
    <w:p w:rsidR="009963E4" w:rsidRDefault="009963E4" w:rsidP="009963E4">
      <w:pPr>
        <w:pStyle w:val="FormtovanvHTML"/>
        <w:ind w:left="720"/>
      </w:pPr>
    </w:p>
    <w:p w:rsidR="0052748C" w:rsidRDefault="009963E4" w:rsidP="009963E4">
      <w:pPr>
        <w:pStyle w:val="FormtovanvHTML"/>
        <w:ind w:left="720"/>
      </w:pPr>
      <w:r>
        <w:t>main:</w:t>
      </w:r>
      <w:r>
        <w:tab/>
      </w:r>
    </w:p>
    <w:p w:rsidR="009963E4" w:rsidRDefault="0052748C" w:rsidP="009963E4">
      <w:pPr>
        <w:pStyle w:val="FormtovanvHTML"/>
        <w:ind w:left="720"/>
      </w:pPr>
      <w:r>
        <w:tab/>
      </w:r>
      <w:r w:rsidR="009963E4">
        <w:rPr>
          <w:rStyle w:val="shkeyword"/>
          <w:rFonts w:eastAsiaTheme="majorEastAsia"/>
        </w:rPr>
        <w:t>hpwmduty</w:t>
      </w:r>
      <w:r w:rsidR="009963E4">
        <w:t xml:space="preserve"> 150</w:t>
      </w:r>
      <w:r w:rsidR="009963E4">
        <w:tab/>
      </w:r>
      <w:r w:rsidR="009963E4">
        <w:tab/>
      </w:r>
      <w:r w:rsidR="009963E4">
        <w:rPr>
          <w:rStyle w:val="shcomment"/>
          <w:rFonts w:eastAsiaTheme="majorEastAsia"/>
        </w:rPr>
        <w:t xml:space="preserve">; </w:t>
      </w:r>
      <w:r>
        <w:rPr>
          <w:rStyle w:val="shcomment"/>
          <w:rFonts w:eastAsiaTheme="majorEastAsia"/>
        </w:rPr>
        <w:t>nastavení</w:t>
      </w:r>
      <w:r w:rsidR="009963E4">
        <w:rPr>
          <w:rStyle w:val="shcomment"/>
          <w:rFonts w:eastAsiaTheme="majorEastAsia"/>
        </w:rPr>
        <w:t xml:space="preserve"> pwm </w:t>
      </w:r>
      <w:r>
        <w:rPr>
          <w:rStyle w:val="shcomment"/>
          <w:rFonts w:eastAsiaTheme="majorEastAsia"/>
        </w:rPr>
        <w:t>plnění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 w:rsidR="0052748C">
        <w:rPr>
          <w:rStyle w:val="shcomment"/>
          <w:rFonts w:eastAsiaTheme="majorEastAsia"/>
        </w:rPr>
        <w:t>; čekání</w:t>
      </w:r>
      <w:r>
        <w:rPr>
          <w:rStyle w:val="shcomment"/>
          <w:rFonts w:eastAsiaTheme="majorEastAsia"/>
        </w:rPr>
        <w:t xml:space="preserve"> 1 s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hpwmduty</w:t>
      </w:r>
      <w:r>
        <w:t xml:space="preserve"> 50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2748C">
        <w:rPr>
          <w:rStyle w:val="shcomment"/>
          <w:rFonts w:eastAsiaTheme="majorEastAsia"/>
        </w:rPr>
        <w:t xml:space="preserve">nastavení nového </w:t>
      </w:r>
      <w:r>
        <w:rPr>
          <w:rStyle w:val="shcomment"/>
          <w:rFonts w:eastAsiaTheme="majorEastAsia"/>
        </w:rPr>
        <w:t xml:space="preserve">pwm </w:t>
      </w:r>
      <w:r w:rsidR="0052748C">
        <w:rPr>
          <w:rStyle w:val="shcomment"/>
          <w:rFonts w:eastAsiaTheme="majorEastAsia"/>
        </w:rPr>
        <w:t>plnění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 w:rsidR="0052748C">
        <w:rPr>
          <w:rStyle w:val="shcomment"/>
          <w:rFonts w:eastAsiaTheme="majorEastAsia"/>
        </w:rPr>
        <w:t>; čekání</w:t>
      </w:r>
      <w:r>
        <w:rPr>
          <w:rStyle w:val="shcomment"/>
          <w:rFonts w:eastAsiaTheme="majorEastAsia"/>
        </w:rPr>
        <w:t xml:space="preserve"> 1 s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2748C">
        <w:rPr>
          <w:rStyle w:val="shcomment"/>
          <w:rFonts w:eastAsiaTheme="majorEastAsia"/>
        </w:rPr>
        <w:t>skok na „main“</w:t>
      </w:r>
    </w:p>
    <w:p w:rsidR="009963E4" w:rsidRDefault="009963E4" w:rsidP="009963E4"/>
    <w:p w:rsidR="009963E4" w:rsidRDefault="009963E4" w:rsidP="009963E4"/>
    <w:p w:rsidR="0052748C" w:rsidRDefault="0052748C">
      <w:r>
        <w:br w:type="page"/>
      </w:r>
    </w:p>
    <w:p w:rsidR="009963E4" w:rsidRDefault="009963E4" w:rsidP="009963E4">
      <w:r>
        <w:lastRenderedPageBreak/>
        <w:t>Jméno:</w:t>
      </w:r>
    </w:p>
    <w:p w:rsidR="009963E4" w:rsidRPr="0052748C" w:rsidRDefault="009963E4" w:rsidP="009963E4">
      <w:pPr>
        <w:ind w:left="720"/>
        <w:rPr>
          <w:rStyle w:val="Zdraznnintenzivn"/>
        </w:rPr>
      </w:pPr>
      <w:bookmarkStart w:id="121" w:name="hpwmduty"/>
      <w:r w:rsidRPr="0052748C">
        <w:rPr>
          <w:rStyle w:val="Zdraznnintenzivn"/>
        </w:rPr>
        <w:t xml:space="preserve">hpwmduty </w:t>
      </w:r>
      <w:bookmarkEnd w:id="121"/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HPWMDUTY duty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Duty</w:t>
      </w:r>
      <w:r>
        <w:t xml:space="preserve"> - proměnná/konstanta (0-1023) </w:t>
      </w:r>
      <w:r w:rsidR="0052748C">
        <w:t>která nastaví plnění - střídu PWM signálu.</w:t>
      </w:r>
    </w:p>
    <w:p w:rsidR="009963E4" w:rsidRDefault="009963E4" w:rsidP="009963E4">
      <w:r>
        <w:t>Popis:</w:t>
      </w:r>
    </w:p>
    <w:p w:rsidR="0052748C" w:rsidRDefault="0052748C" w:rsidP="009963E4">
      <w:pPr>
        <w:pStyle w:val="Normlnweb"/>
        <w:ind w:left="720"/>
      </w:pPr>
      <w:r>
        <w:t xml:space="preserve">Nastaví plnění - střídu PWM signálu na novou hodnotu </w:t>
      </w:r>
      <w:r w:rsidR="009963E4" w:rsidRPr="0052748C">
        <w:rPr>
          <w:i/>
        </w:rPr>
        <w:t>duty</w:t>
      </w:r>
      <w:r>
        <w:t>.</w:t>
      </w:r>
    </w:p>
    <w:p w:rsidR="009963E4" w:rsidRDefault="0052748C" w:rsidP="009963E4">
      <w:pPr>
        <w:pStyle w:val="Normlnweb"/>
        <w:ind w:left="720"/>
      </w:pPr>
      <w:r>
        <w:t xml:space="preserve">Příkaz </w:t>
      </w:r>
      <w:r w:rsidR="009963E4" w:rsidRPr="0052748C">
        <w:rPr>
          <w:b/>
        </w:rPr>
        <w:t>hpwmduty</w:t>
      </w:r>
      <w:r w:rsidR="009963E4">
        <w:t xml:space="preserve"> </w:t>
      </w:r>
      <w:r>
        <w:t xml:space="preserve">lze použít k upravení PWM cyklu, bez obnovení vnitřního časovače </w:t>
      </w:r>
      <w:r w:rsidR="009963E4">
        <w:t>(</w:t>
      </w:r>
      <w:r>
        <w:t xml:space="preserve">na rozdíl od příkazu </w:t>
      </w:r>
      <w:r w:rsidR="009963E4">
        <w:t xml:space="preserve"> </w:t>
      </w:r>
      <w:hyperlink r:id="rId430" w:history="1">
        <w:r w:rsidR="009963E4">
          <w:rPr>
            <w:rStyle w:val="Hypertextovodkaz"/>
            <w:rFonts w:eastAsiaTheme="majorEastAsia"/>
          </w:rPr>
          <w:t>hpwm</w:t>
        </w:r>
      </w:hyperlink>
      <w:r w:rsidR="009963E4">
        <w:t xml:space="preserve">). </w:t>
      </w:r>
      <w:r>
        <w:t>Příka</w:t>
      </w:r>
      <w:r w:rsidR="00635F0F">
        <w:t xml:space="preserve">z </w:t>
      </w:r>
      <w:r w:rsidR="00635F0F" w:rsidRPr="00635F0F">
        <w:rPr>
          <w:b/>
        </w:rPr>
        <w:t>hpwmduty</w:t>
      </w:r>
      <w:r w:rsidR="00635F0F">
        <w:t xml:space="preserve"> lze použít až po příkazu</w:t>
      </w:r>
      <w:r w:rsidR="009963E4">
        <w:t xml:space="preserve"> </w:t>
      </w:r>
      <w:hyperlink r:id="rId431" w:history="1">
        <w:r w:rsidR="009963E4">
          <w:rPr>
            <w:rStyle w:val="Hypertextovodkaz"/>
            <w:rFonts w:eastAsiaTheme="majorEastAsia"/>
          </w:rPr>
          <w:t>hpwm</w:t>
        </w:r>
      </w:hyperlink>
      <w:r w:rsidR="00635F0F">
        <w:t>.</w:t>
      </w:r>
    </w:p>
    <w:p w:rsidR="009963E4" w:rsidRDefault="009963E4" w:rsidP="009963E4">
      <w:r>
        <w:t>Platí pro:</w:t>
      </w:r>
    </w:p>
    <w:p w:rsidR="009963E4" w:rsidRDefault="009963E4" w:rsidP="009963E4">
      <w:pPr>
        <w:ind w:left="720"/>
      </w:pPr>
      <w:r>
        <w:t xml:space="preserve">14M2, 20M2, 20X2, 28X1, 28X2, 40X2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7"/>
        </w:numPr>
        <w:spacing w:before="100" w:beforeAutospacing="1" w:after="100" w:afterAutospacing="1" w:line="240" w:lineRule="auto"/>
        <w:ind w:left="1440"/>
      </w:pPr>
      <w:hyperlink r:id="rId432" w:history="1">
        <w:r w:rsidR="009963E4">
          <w:rPr>
            <w:rStyle w:val="Hypertextovodkaz"/>
          </w:rPr>
          <w:t>hpwm</w:t>
        </w:r>
      </w:hyperlink>
    </w:p>
    <w:p w:rsidR="009963E4" w:rsidRDefault="008D2D86" w:rsidP="005174D2">
      <w:pPr>
        <w:numPr>
          <w:ilvl w:val="0"/>
          <w:numId w:val="117"/>
        </w:numPr>
        <w:spacing w:before="100" w:beforeAutospacing="1" w:after="100" w:afterAutospacing="1" w:line="240" w:lineRule="auto"/>
        <w:ind w:left="1440"/>
      </w:pPr>
      <w:hyperlink r:id="rId433" w:history="1">
        <w:r w:rsidR="009963E4">
          <w:rPr>
            <w:rStyle w:val="Hypertextovodkaz"/>
          </w:rPr>
          <w:t>pwmout</w:t>
        </w:r>
      </w:hyperlink>
    </w:p>
    <w:p w:rsidR="009963E4" w:rsidRDefault="008D2D86" w:rsidP="005174D2">
      <w:pPr>
        <w:numPr>
          <w:ilvl w:val="0"/>
          <w:numId w:val="117"/>
        </w:numPr>
        <w:spacing w:before="100" w:beforeAutospacing="1" w:after="100" w:afterAutospacing="1" w:line="240" w:lineRule="auto"/>
        <w:ind w:left="1440"/>
      </w:pPr>
      <w:hyperlink r:id="rId434" w:history="1">
        <w:r w:rsidR="009963E4">
          <w:rPr>
            <w:rStyle w:val="Hypertextovodkaz"/>
          </w:rPr>
          <w:t>pwmduty</w:t>
        </w:r>
      </w:hyperlink>
    </w:p>
    <w:p w:rsidR="00635F0F" w:rsidRDefault="00635F0F" w:rsidP="00635F0F">
      <w:r>
        <w:t>Příklad:</w:t>
      </w:r>
    </w:p>
    <w:p w:rsidR="00635F0F" w:rsidRDefault="00635F0F" w:rsidP="00635F0F">
      <w:pPr>
        <w:spacing w:before="100" w:beforeAutospacing="1" w:after="100" w:afterAutospacing="1" w:line="240" w:lineRule="auto"/>
      </w:pPr>
      <w:r>
        <w:tab/>
        <w:t>Povolení PWM signálu a změna plnění - střídy.</w:t>
      </w:r>
    </w:p>
    <w:p w:rsidR="00635F0F" w:rsidRDefault="00635F0F" w:rsidP="00635F0F">
      <w:pPr>
        <w:pStyle w:val="FormtovanvHTML"/>
        <w:ind w:left="720"/>
      </w:pPr>
      <w:r>
        <w:t>init:</w:t>
      </w:r>
    </w:p>
    <w:p w:rsidR="00635F0F" w:rsidRDefault="00635F0F" w:rsidP="00635F0F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hpwm</w:t>
      </w:r>
      <w:r>
        <w:t xml:space="preserve"> 0,0,%1111,150,100</w:t>
      </w:r>
      <w:r>
        <w:tab/>
      </w:r>
      <w:r>
        <w:rPr>
          <w:rStyle w:val="shcomment"/>
          <w:rFonts w:eastAsiaTheme="majorEastAsia"/>
        </w:rPr>
        <w:t>; start pwm</w:t>
      </w:r>
    </w:p>
    <w:p w:rsidR="00635F0F" w:rsidRDefault="00635F0F" w:rsidP="00635F0F">
      <w:pPr>
        <w:pStyle w:val="FormtovanvHTML"/>
        <w:ind w:left="720"/>
      </w:pPr>
    </w:p>
    <w:p w:rsidR="00635F0F" w:rsidRDefault="00635F0F" w:rsidP="00635F0F">
      <w:pPr>
        <w:pStyle w:val="FormtovanvHTML"/>
        <w:ind w:left="720"/>
      </w:pPr>
      <w:r>
        <w:t>main:</w:t>
      </w:r>
      <w:r>
        <w:tab/>
      </w:r>
    </w:p>
    <w:p w:rsidR="00635F0F" w:rsidRDefault="00635F0F" w:rsidP="00635F0F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hpwmduty</w:t>
      </w:r>
      <w:r>
        <w:t xml:space="preserve"> 150</w:t>
      </w:r>
      <w:r>
        <w:tab/>
      </w:r>
      <w:r>
        <w:tab/>
      </w:r>
      <w:r>
        <w:rPr>
          <w:rStyle w:val="shcomment"/>
          <w:rFonts w:eastAsiaTheme="majorEastAsia"/>
        </w:rPr>
        <w:t>; nastavení pwm plnění</w:t>
      </w:r>
    </w:p>
    <w:p w:rsidR="00635F0F" w:rsidRDefault="00635F0F" w:rsidP="00635F0F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rPr>
          <w:rStyle w:val="shcomment"/>
          <w:rFonts w:eastAsiaTheme="majorEastAsia"/>
        </w:rPr>
        <w:t>; čekání 1 s</w:t>
      </w:r>
    </w:p>
    <w:p w:rsidR="00635F0F" w:rsidRDefault="00635F0F" w:rsidP="00635F0F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hpwmduty</w:t>
      </w:r>
      <w:r>
        <w:t xml:space="preserve"> 50</w:t>
      </w:r>
      <w:r>
        <w:tab/>
      </w:r>
      <w:r>
        <w:tab/>
      </w:r>
      <w:r>
        <w:rPr>
          <w:rStyle w:val="shcomment"/>
          <w:rFonts w:eastAsiaTheme="majorEastAsia"/>
        </w:rPr>
        <w:t>; nastavení nového pwm plnění</w:t>
      </w:r>
    </w:p>
    <w:p w:rsidR="00635F0F" w:rsidRDefault="00635F0F" w:rsidP="00635F0F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>
        <w:tab/>
      </w:r>
      <w:r>
        <w:rPr>
          <w:rStyle w:val="shcomment"/>
          <w:rFonts w:eastAsiaTheme="majorEastAsia"/>
        </w:rPr>
        <w:t>; čekání 1 s</w:t>
      </w:r>
    </w:p>
    <w:p w:rsidR="009963E4" w:rsidRPr="00635F0F" w:rsidRDefault="00635F0F" w:rsidP="00635F0F">
      <w:pPr>
        <w:pStyle w:val="FormtovanvHTML"/>
        <w:ind w:left="720"/>
      </w:pPr>
      <w:r w:rsidRPr="00635F0F">
        <w:tab/>
        <w:t>goto main</w:t>
      </w:r>
      <w:r w:rsidRPr="00635F0F">
        <w:tab/>
      </w:r>
      <w:r w:rsidRPr="00635F0F">
        <w:tab/>
        <w:t>; skok na „main“</w:t>
      </w:r>
    </w:p>
    <w:p w:rsidR="009963E4" w:rsidRDefault="009963E4" w:rsidP="009963E4"/>
    <w:p w:rsidR="00635F0F" w:rsidRDefault="00635F0F" w:rsidP="009963E4"/>
    <w:p w:rsidR="00635F0F" w:rsidRDefault="00635F0F">
      <w:r>
        <w:br w:type="page"/>
      </w:r>
    </w:p>
    <w:p w:rsidR="009963E4" w:rsidRDefault="009963E4" w:rsidP="009963E4">
      <w:r>
        <w:lastRenderedPageBreak/>
        <w:t>Jméno:</w:t>
      </w:r>
    </w:p>
    <w:p w:rsidR="009963E4" w:rsidRPr="00635F0F" w:rsidRDefault="009963E4" w:rsidP="009963E4">
      <w:pPr>
        <w:ind w:left="720"/>
        <w:rPr>
          <w:rStyle w:val="Zdraznnintenzivn"/>
        </w:rPr>
      </w:pPr>
      <w:bookmarkStart w:id="122" w:name="keyin"/>
      <w:r w:rsidRPr="00635F0F">
        <w:rPr>
          <w:rStyle w:val="Zdraznnintenzivn"/>
        </w:rPr>
        <w:t>keyin</w:t>
      </w:r>
      <w:bookmarkEnd w:id="122"/>
      <w:r w:rsidRPr="00635F0F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KEYIN</w:t>
      </w:r>
    </w:p>
    <w:p w:rsidR="009963E4" w:rsidRDefault="009963E4" w:rsidP="009963E4">
      <w:r>
        <w:t>Popis: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T</w:t>
      </w:r>
      <w:r w:rsidR="00635F0F">
        <w:rPr>
          <w:rStyle w:val="Siln"/>
          <w:rFonts w:eastAsiaTheme="majorEastAsia"/>
        </w:rPr>
        <w:t xml:space="preserve">ento příkaz je zastaralý, zvažte použití příkazu </w:t>
      </w:r>
      <w:hyperlink r:id="rId435" w:history="1">
        <w:r>
          <w:rPr>
            <w:rStyle w:val="Hypertextovodkaz"/>
            <w:rFonts w:eastAsiaTheme="majorEastAsia"/>
          </w:rPr>
          <w:t>kbin</w:t>
        </w:r>
      </w:hyperlink>
      <w:r>
        <w:rPr>
          <w:rStyle w:val="Siln"/>
          <w:rFonts w:eastAsiaTheme="majorEastAsia"/>
        </w:rPr>
        <w:t>.</w:t>
      </w:r>
    </w:p>
    <w:p w:rsidR="009963E4" w:rsidRDefault="00635F0F" w:rsidP="009963E4">
      <w:pPr>
        <w:pStyle w:val="Normlnweb"/>
        <w:ind w:left="720"/>
      </w:pPr>
      <w:r>
        <w:t>Počká, dokud není přijata nová klávesa - stisk nové klávesy.</w:t>
      </w:r>
    </w:p>
    <w:p w:rsidR="00635F0F" w:rsidRPr="00F651C9" w:rsidRDefault="00635F0F" w:rsidP="004461D8">
      <w:pPr>
        <w:pStyle w:val="Normlnweb"/>
        <w:ind w:left="720"/>
      </w:pPr>
      <w:r>
        <w:t>Příkaz čeká na nový stisk klávesy z PS2 klávesnice připojené přímo k PICAXE.</w:t>
      </w:r>
      <w:r>
        <w:br/>
        <w:t xml:space="preserve">(Popis </w:t>
      </w:r>
      <w:r w:rsidR="00966625">
        <w:t>připojení</w:t>
      </w:r>
      <w:r>
        <w:t xml:space="preserve"> je v anglické verzi u příkazu keyled - </w:t>
      </w:r>
      <w:hyperlink r:id="rId436" w:history="1">
        <w:r>
          <w:rPr>
            <w:rStyle w:val="Hypertextovodkaz"/>
            <w:rFonts w:eastAsiaTheme="majorEastAsia"/>
          </w:rPr>
          <w:t>manual</w:t>
        </w:r>
      </w:hyperlink>
      <w:r>
        <w:t>.) Po dobu čekání jsou pozastaveny všechny procesy. Hodnota klávesy se uloží do předdefinované proměnné „keyvalue“.</w:t>
      </w:r>
      <w:r w:rsidR="004461D8">
        <w:br/>
      </w:r>
      <w:r>
        <w:t>Poznámka: Klávesnice neposílá ASCII kódy, interní kódy se musí převést na ASCII pomocí převodní tabulky. Při stisku některých kláves jsou odeslány dva byty - první  $E0 je ignorován (ztracen) a druhý uložen do proměnné.</w:t>
      </w:r>
      <w:r>
        <w:br/>
        <w:t>Proto není možné spolehlivě detekovat klávesy PAUSE, PRINT SCREEN a problémy mohou také nastat při použití NUM LOCK.</w:t>
      </w:r>
      <w:r>
        <w:br/>
      </w:r>
      <w:r>
        <w:br/>
        <w:t xml:space="preserve">Pro zápis kódů se používá hexadecimálního tvaru = používá se </w:t>
      </w:r>
      <w:r>
        <w:rPr>
          <w:lang w:val="en-US"/>
        </w:rPr>
        <w:t>$xx.</w:t>
      </w:r>
    </w:p>
    <w:p w:rsidR="00635F0F" w:rsidRDefault="004461D8" w:rsidP="00635F0F">
      <w:pPr>
        <w:pStyle w:val="Normlnweb"/>
        <w:ind w:left="720"/>
      </w:pPr>
      <w:r>
        <w:t>Příkaz funguje pouze při taktovací frekvenci</w:t>
      </w:r>
      <w:r w:rsidR="00635F0F">
        <w:t xml:space="preserve"> 4MHz.</w:t>
      </w:r>
    </w:p>
    <w:p w:rsidR="009963E4" w:rsidRDefault="009963E4" w:rsidP="009963E4">
      <w:r>
        <w:t>Platí pro:</w:t>
      </w:r>
    </w:p>
    <w:p w:rsidR="009963E4" w:rsidRDefault="009963E4" w:rsidP="009963E4">
      <w:pPr>
        <w:ind w:left="720"/>
      </w:pPr>
      <w:r>
        <w:t xml:space="preserve">18A, 18M, 18X, 28X, 40X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8"/>
        </w:numPr>
        <w:spacing w:before="100" w:beforeAutospacing="1" w:after="100" w:afterAutospacing="1" w:line="240" w:lineRule="auto"/>
        <w:ind w:left="1440"/>
      </w:pPr>
      <w:hyperlink r:id="rId437" w:history="1">
        <w:r w:rsidR="009963E4">
          <w:rPr>
            <w:rStyle w:val="Hypertextovodkaz"/>
          </w:rPr>
          <w:t>kbin</w:t>
        </w:r>
      </w:hyperlink>
    </w:p>
    <w:p w:rsidR="009963E4" w:rsidRDefault="008D2D86" w:rsidP="005174D2">
      <w:pPr>
        <w:numPr>
          <w:ilvl w:val="0"/>
          <w:numId w:val="118"/>
        </w:numPr>
        <w:spacing w:before="100" w:beforeAutospacing="1" w:after="100" w:afterAutospacing="1" w:line="240" w:lineRule="auto"/>
        <w:ind w:left="1440"/>
      </w:pPr>
      <w:hyperlink r:id="rId438" w:history="1">
        <w:r w:rsidR="009963E4">
          <w:rPr>
            <w:rStyle w:val="Hypertextovodkaz"/>
          </w:rPr>
          <w:t>kbled</w:t>
        </w:r>
      </w:hyperlink>
    </w:p>
    <w:p w:rsidR="009963E4" w:rsidRDefault="008D2D86" w:rsidP="005174D2">
      <w:pPr>
        <w:numPr>
          <w:ilvl w:val="0"/>
          <w:numId w:val="118"/>
        </w:numPr>
        <w:spacing w:before="100" w:beforeAutospacing="1" w:after="100" w:afterAutospacing="1" w:line="240" w:lineRule="auto"/>
        <w:ind w:left="1440"/>
      </w:pPr>
      <w:hyperlink r:id="rId439" w:history="1">
        <w:r w:rsidR="009963E4">
          <w:rPr>
            <w:rStyle w:val="Hypertextovodkaz"/>
          </w:rPr>
          <w:t>keyled</w:t>
        </w:r>
      </w:hyperlink>
    </w:p>
    <w:p w:rsidR="004461D8" w:rsidRPr="004461D8" w:rsidRDefault="004461D8" w:rsidP="004461D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Příklad:</w:t>
      </w:r>
    </w:p>
    <w:p w:rsidR="004461D8" w:rsidRDefault="004461D8" w:rsidP="004461D8">
      <w:pPr>
        <w:pStyle w:val="Normlnweb"/>
        <w:ind w:left="708"/>
      </w:pPr>
      <w:r>
        <w:t xml:space="preserve">Rozsvícení LED na b.1 při stisku klávesy na PS2 klávesnici, s kódem </w:t>
      </w:r>
      <w:r>
        <w:rPr>
          <w:lang w:val="en-US"/>
        </w:rPr>
        <w:t>$</w:t>
      </w:r>
      <w:r>
        <w:t>25 a zhasnutí</w:t>
      </w:r>
      <w:r>
        <w:br/>
        <w:t xml:space="preserve">při kódu </w:t>
      </w:r>
      <w:r>
        <w:rPr>
          <w:lang w:val="en-US"/>
        </w:rPr>
        <w:t>$</w:t>
      </w:r>
      <w:r>
        <w:t>45.</w:t>
      </w:r>
    </w:p>
    <w:p w:rsidR="004461D8" w:rsidRDefault="004461D8" w:rsidP="004461D8">
      <w:pPr>
        <w:pStyle w:val="FormtovanvHTML"/>
        <w:ind w:left="720"/>
      </w:pPr>
      <w:r>
        <w:t>main:</w:t>
      </w:r>
    </w:p>
    <w:p w:rsidR="004461D8" w:rsidRDefault="004461D8" w:rsidP="004461D8">
      <w:pPr>
        <w:pStyle w:val="FormtovanvHTML"/>
        <w:ind w:left="720"/>
      </w:pPr>
      <w:r>
        <w:tab/>
        <w:t>keyin</w:t>
      </w:r>
      <w:r>
        <w:tab/>
      </w:r>
      <w:r>
        <w:tab/>
      </w:r>
      <w:r>
        <w:rPr>
          <w:rStyle w:val="shsymbol"/>
        </w:rPr>
        <w:tab/>
        <w:t>; čekání na stisk klávesy na PS2 klávesnici,</w:t>
      </w:r>
      <w:r>
        <w:rPr>
          <w:rStyle w:val="shsymbol"/>
        </w:rPr>
        <w:br/>
      </w:r>
      <w:r>
        <w:tab/>
      </w:r>
      <w:r>
        <w:tab/>
      </w:r>
      <w:r>
        <w:tab/>
      </w:r>
      <w:r>
        <w:tab/>
        <w:t xml:space="preserve"> </w:t>
      </w:r>
    </w:p>
    <w:p w:rsidR="004461D8" w:rsidRPr="00D07204" w:rsidRDefault="004461D8" w:rsidP="004461D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keyvalue</w:t>
      </w:r>
      <w:r>
        <w:t xml:space="preserve"> = $45 </w:t>
      </w:r>
      <w:r>
        <w:rPr>
          <w:rStyle w:val="shkeyword"/>
          <w:rFonts w:eastAsiaTheme="majorEastAsia"/>
        </w:rPr>
        <w:t>then</w:t>
      </w:r>
      <w:r>
        <w:rPr>
          <w:rStyle w:val="shkeyword"/>
          <w:rFonts w:eastAsiaTheme="majorEastAsia"/>
        </w:rPr>
        <w:tab/>
        <w:t xml:space="preserve">; pokud stisknuta klávesa </w:t>
      </w:r>
      <w:r>
        <w:rPr>
          <w:rStyle w:val="shkeyword"/>
          <w:rFonts w:eastAsiaTheme="majorEastAsia"/>
          <w:lang w:val="en-US"/>
        </w:rPr>
        <w:t>$</w:t>
      </w:r>
      <w:r>
        <w:rPr>
          <w:rStyle w:val="shkeyword"/>
          <w:rFonts w:eastAsiaTheme="majorEastAsia"/>
        </w:rPr>
        <w:t>45, zhasnutí LED</w:t>
      </w:r>
    </w:p>
    <w:p w:rsidR="004461D8" w:rsidRDefault="004461D8" w:rsidP="004461D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b.1</w:t>
      </w:r>
    </w:p>
    <w:p w:rsidR="004461D8" w:rsidRDefault="004461D8" w:rsidP="004461D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4461D8" w:rsidRDefault="004461D8" w:rsidP="004461D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keyvalue</w:t>
      </w:r>
      <w:r>
        <w:t xml:space="preserve"> = $25 </w:t>
      </w:r>
      <w:r>
        <w:rPr>
          <w:rStyle w:val="shkeyword"/>
          <w:rFonts w:eastAsiaTheme="majorEastAsia"/>
        </w:rPr>
        <w:t>then</w:t>
      </w:r>
      <w:r>
        <w:rPr>
          <w:rStyle w:val="shkeyword"/>
          <w:rFonts w:eastAsiaTheme="majorEastAsia"/>
        </w:rPr>
        <w:tab/>
        <w:t xml:space="preserve">; pokud stisknuta klávesa </w:t>
      </w:r>
      <w:r>
        <w:rPr>
          <w:rStyle w:val="shkeyword"/>
          <w:rFonts w:eastAsiaTheme="majorEastAsia"/>
          <w:lang w:val="en-US"/>
        </w:rPr>
        <w:t>$</w:t>
      </w:r>
      <w:r>
        <w:rPr>
          <w:rStyle w:val="shkeyword"/>
          <w:rFonts w:eastAsiaTheme="majorEastAsia"/>
        </w:rPr>
        <w:t>25, rozsvícení LED</w:t>
      </w:r>
    </w:p>
    <w:p w:rsidR="004461D8" w:rsidRDefault="004461D8" w:rsidP="004461D8">
      <w:pPr>
        <w:pStyle w:val="FormtovanvHTML"/>
        <w:ind w:left="720"/>
      </w:pPr>
      <w:r>
        <w:tab/>
        <w:t xml:space="preserve">  </w:t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b.1</w:t>
      </w:r>
    </w:p>
    <w:p w:rsidR="004461D8" w:rsidRDefault="004461D8" w:rsidP="004461D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4461D8" w:rsidRDefault="004461D8" w:rsidP="004461D8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</w:p>
    <w:p w:rsidR="009963E4" w:rsidRDefault="004461D8" w:rsidP="009963E4">
      <w:r>
        <w:br w:type="page"/>
      </w:r>
      <w:r w:rsidR="009963E4">
        <w:lastRenderedPageBreak/>
        <w:t>Jméno:</w:t>
      </w:r>
    </w:p>
    <w:p w:rsidR="009963E4" w:rsidRPr="004461D8" w:rsidRDefault="009963E4" w:rsidP="009963E4">
      <w:pPr>
        <w:ind w:left="720"/>
        <w:rPr>
          <w:rStyle w:val="Zdraznnintenzivn"/>
        </w:rPr>
      </w:pPr>
      <w:bookmarkStart w:id="123" w:name="keyled"/>
      <w:r w:rsidRPr="004461D8">
        <w:rPr>
          <w:rStyle w:val="Zdraznnintenzivn"/>
        </w:rPr>
        <w:t>keyled</w:t>
      </w:r>
      <w:bookmarkEnd w:id="123"/>
      <w:r w:rsidRPr="004461D8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4461D8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KEYLED mask</w:t>
      </w:r>
      <w:r>
        <w:t xml:space="preserve"> 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Mask</w:t>
      </w:r>
      <w:r>
        <w:t xml:space="preserve"> - proměnná/konstanta </w:t>
      </w:r>
      <w:r w:rsidR="004461D8">
        <w:t>určující které LED budou použity</w:t>
      </w:r>
      <w:r>
        <w:t>.</w:t>
      </w:r>
    </w:p>
    <w:p w:rsidR="009963E4" w:rsidRDefault="009963E4" w:rsidP="009963E4">
      <w:r>
        <w:t>Popis:</w:t>
      </w:r>
    </w:p>
    <w:p w:rsidR="009963E4" w:rsidRDefault="004461D8" w:rsidP="009963E4">
      <w:pPr>
        <w:pStyle w:val="Normlnweb"/>
        <w:ind w:left="720"/>
      </w:pPr>
      <w:r>
        <w:rPr>
          <w:rStyle w:val="Siln"/>
          <w:rFonts w:eastAsiaTheme="majorEastAsia"/>
        </w:rPr>
        <w:t>Tento příkaz je zastaralý, zvažte použití příkazu</w:t>
      </w:r>
      <w:r w:rsidR="009963E4">
        <w:rPr>
          <w:rStyle w:val="Siln"/>
          <w:rFonts w:eastAsiaTheme="majorEastAsia"/>
        </w:rPr>
        <w:t xml:space="preserve"> </w:t>
      </w:r>
      <w:hyperlink r:id="rId440" w:history="1">
        <w:r w:rsidR="009963E4">
          <w:rPr>
            <w:rStyle w:val="Hypertextovodkaz"/>
            <w:rFonts w:eastAsiaTheme="majorEastAsia"/>
          </w:rPr>
          <w:t>kbled</w:t>
        </w:r>
      </w:hyperlink>
      <w:r w:rsidR="009963E4">
        <w:rPr>
          <w:rStyle w:val="Siln"/>
          <w:rFonts w:eastAsiaTheme="majorEastAsia"/>
        </w:rPr>
        <w:t>.</w:t>
      </w:r>
    </w:p>
    <w:p w:rsidR="004461D8" w:rsidRDefault="004461D8" w:rsidP="004461D8">
      <w:pPr>
        <w:pStyle w:val="Normlnweb"/>
        <w:ind w:left="720"/>
      </w:pPr>
      <w:r>
        <w:t xml:space="preserve">Rozsvítí/zhasne LED na PS2 klávesnici. </w:t>
      </w:r>
    </w:p>
    <w:p w:rsidR="004461D8" w:rsidRDefault="004461D8" w:rsidP="004461D8">
      <w:pPr>
        <w:pStyle w:val="Normlnweb"/>
        <w:ind w:left="720"/>
      </w:pPr>
      <w:r>
        <w:t>Příkaz řídí rozsvěcení LED kontrolek na PS2 klávesnici, připojené přímo k PICAXE. Svit LED je řízen hodnotou masky: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475"/>
      </w:tblGrid>
      <w:tr w:rsidR="004461D8" w:rsidTr="009F2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Bit 0</w:t>
            </w:r>
          </w:p>
        </w:tc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Scroll Lock (1=on, 0=off)</w:t>
            </w:r>
          </w:p>
        </w:tc>
      </w:tr>
      <w:tr w:rsidR="004461D8" w:rsidTr="009F2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Num Lock (1=on, 0=off)</w:t>
            </w:r>
          </w:p>
        </w:tc>
      </w:tr>
      <w:tr w:rsidR="004461D8" w:rsidTr="009F2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Bit 2</w:t>
            </w:r>
          </w:p>
        </w:tc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Caps Lock (1=on, 0=off)</w:t>
            </w:r>
          </w:p>
        </w:tc>
      </w:tr>
      <w:tr w:rsidR="004461D8" w:rsidTr="009F2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Bit 3-6</w:t>
            </w:r>
          </w:p>
        </w:tc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není použito</w:t>
            </w:r>
          </w:p>
        </w:tc>
      </w:tr>
      <w:tr w:rsidR="004461D8" w:rsidTr="009F2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Bit 7</w:t>
            </w:r>
          </w:p>
        </w:tc>
        <w:tc>
          <w:tcPr>
            <w:tcW w:w="0" w:type="auto"/>
            <w:vAlign w:val="center"/>
            <w:hideMark/>
          </w:tcPr>
          <w:p w:rsidR="004461D8" w:rsidRDefault="004461D8" w:rsidP="009F24C8">
            <w:pPr>
              <w:rPr>
                <w:sz w:val="24"/>
                <w:szCs w:val="24"/>
              </w:rPr>
            </w:pPr>
            <w:r>
              <w:t>Disable Flash (1=no flash, 0=flash)</w:t>
            </w:r>
          </w:p>
        </w:tc>
      </w:tr>
    </w:tbl>
    <w:p w:rsidR="004461D8" w:rsidRDefault="004461D8" w:rsidP="004461D8">
      <w:pPr>
        <w:pStyle w:val="Normlnweb"/>
        <w:ind w:left="720"/>
      </w:pPr>
      <w:r>
        <w:t xml:space="preserve">Obnovení masky se provede jejím vynulováním. Tím je nastavena i „flash“ funkce = zablikání LED při stisku klávesy. Po zrušení „flash“ funkce (bit 7 = 1) lze rozsvěcení LED ovládat jen přes bity 0-2 masky. </w:t>
      </w:r>
    </w:p>
    <w:p w:rsidR="004461D8" w:rsidRDefault="004461D8" w:rsidP="004461D8">
      <w:pPr>
        <w:pStyle w:val="Normlnweb"/>
        <w:ind w:left="720"/>
      </w:pPr>
      <w:r>
        <w:t>Příkaz funguje jen při taktovací frekvenci 4MHz.</w:t>
      </w:r>
    </w:p>
    <w:p w:rsidR="009963E4" w:rsidRDefault="009963E4" w:rsidP="009963E4">
      <w:r>
        <w:t>Platí pro:</w:t>
      </w:r>
    </w:p>
    <w:p w:rsidR="009963E4" w:rsidRDefault="009963E4" w:rsidP="009963E4">
      <w:pPr>
        <w:ind w:left="720"/>
      </w:pPr>
      <w:r>
        <w:t xml:space="preserve">18A, 18M, 18X, 20X2, 28X, 28X1, 28X2, 40X, 40X1, 40X2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19"/>
        </w:numPr>
        <w:spacing w:before="100" w:beforeAutospacing="1" w:after="100" w:afterAutospacing="1" w:line="240" w:lineRule="auto"/>
        <w:ind w:left="1440"/>
      </w:pPr>
      <w:hyperlink r:id="rId441" w:history="1">
        <w:r w:rsidR="009963E4">
          <w:rPr>
            <w:rStyle w:val="Hypertextovodkaz"/>
          </w:rPr>
          <w:t>kbin</w:t>
        </w:r>
      </w:hyperlink>
    </w:p>
    <w:p w:rsidR="009963E4" w:rsidRDefault="008D2D86" w:rsidP="005174D2">
      <w:pPr>
        <w:numPr>
          <w:ilvl w:val="0"/>
          <w:numId w:val="119"/>
        </w:numPr>
        <w:spacing w:before="100" w:beforeAutospacing="1" w:after="100" w:afterAutospacing="1" w:line="240" w:lineRule="auto"/>
        <w:ind w:left="1440"/>
      </w:pPr>
      <w:hyperlink r:id="rId442" w:history="1">
        <w:r w:rsidR="009963E4">
          <w:rPr>
            <w:rStyle w:val="Hypertextovodkaz"/>
          </w:rPr>
          <w:t>kbled</w:t>
        </w:r>
      </w:hyperlink>
    </w:p>
    <w:p w:rsidR="009963E4" w:rsidRDefault="008D2D86" w:rsidP="005174D2">
      <w:pPr>
        <w:numPr>
          <w:ilvl w:val="0"/>
          <w:numId w:val="119"/>
        </w:numPr>
        <w:spacing w:before="100" w:beforeAutospacing="1" w:after="100" w:afterAutospacing="1" w:line="240" w:lineRule="auto"/>
        <w:ind w:left="1440"/>
      </w:pPr>
      <w:hyperlink r:id="rId443" w:history="1">
        <w:r w:rsidR="009963E4">
          <w:rPr>
            <w:rStyle w:val="Hypertextovodkaz"/>
          </w:rPr>
          <w:t>keyin</w:t>
        </w:r>
      </w:hyperlink>
    </w:p>
    <w:p w:rsidR="009F24C8" w:rsidRDefault="009F24C8" w:rsidP="009963E4"/>
    <w:p w:rsidR="009F24C8" w:rsidRDefault="009F24C8" w:rsidP="009963E4"/>
    <w:p w:rsidR="009F24C8" w:rsidRDefault="009F24C8" w:rsidP="009963E4"/>
    <w:p w:rsidR="009963E4" w:rsidRDefault="009963E4" w:rsidP="009963E4">
      <w:r>
        <w:lastRenderedPageBreak/>
        <w:t>Příklad:</w:t>
      </w:r>
    </w:p>
    <w:p w:rsidR="009F24C8" w:rsidRDefault="009F24C8" w:rsidP="009963E4">
      <w:r>
        <w:tab/>
        <w:t>Blikání všech LED kontrolek na PS2 klávesnici.</w:t>
      </w:r>
    </w:p>
    <w:p w:rsidR="009F24C8" w:rsidRDefault="009963E4" w:rsidP="009963E4">
      <w:pPr>
        <w:pStyle w:val="FormtovanvHTML"/>
        <w:ind w:left="720"/>
      </w:pPr>
      <w:r>
        <w:t>main: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keyled</w:t>
      </w:r>
      <w:r>
        <w:t xml:space="preserve"> %10000111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9F24C8">
        <w:rPr>
          <w:rStyle w:val="shcomment"/>
          <w:rFonts w:eastAsiaTheme="majorEastAsia"/>
        </w:rPr>
        <w:t>rozsvítí všechny LED kontrolky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66625">
        <w:rPr>
          <w:rStyle w:val="shcomment"/>
          <w:rFonts w:eastAsiaTheme="majorEastAsia"/>
        </w:rPr>
        <w:t>čekání</w:t>
      </w:r>
      <w:r w:rsidR="009F24C8">
        <w:rPr>
          <w:rStyle w:val="shcomment"/>
          <w:rFonts w:eastAsiaTheme="majorEastAsia"/>
        </w:rPr>
        <w:t xml:space="preserve"> </w:t>
      </w:r>
      <w:r>
        <w:rPr>
          <w:rStyle w:val="shcomment"/>
          <w:rFonts w:eastAsiaTheme="majorEastAsia"/>
        </w:rPr>
        <w:t>0.5s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keyled</w:t>
      </w:r>
      <w:r>
        <w:t xml:space="preserve"> %10000000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9F24C8">
        <w:rPr>
          <w:rStyle w:val="shcomment"/>
          <w:rFonts w:eastAsiaTheme="majorEastAsia"/>
        </w:rPr>
        <w:t>zhasne všechny LED kontrolky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F24C8">
        <w:rPr>
          <w:rStyle w:val="shcomment"/>
          <w:rFonts w:eastAsiaTheme="majorEastAsia"/>
        </w:rPr>
        <w:t>čekání</w:t>
      </w:r>
      <w:r>
        <w:rPr>
          <w:rStyle w:val="shcomment"/>
          <w:rFonts w:eastAsiaTheme="majorEastAsia"/>
        </w:rPr>
        <w:t>0.5s</w:t>
      </w:r>
    </w:p>
    <w:p w:rsidR="009963E4" w:rsidRDefault="009963E4" w:rsidP="009963E4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 w:rsidR="009F24C8">
        <w:rPr>
          <w:rStyle w:val="shcomment"/>
          <w:rFonts w:eastAsiaTheme="majorEastAsia"/>
        </w:rPr>
        <w:t>; skok na „main“</w:t>
      </w:r>
    </w:p>
    <w:p w:rsidR="009963E4" w:rsidRDefault="009963E4" w:rsidP="009963E4"/>
    <w:p w:rsidR="009963E4" w:rsidRDefault="009963E4" w:rsidP="009963E4"/>
    <w:p w:rsidR="009F24C8" w:rsidRDefault="009F24C8">
      <w:r>
        <w:br w:type="page"/>
      </w:r>
    </w:p>
    <w:p w:rsidR="009963E4" w:rsidRDefault="009963E4" w:rsidP="009963E4">
      <w:r>
        <w:lastRenderedPageBreak/>
        <w:t>Jméno:</w:t>
      </w:r>
    </w:p>
    <w:p w:rsidR="009963E4" w:rsidRPr="00011179" w:rsidRDefault="009963E4" w:rsidP="009963E4">
      <w:pPr>
        <w:ind w:left="720"/>
        <w:rPr>
          <w:rStyle w:val="Zdraznnintenzivn"/>
        </w:rPr>
      </w:pPr>
      <w:bookmarkStart w:id="124" w:name="i2cslave"/>
      <w:r w:rsidRPr="00011179">
        <w:rPr>
          <w:rStyle w:val="Zdraznnintenzivn"/>
        </w:rPr>
        <w:t>i2cslave</w:t>
      </w:r>
      <w:bookmarkEnd w:id="124"/>
      <w:r w:rsidRPr="00011179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I2CSLAVE slaveaddress, mode, addresslen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SLAVEI2C slaveaddress, mode, addresslen</w:t>
      </w:r>
    </w:p>
    <w:p w:rsidR="009F24C8" w:rsidRDefault="009F24C8" w:rsidP="009F24C8">
      <w:pPr>
        <w:pStyle w:val="Normlnweb"/>
        <w:ind w:left="720"/>
      </w:pPr>
      <w:r>
        <w:rPr>
          <w:rStyle w:val="Zvraznn"/>
          <w:rFonts w:eastAsiaTheme="majorEastAsia"/>
        </w:rPr>
        <w:t>SlaveAddress</w:t>
      </w:r>
      <w:r>
        <w:t xml:space="preserve"> je </w:t>
      </w:r>
      <w:r w:rsidR="0012579B">
        <w:t xml:space="preserve">adresa </w:t>
      </w:r>
      <w:r>
        <w:t xml:space="preserve">i2c slave </w:t>
      </w:r>
      <w:r w:rsidR="0012579B">
        <w:t>zařízení</w:t>
      </w:r>
    </w:p>
    <w:p w:rsidR="009F24C8" w:rsidRDefault="009F24C8" w:rsidP="009F24C8">
      <w:pPr>
        <w:pStyle w:val="Normlnweb"/>
        <w:ind w:left="720"/>
      </w:pPr>
      <w:r>
        <w:rPr>
          <w:rStyle w:val="Zvraznn"/>
          <w:rFonts w:eastAsiaTheme="majorEastAsia"/>
        </w:rPr>
        <w:t>Mode,</w:t>
      </w:r>
      <w:r>
        <w:t xml:space="preserve"> klíčová slova i2cfast (400kHz), nebo i2cslow (100kHz) pro 4MHz taktování. Pro vyšší taktování se používá </w:t>
      </w:r>
      <w:r>
        <w:rPr>
          <w:rStyle w:val="Zvraznn"/>
          <w:rFonts w:eastAsiaTheme="majorEastAsia"/>
        </w:rPr>
        <w:t>i2cfast_8</w:t>
      </w:r>
      <w:r>
        <w:t xml:space="preserve">, </w:t>
      </w:r>
      <w:r>
        <w:rPr>
          <w:rStyle w:val="Zvraznn"/>
          <w:rFonts w:eastAsiaTheme="majorEastAsia"/>
        </w:rPr>
        <w:t>i2cslow_8</w:t>
      </w:r>
      <w:r>
        <w:t xml:space="preserve"> pro 8MHz, atd.</w:t>
      </w:r>
    </w:p>
    <w:p w:rsidR="009963E4" w:rsidRDefault="009F24C8" w:rsidP="009F24C8">
      <w:pPr>
        <w:pStyle w:val="Normlnweb"/>
        <w:ind w:left="720"/>
      </w:pPr>
      <w:r>
        <w:rPr>
          <w:rStyle w:val="Zvraznn"/>
          <w:rFonts w:eastAsiaTheme="majorEastAsia"/>
        </w:rPr>
        <w:t>Addresslen</w:t>
      </w:r>
      <w:r>
        <w:t xml:space="preserve"> - klíčová slova i2cbyte, nebo i2cword. Označují délku adresy konkrétního zařízení. Např. některé paměti používají adresování typu word. NEJDE o délku přenášených dat, ta je vždy typu byte.</w:t>
      </w:r>
    </w:p>
    <w:p w:rsidR="009963E4" w:rsidRDefault="009963E4" w:rsidP="009963E4">
      <w:r>
        <w:t>Popis:</w:t>
      </w:r>
    </w:p>
    <w:p w:rsidR="009963E4" w:rsidRDefault="009F24C8" w:rsidP="009963E4">
      <w:pPr>
        <w:pStyle w:val="Normlnweb"/>
        <w:ind w:left="720"/>
      </w:pPr>
      <w:r>
        <w:rPr>
          <w:rStyle w:val="Siln"/>
          <w:rFonts w:eastAsiaTheme="majorEastAsia"/>
        </w:rPr>
        <w:t>Tento příkaz je zastaralý, zvažte použití příkazu</w:t>
      </w:r>
      <w:r w:rsidR="009963E4">
        <w:rPr>
          <w:rStyle w:val="Siln"/>
          <w:rFonts w:eastAsiaTheme="majorEastAsia"/>
        </w:rPr>
        <w:t xml:space="preserve"> </w:t>
      </w:r>
      <w:hyperlink r:id="rId444" w:history="1">
        <w:r w:rsidR="009963E4">
          <w:rPr>
            <w:rStyle w:val="Hypertextovodkaz"/>
            <w:rFonts w:eastAsiaTheme="majorEastAsia"/>
          </w:rPr>
          <w:t>hi2csetup</w:t>
        </w:r>
      </w:hyperlink>
      <w:r w:rsidR="009963E4">
        <w:rPr>
          <w:rStyle w:val="Siln"/>
          <w:rFonts w:eastAsiaTheme="majorEastAsia"/>
        </w:rPr>
        <w:t>.</w:t>
      </w:r>
    </w:p>
    <w:p w:rsidR="009963E4" w:rsidRDefault="009F24C8" w:rsidP="009963E4">
      <w:pPr>
        <w:pStyle w:val="Normlnweb"/>
        <w:ind w:left="720"/>
      </w:pPr>
      <w:r>
        <w:t xml:space="preserve">Příkaz </w:t>
      </w:r>
      <w:r w:rsidR="009963E4">
        <w:t>i2cslave (</w:t>
      </w:r>
      <w:r>
        <w:t xml:space="preserve">akceptováno i </w:t>
      </w:r>
      <w:r w:rsidR="009963E4">
        <w:t xml:space="preserve">slavei2c) </w:t>
      </w:r>
      <w:r>
        <w:t xml:space="preserve">nastaví piny </w:t>
      </w:r>
      <w:r w:rsidR="009963E4">
        <w:t xml:space="preserve">PICAXE </w:t>
      </w:r>
      <w:r>
        <w:t xml:space="preserve">pro komunikaci </w:t>
      </w:r>
      <w:r w:rsidR="009963E4">
        <w:t>i2c (</w:t>
      </w:r>
      <w:r>
        <w:t xml:space="preserve">v režimu </w:t>
      </w:r>
      <w:r w:rsidR="009963E4">
        <w:t>MASTER)</w:t>
      </w:r>
      <w:r>
        <w:t xml:space="preserve"> a definuje typ </w:t>
      </w:r>
      <w:r w:rsidR="009963E4">
        <w:t xml:space="preserve">i2c </w:t>
      </w:r>
      <w:r>
        <w:t>zařízení.</w:t>
      </w:r>
    </w:p>
    <w:p w:rsidR="00B64A46" w:rsidRDefault="00B64A46" w:rsidP="009963E4">
      <w:pPr>
        <w:pStyle w:val="Normlnweb"/>
        <w:ind w:left="720"/>
      </w:pPr>
      <w:r>
        <w:t>Více detailů o i2c komunikaci naleznete v originální dokumentaci - „i2c Tutorial“</w:t>
      </w:r>
      <w:r w:rsidR="009963E4">
        <w:t xml:space="preserve"> </w:t>
      </w:r>
    </w:p>
    <w:p w:rsidR="009963E4" w:rsidRDefault="00B64A46" w:rsidP="009963E4">
      <w:pPr>
        <w:pStyle w:val="Normlnweb"/>
        <w:ind w:left="720"/>
      </w:pPr>
      <w:r>
        <w:t xml:space="preserve">Pokud PICAXE komunikuje jen s jedním i2c zařízením, vystačí program s jedním nastavením </w:t>
      </w:r>
      <w:r w:rsidR="009963E4" w:rsidRPr="00B64A46">
        <w:rPr>
          <w:b/>
        </w:rPr>
        <w:t>i2cslave</w:t>
      </w:r>
      <w:r>
        <w:t>, v opačném případě je potřeba provádět aktualizaci před komunikací s dalším zařízením.</w:t>
      </w:r>
      <w:r>
        <w:br/>
        <w:t xml:space="preserve">Při použití </w:t>
      </w:r>
      <w:r w:rsidR="009963E4">
        <w:t xml:space="preserve">PICAXE-18X </w:t>
      </w:r>
      <w:r>
        <w:t xml:space="preserve">je vhodné pro úsporu energie na začátku programu nastavit piny </w:t>
      </w:r>
      <w:r w:rsidR="009963E4">
        <w:t>SDA a</w:t>
      </w:r>
      <w:r>
        <w:t xml:space="preserve"> </w:t>
      </w:r>
      <w:r w:rsidR="009963E4">
        <w:t xml:space="preserve">SCL </w:t>
      </w:r>
      <w:r>
        <w:t>jako vstupní.</w:t>
      </w:r>
    </w:p>
    <w:p w:rsidR="00B64A46" w:rsidRDefault="00B64A46" w:rsidP="009963E4">
      <w:pPr>
        <w:pStyle w:val="Normlnweb"/>
        <w:ind w:left="720"/>
      </w:pPr>
      <w:r>
        <w:t xml:space="preserve">Po nastavení </w:t>
      </w:r>
      <w:r w:rsidR="009963E4" w:rsidRPr="00B64A46">
        <w:rPr>
          <w:b/>
        </w:rPr>
        <w:t>i2cslave</w:t>
      </w:r>
      <w:r w:rsidR="009963E4">
        <w:t xml:space="preserve"> </w:t>
      </w:r>
      <w:r>
        <w:t xml:space="preserve">je možné </w:t>
      </w:r>
      <w:r w:rsidR="00966625">
        <w:t>použít</w:t>
      </w:r>
      <w:r>
        <w:t xml:space="preserve"> příkazy </w:t>
      </w:r>
      <w:hyperlink r:id="rId445" w:history="1">
        <w:r w:rsidR="009963E4">
          <w:rPr>
            <w:rStyle w:val="Hypertextovodkaz"/>
            <w:rFonts w:eastAsiaTheme="majorEastAsia"/>
          </w:rPr>
          <w:t>readi2c</w:t>
        </w:r>
      </w:hyperlink>
      <w:r w:rsidR="009963E4">
        <w:t xml:space="preserve"> a </w:t>
      </w:r>
      <w:hyperlink r:id="rId446" w:history="1">
        <w:r w:rsidR="009963E4">
          <w:rPr>
            <w:rStyle w:val="Hypertextovodkaz"/>
            <w:rFonts w:eastAsiaTheme="majorEastAsia"/>
          </w:rPr>
          <w:t>writei2c</w:t>
        </w:r>
      </w:hyperlink>
      <w:r w:rsidR="009963E4">
        <w:t xml:space="preserve"> </w:t>
      </w:r>
      <w:r>
        <w:t xml:space="preserve">pro i2c komunikaci. </w:t>
      </w:r>
    </w:p>
    <w:p w:rsidR="00B64A46" w:rsidRDefault="00B64A46" w:rsidP="00B64A46">
      <w:pPr>
        <w:pStyle w:val="Normlnweb"/>
        <w:ind w:left="720"/>
      </w:pPr>
      <w:r>
        <w:rPr>
          <w:rStyle w:val="Zvraznn"/>
          <w:rFonts w:eastAsiaTheme="majorEastAsia"/>
        </w:rPr>
        <w:t>Slave adresy</w:t>
      </w:r>
    </w:p>
    <w:p w:rsidR="00B64A46" w:rsidRDefault="00B64A46" w:rsidP="00B64A46">
      <w:pPr>
        <w:pStyle w:val="Normlnweb"/>
        <w:ind w:left="720"/>
      </w:pPr>
      <w:r>
        <w:t xml:space="preserve">Slave adresy se liší pro různé typy i2c zařízení, </w:t>
      </w:r>
      <w:r w:rsidR="00966625">
        <w:t>viz tabulka</w:t>
      </w:r>
      <w:r>
        <w:t xml:space="preserve">. Pro populární řadu sériových pamětí EEPROM je adresa %1010xxxx. Některá zařízení např. 24LC16B, </w:t>
      </w:r>
      <w:r w:rsidR="00966625">
        <w:t>začleňuje</w:t>
      </w:r>
      <w:r>
        <w:t xml:space="preserve"> od bitů 1-3 adresy paměťový blok který bude využit. Jiná zařízení mohou svoji adresu měnit pomocí vnějších přepínačů. Vždy je proto nutné zkontrolovat, zda jsou adresy na masteru i slavu stejně nastavené.</w:t>
      </w:r>
    </w:p>
    <w:p w:rsidR="00B64A46" w:rsidRDefault="00B64A46" w:rsidP="00B64A46">
      <w:pPr>
        <w:pStyle w:val="Normlnweb"/>
        <w:ind w:left="720"/>
      </w:pPr>
      <w:r>
        <w:t xml:space="preserve">Bit 0 určuje zda slave zařízení má číst data, nebo může data odeslat. Tento bit se nastavuje při použití příkazů </w:t>
      </w:r>
      <w:hyperlink r:id="rId447" w:history="1">
        <w:r>
          <w:rPr>
            <w:rStyle w:val="Hypertextovodkaz"/>
            <w:rFonts w:eastAsiaTheme="majorEastAsia"/>
          </w:rPr>
          <w:t>readi2c</w:t>
        </w:r>
      </w:hyperlink>
      <w:r>
        <w:t xml:space="preserve"> a </w:t>
      </w:r>
      <w:hyperlink r:id="rId448" w:history="1">
        <w:r>
          <w:rPr>
            <w:rStyle w:val="Hypertextovodkaz"/>
            <w:rFonts w:eastAsiaTheme="majorEastAsia"/>
          </w:rPr>
          <w:t>writei2c</w:t>
        </w:r>
      </w:hyperlink>
      <w:r>
        <w:t>.</w:t>
      </w:r>
    </w:p>
    <w:p w:rsidR="00B64A46" w:rsidRDefault="00966625" w:rsidP="00B64A46">
      <w:pPr>
        <w:pStyle w:val="Normlnweb"/>
        <w:ind w:left="720"/>
      </w:pPr>
      <w:r>
        <w:t>Většina</w:t>
      </w:r>
      <w:r w:rsidR="00B64A46">
        <w:t xml:space="preserve"> i2c zařízení používá 8 nebo 16 bitovou adresu, jsou ale výjimky</w:t>
      </w:r>
      <w:r w:rsidR="00FB3F97">
        <w:t>,</w:t>
      </w:r>
      <w:r w:rsidR="00B64A46">
        <w:t xml:space="preserve"> které používají pouze 7 bitovou adresu, zde je nutné provést bitový posun doleva.</w:t>
      </w:r>
    </w:p>
    <w:p w:rsidR="00B64A46" w:rsidRDefault="00B64A46" w:rsidP="00B64A46">
      <w:pPr>
        <w:pStyle w:val="Normlnweb"/>
        <w:ind w:left="720"/>
      </w:pPr>
      <w:r>
        <w:rPr>
          <w:rStyle w:val="Zvraznn"/>
          <w:rFonts w:eastAsiaTheme="majorEastAsia"/>
        </w:rPr>
        <w:lastRenderedPageBreak/>
        <w:t>Rychlost</w:t>
      </w:r>
    </w:p>
    <w:p w:rsidR="00B64A46" w:rsidRDefault="00B64A46" w:rsidP="00B64A46">
      <w:pPr>
        <w:pStyle w:val="Normlnweb"/>
        <w:ind w:left="720"/>
      </w:pPr>
      <w:r>
        <w:rPr>
          <w:rStyle w:val="Zvraznn"/>
          <w:rFonts w:eastAsiaTheme="majorEastAsia"/>
          <w:b w:val="0"/>
          <w:i w:val="0"/>
        </w:rPr>
        <w:t>Rychlost komunikace se mě</w:t>
      </w:r>
      <w:r w:rsidRPr="00EF6FAA">
        <w:rPr>
          <w:rStyle w:val="Zvraznn"/>
          <w:rFonts w:eastAsiaTheme="majorEastAsia"/>
          <w:b w:val="0"/>
          <w:i w:val="0"/>
        </w:rPr>
        <w:t xml:space="preserve">ní parametrem </w:t>
      </w:r>
      <w:r>
        <w:rPr>
          <w:rStyle w:val="Zvraznn"/>
          <w:rFonts w:eastAsiaTheme="majorEastAsia"/>
        </w:rPr>
        <w:t>mode,</w:t>
      </w:r>
      <w:r>
        <w:t xml:space="preserve"> klíčová slova i2cfast (400kHz), nebo i2cslow (100kHz) pro 4MHz taktování. Pro vyšší taktování se používá </w:t>
      </w:r>
      <w:r>
        <w:rPr>
          <w:rStyle w:val="Zvraznn"/>
          <w:rFonts w:eastAsiaTheme="majorEastAsia"/>
        </w:rPr>
        <w:t>i2cfast_8</w:t>
      </w:r>
      <w:r>
        <w:t xml:space="preserve">, </w:t>
      </w:r>
      <w:r>
        <w:rPr>
          <w:rStyle w:val="Zvraznn"/>
          <w:rFonts w:eastAsiaTheme="majorEastAsia"/>
        </w:rPr>
        <w:t>i2cslow_8</w:t>
      </w:r>
      <w:r>
        <w:t xml:space="preserve"> pro 8MHz, atd.</w:t>
      </w:r>
      <w:r>
        <w:br/>
      </w:r>
      <w:r w:rsidR="00966625">
        <w:t>Rychlost</w:t>
      </w:r>
      <w:r>
        <w:t xml:space="preserve"> na sběrnici i2c se má řídit nejpomalejší připojenou periferií. (např. 100kHz pro DS1307)</w:t>
      </w:r>
    </w:p>
    <w:p w:rsidR="00B64A46" w:rsidRDefault="00B64A46" w:rsidP="00B64A46">
      <w:pPr>
        <w:pStyle w:val="Normlnweb"/>
        <w:ind w:left="720"/>
      </w:pPr>
      <w:r>
        <w:rPr>
          <w:rStyle w:val="Zvraznn"/>
          <w:rFonts w:eastAsiaTheme="majorEastAsia"/>
        </w:rPr>
        <w:t>Délka adres</w:t>
      </w:r>
    </w:p>
    <w:p w:rsidR="00B64A46" w:rsidRPr="00B64A46" w:rsidRDefault="00B64A46" w:rsidP="00B64A46">
      <w:pPr>
        <w:pStyle w:val="Normlnweb"/>
        <w:ind w:left="720"/>
        <w:rPr>
          <w:rStyle w:val="Zvraznn"/>
          <w:rFonts w:eastAsiaTheme="majorEastAsia"/>
          <w:i w:val="0"/>
        </w:rPr>
      </w:pPr>
      <w:r>
        <w:t xml:space="preserve">Nastavuje se parametrem </w:t>
      </w:r>
      <w:r>
        <w:rPr>
          <w:rStyle w:val="Zvraznn"/>
          <w:rFonts w:eastAsiaTheme="majorEastAsia"/>
        </w:rPr>
        <w:t>Addresslen</w:t>
      </w:r>
      <w:r>
        <w:t>, běžně i2c periférie používají jedno bytovou adresu (i2cbyte), nebo dvoj bytovou adresu (i2cword)</w:t>
      </w:r>
      <w:r w:rsidR="00FB3F97">
        <w:t xml:space="preserve"> - přenáší se jako 2x byte</w:t>
      </w:r>
      <w:r>
        <w:t xml:space="preserve">. </w:t>
      </w:r>
      <w:r>
        <w:br/>
        <w:t xml:space="preserve">Je nutné mít správně nastavený </w:t>
      </w:r>
      <w:r w:rsidR="00FB3F97" w:rsidRPr="00FB3F97">
        <w:rPr>
          <w:b/>
        </w:rPr>
        <w:t>i2cslave</w:t>
      </w:r>
      <w:r>
        <w:t xml:space="preserve">, </w:t>
      </w:r>
      <w:r w:rsidR="00FB3F97" w:rsidRPr="00FB3F97">
        <w:rPr>
          <w:b/>
        </w:rPr>
        <w:t>readi2c</w:t>
      </w:r>
      <w:r>
        <w:t xml:space="preserve"> a </w:t>
      </w:r>
      <w:r w:rsidR="00FB3F97" w:rsidRPr="00FB3F97">
        <w:rPr>
          <w:b/>
        </w:rPr>
        <w:t>writei2c</w:t>
      </w:r>
      <w:r>
        <w:t>.</w:t>
      </w:r>
    </w:p>
    <w:p w:rsidR="00FB3F97" w:rsidRDefault="00FB3F97" w:rsidP="00FB3F97">
      <w:pPr>
        <w:pStyle w:val="Normlnweb"/>
        <w:ind w:left="720"/>
      </w:pPr>
      <w:r>
        <w:rPr>
          <w:rStyle w:val="Zvraznn"/>
          <w:rFonts w:eastAsiaTheme="majorEastAsia"/>
        </w:rPr>
        <w:t>Nastavení některých často používaných i2c periferií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1843"/>
        <w:gridCol w:w="1559"/>
        <w:gridCol w:w="1985"/>
      </w:tblGrid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Typ zařízení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rPr>
                <w:rStyle w:val="Siln"/>
              </w:rPr>
              <w:t>Slave adresa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rPr>
                <w:rStyle w:val="Siln"/>
              </w:rPr>
              <w:t>Rychlost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rPr>
                <w:rStyle w:val="Siln"/>
              </w:rPr>
              <w:t>Délka adresy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24LC01B EE 128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%1010xxxx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24LC02B EE 256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%1010xxxx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24LC04B EE 512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%1010xxbx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24LC08B EE 1kb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%1010xbbx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24LC16B EE 2kb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%1010bbbx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24LC64 EE 8kb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24LC128 EE 16kb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24LC256 EE32kb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24LC512 EE64kb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%1010dddx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i2cword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DS1307 RTC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%1101000x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i2cslow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MAX6953 5x7 LED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%101ddddx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AD5245 Digital Pot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%010110dx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SRF08 Sonar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%1110000x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AXE033 I2C LCD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%1100011x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i2cslow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CMPS03 Compass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%1100000x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  <w:tr w:rsidR="00FB3F97" w:rsidTr="000C53C8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FB3F97" w:rsidRDefault="00FB3F97" w:rsidP="000C53C8">
            <w:pPr>
              <w:rPr>
                <w:sz w:val="24"/>
                <w:szCs w:val="24"/>
              </w:rPr>
            </w:pPr>
            <w:r>
              <w:t>SPE030 Speech</w:t>
            </w:r>
          </w:p>
        </w:tc>
        <w:tc>
          <w:tcPr>
            <w:tcW w:w="1813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%1100010x</w:t>
            </w:r>
          </w:p>
        </w:tc>
        <w:tc>
          <w:tcPr>
            <w:tcW w:w="1529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i2cfast</w:t>
            </w:r>
          </w:p>
        </w:tc>
        <w:tc>
          <w:tcPr>
            <w:tcW w:w="1940" w:type="dxa"/>
            <w:vAlign w:val="center"/>
            <w:hideMark/>
          </w:tcPr>
          <w:p w:rsidR="00FB3F97" w:rsidRDefault="00FB3F97" w:rsidP="000C53C8">
            <w:pPr>
              <w:jc w:val="center"/>
              <w:rPr>
                <w:sz w:val="24"/>
                <w:szCs w:val="24"/>
              </w:rPr>
            </w:pPr>
            <w:r>
              <w:t>i2cbyte</w:t>
            </w:r>
          </w:p>
        </w:tc>
      </w:tr>
    </w:tbl>
    <w:p w:rsidR="00FB3F97" w:rsidRDefault="00FB3F97" w:rsidP="00FB3F97">
      <w:pPr>
        <w:pStyle w:val="Normlnweb"/>
        <w:ind w:left="720"/>
      </w:pPr>
      <w:r>
        <w:lastRenderedPageBreak/>
        <w:t>x = bit se ignoruje</w:t>
      </w:r>
    </w:p>
    <w:p w:rsidR="00FB3F97" w:rsidRDefault="00FB3F97" w:rsidP="00FB3F97">
      <w:pPr>
        <w:pStyle w:val="Normlnweb"/>
        <w:ind w:left="720"/>
      </w:pPr>
      <w:r>
        <w:t xml:space="preserve">b = používá se pro definování bloku paměti (volba vnitřní paměťové stránky) </w:t>
      </w:r>
    </w:p>
    <w:p w:rsidR="00FB3F97" w:rsidRDefault="00FB3F97" w:rsidP="00FB3F97">
      <w:pPr>
        <w:pStyle w:val="Normlnweb"/>
        <w:ind w:left="720"/>
      </w:pPr>
      <w:r>
        <w:t>d = podle nastavení zařízení (adresa podle polarity na adresních pinech) </w:t>
      </w:r>
    </w:p>
    <w:p w:rsidR="009963E4" w:rsidRDefault="009963E4" w:rsidP="009963E4">
      <w:pPr>
        <w:pStyle w:val="Normlnweb"/>
        <w:ind w:left="720"/>
      </w:pPr>
      <w:r>
        <w:t> </w:t>
      </w:r>
    </w:p>
    <w:p w:rsidR="00FB3F97" w:rsidRDefault="00FB3F97" w:rsidP="00FB3F97">
      <w:pPr>
        <w:pStyle w:val="Normlnweb"/>
        <w:ind w:left="720"/>
        <w:rPr>
          <w:rStyle w:val="Zvraznn"/>
          <w:rFonts w:eastAsiaTheme="majorEastAsia"/>
        </w:rPr>
      </w:pPr>
      <w:r>
        <w:rPr>
          <w:rStyle w:val="Zvraznn"/>
          <w:rFonts w:eastAsiaTheme="majorEastAsia"/>
        </w:rPr>
        <w:t xml:space="preserve">Vliv zvýšení </w:t>
      </w:r>
      <w:r w:rsidR="00966625">
        <w:rPr>
          <w:rStyle w:val="Zvraznn"/>
          <w:rFonts w:eastAsiaTheme="majorEastAsia"/>
        </w:rPr>
        <w:t>kmitočtu</w:t>
      </w:r>
      <w:r>
        <w:rPr>
          <w:rStyle w:val="Zvraznn"/>
          <w:rFonts w:eastAsiaTheme="majorEastAsia"/>
        </w:rPr>
        <w:t xml:space="preserve"> na i2c</w:t>
      </w:r>
    </w:p>
    <w:p w:rsidR="00FB3F97" w:rsidRDefault="00FB3F97" w:rsidP="00FB3F97">
      <w:pPr>
        <w:pStyle w:val="Normlnweb"/>
        <w:ind w:left="720"/>
      </w:pPr>
      <w:r>
        <w:t xml:space="preserve">Ujistěte se, že při změně kmitočtu, došlo také ke změně parametru </w:t>
      </w:r>
      <w:r w:rsidRPr="00B53358">
        <w:rPr>
          <w:i/>
        </w:rPr>
        <w:t>mode</w:t>
      </w:r>
      <w:r>
        <w:t xml:space="preserve">. </w:t>
      </w:r>
      <w:r>
        <w:br/>
        <w:t>Pro 8MHz - i2cfast_8, i2cslow_8, pro 16MHz - i2cfast_16, i2cslow_16, atd.</w:t>
      </w:r>
    </w:p>
    <w:p w:rsidR="009963E4" w:rsidRDefault="009963E4" w:rsidP="009963E4">
      <w:pPr>
        <w:pStyle w:val="Normlnweb"/>
        <w:ind w:left="720"/>
      </w:pPr>
    </w:p>
    <w:p w:rsidR="00FB3F97" w:rsidRDefault="00FB3F97" w:rsidP="00FB3F97">
      <w:r>
        <w:t>Platí pro:</w:t>
      </w:r>
    </w:p>
    <w:p w:rsidR="00FB3F97" w:rsidRDefault="00FB3F97" w:rsidP="00FB3F97">
      <w:pPr>
        <w:ind w:left="720"/>
      </w:pPr>
      <w:r>
        <w:t xml:space="preserve">08M2, 14M2, 18M2, 18X, 20M2, 20X2, 28X1, 28X2, 40X1, 40X2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</w:pPr>
      <w:hyperlink r:id="rId449" w:history="1">
        <w:r w:rsidR="009963E4">
          <w:rPr>
            <w:rStyle w:val="Hypertextovodkaz"/>
          </w:rPr>
          <w:t>i2cread</w:t>
        </w:r>
      </w:hyperlink>
    </w:p>
    <w:p w:rsidR="009963E4" w:rsidRDefault="008D2D86" w:rsidP="005174D2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</w:pPr>
      <w:hyperlink r:id="rId450" w:history="1">
        <w:r w:rsidR="009963E4">
          <w:rPr>
            <w:rStyle w:val="Hypertextovodkaz"/>
          </w:rPr>
          <w:t>i2cwrite</w:t>
        </w:r>
      </w:hyperlink>
    </w:p>
    <w:p w:rsidR="009963E4" w:rsidRDefault="008D2D86" w:rsidP="005174D2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</w:pPr>
      <w:hyperlink r:id="rId451" w:history="1">
        <w:r w:rsidR="009963E4">
          <w:rPr>
            <w:rStyle w:val="Hypertextovodkaz"/>
          </w:rPr>
          <w:t>hi2csetup</w:t>
        </w:r>
      </w:hyperlink>
    </w:p>
    <w:p w:rsidR="009963E4" w:rsidRDefault="008D2D86" w:rsidP="005174D2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</w:pPr>
      <w:hyperlink r:id="rId452" w:history="1">
        <w:r w:rsidR="009963E4">
          <w:rPr>
            <w:rStyle w:val="Hypertextovodkaz"/>
          </w:rPr>
          <w:t>hi2cin</w:t>
        </w:r>
      </w:hyperlink>
    </w:p>
    <w:p w:rsidR="009963E4" w:rsidRDefault="008D2D86" w:rsidP="005174D2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</w:pPr>
      <w:hyperlink r:id="rId453" w:history="1">
        <w:r w:rsidR="009963E4">
          <w:rPr>
            <w:rStyle w:val="Hypertextovodkaz"/>
          </w:rPr>
          <w:t>hi2cout</w:t>
        </w:r>
      </w:hyperlink>
    </w:p>
    <w:p w:rsidR="0061154E" w:rsidRDefault="0061154E" w:rsidP="0061154E">
      <w:r>
        <w:t>Příklad:</w:t>
      </w:r>
    </w:p>
    <w:p w:rsidR="0061154E" w:rsidRDefault="0061154E" w:rsidP="0061154E">
      <w:pPr>
        <w:ind w:firstLine="708"/>
      </w:pPr>
      <w:r>
        <w:t>Nastavení „aktuálního“ času do časového modulu DS1307, komunikace probíhá v BCD kódu.</w:t>
      </w:r>
    </w:p>
    <w:p w:rsidR="0061154E" w:rsidRDefault="0061154E" w:rsidP="0061154E">
      <w:pPr>
        <w:pStyle w:val="FormtovanvHTML"/>
        <w:ind w:left="720"/>
      </w:pPr>
      <w:r>
        <w:t xml:space="preserve">symbol seconds </w:t>
      </w:r>
      <w:r>
        <w:tab/>
        <w:t>= b0</w:t>
      </w:r>
    </w:p>
    <w:p w:rsidR="0061154E" w:rsidRDefault="0061154E" w:rsidP="0061154E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mins </w:t>
      </w:r>
      <w:r>
        <w:tab/>
        <w:t>= b1</w:t>
      </w:r>
      <w:r>
        <w:tab/>
      </w:r>
    </w:p>
    <w:p w:rsidR="0061154E" w:rsidRDefault="0061154E" w:rsidP="0061154E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hour </w:t>
      </w:r>
      <w:r>
        <w:tab/>
        <w:t>= b2</w:t>
      </w:r>
      <w:r>
        <w:tab/>
      </w:r>
    </w:p>
    <w:p w:rsidR="0061154E" w:rsidRDefault="0061154E" w:rsidP="0061154E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day </w:t>
      </w:r>
      <w:r>
        <w:tab/>
        <w:t>= b3</w:t>
      </w:r>
    </w:p>
    <w:p w:rsidR="0061154E" w:rsidRDefault="0061154E" w:rsidP="0061154E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date </w:t>
      </w:r>
      <w:r>
        <w:tab/>
        <w:t>= b4</w:t>
      </w:r>
    </w:p>
    <w:p w:rsidR="0061154E" w:rsidRDefault="0061154E" w:rsidP="0061154E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month </w:t>
      </w:r>
      <w:r>
        <w:tab/>
        <w:t>= b5</w:t>
      </w:r>
    </w:p>
    <w:p w:rsidR="0061154E" w:rsidRDefault="0061154E" w:rsidP="0061154E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year </w:t>
      </w:r>
      <w:r>
        <w:tab/>
        <w:t>= b6</w:t>
      </w:r>
    </w:p>
    <w:p w:rsidR="0061154E" w:rsidRDefault="0061154E" w:rsidP="0061154E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control </w:t>
      </w:r>
      <w:r>
        <w:tab/>
        <w:t>= b7</w:t>
      </w:r>
    </w:p>
    <w:p w:rsidR="0061154E" w:rsidRDefault="0061154E" w:rsidP="0061154E">
      <w:pPr>
        <w:pStyle w:val="FormtovanvHTML"/>
        <w:ind w:left="720"/>
      </w:pPr>
    </w:p>
    <w:p w:rsidR="0061154E" w:rsidRDefault="0061154E" w:rsidP="0061154E">
      <w:pPr>
        <w:pStyle w:val="FormtovanvHTML"/>
        <w:ind w:left="720"/>
      </w:pPr>
      <w:r>
        <w:rPr>
          <w:rStyle w:val="shcomment"/>
          <w:rFonts w:eastAsiaTheme="majorEastAsia"/>
        </w:rPr>
        <w:t>; nastavení PICAXE = master a nastavení slave adresy DS1307</w:t>
      </w:r>
    </w:p>
    <w:p w:rsidR="0061154E" w:rsidRDefault="0061154E" w:rsidP="0061154E">
      <w:pPr>
        <w:pStyle w:val="FormtovanvHTML"/>
        <w:ind w:left="720"/>
      </w:pPr>
    </w:p>
    <w:p w:rsidR="0061154E" w:rsidRDefault="0061154E" w:rsidP="0061154E">
      <w:pPr>
        <w:pStyle w:val="FormtovanvHTML"/>
        <w:ind w:left="720"/>
        <w:rPr>
          <w:rStyle w:val="shpredefvar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i2cslave</w:t>
      </w:r>
      <w:r>
        <w:t xml:space="preserve"> %11010000, </w:t>
      </w:r>
      <w:r>
        <w:rPr>
          <w:rStyle w:val="shpredefvar"/>
          <w:rFonts w:eastAsiaTheme="majorEastAsia"/>
        </w:rPr>
        <w:t>i2cslow</w:t>
      </w:r>
      <w:r>
        <w:t xml:space="preserve">, </w:t>
      </w:r>
      <w:r>
        <w:rPr>
          <w:rStyle w:val="shpredefvar"/>
          <w:rFonts w:eastAsiaTheme="majorEastAsia"/>
        </w:rPr>
        <w:t>i2cbyte</w:t>
      </w:r>
    </w:p>
    <w:p w:rsidR="0061154E" w:rsidRDefault="0061154E" w:rsidP="0061154E">
      <w:pPr>
        <w:pStyle w:val="FormtovanvHTML"/>
        <w:ind w:left="720"/>
      </w:pPr>
    </w:p>
    <w:p w:rsidR="0061154E" w:rsidRDefault="0061154E" w:rsidP="0061154E">
      <w:pPr>
        <w:pStyle w:val="FormtovanvHTML"/>
        <w:ind w:left="720"/>
        <w:rPr>
          <w:rStyle w:val="shcomment"/>
          <w:rFonts w:eastAsiaTheme="majorEastAsia"/>
        </w:rPr>
      </w:pPr>
      <w:r>
        <w:rPr>
          <w:rStyle w:val="shcomment"/>
          <w:rFonts w:eastAsiaTheme="majorEastAsia"/>
        </w:rPr>
        <w:t>; zapsání času a data, např. 11:59:00 on Thurs 25/12/03</w:t>
      </w:r>
    </w:p>
    <w:p w:rsidR="0061154E" w:rsidRPr="004A2024" w:rsidRDefault="0061154E" w:rsidP="0061154E">
      <w:pPr>
        <w:pStyle w:val="FormtovanvHTML"/>
        <w:ind w:left="720"/>
      </w:pPr>
      <w:r>
        <w:rPr>
          <w:rStyle w:val="shcomment"/>
          <w:rFonts w:eastAsiaTheme="majorEastAsia"/>
        </w:rPr>
        <w:t>; hodnoty budou zapsány v BCD kódu = čísla budou uvozena znakem „</w:t>
      </w:r>
      <w:r>
        <w:rPr>
          <w:rStyle w:val="shcomment"/>
          <w:rFonts w:eastAsiaTheme="majorEastAsia"/>
          <w:lang w:val="en-US"/>
        </w:rPr>
        <w:t>$</w:t>
      </w:r>
      <w:r>
        <w:rPr>
          <w:rStyle w:val="shcomment"/>
          <w:rFonts w:eastAsiaTheme="majorEastAsia"/>
        </w:rPr>
        <w:t>“</w:t>
      </w:r>
    </w:p>
    <w:p w:rsidR="0061154E" w:rsidRDefault="0061154E" w:rsidP="0061154E">
      <w:pPr>
        <w:pStyle w:val="FormtovanvHTML"/>
        <w:ind w:left="720"/>
      </w:pPr>
    </w:p>
    <w:p w:rsidR="0061154E" w:rsidRDefault="0061154E" w:rsidP="0061154E">
      <w:pPr>
        <w:pStyle w:val="FormtovanvHTML"/>
        <w:ind w:left="720"/>
      </w:pPr>
      <w:r>
        <w:t>start_clock:</w:t>
      </w:r>
      <w:r>
        <w:tab/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seconds = $00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mins = $59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hour = $11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day = $03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date = $25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month = $12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year = $03</w:t>
      </w:r>
    </w:p>
    <w:p w:rsidR="0061154E" w:rsidRDefault="0061154E" w:rsidP="0061154E">
      <w:pPr>
        <w:pStyle w:val="FormtovanvHTML"/>
        <w:ind w:left="720"/>
      </w:pPr>
      <w:r>
        <w:lastRenderedPageBreak/>
        <w:tab/>
      </w:r>
      <w:r>
        <w:rPr>
          <w:rStyle w:val="shcomment"/>
          <w:rFonts w:eastAsiaTheme="majorEastAsia"/>
        </w:rPr>
        <w:t>; nastavení výstupu na 1Hz = každou 1s bude odeslán aktuální čas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control = %00010000</w:t>
      </w:r>
      <w:r>
        <w:tab/>
      </w:r>
    </w:p>
    <w:p w:rsidR="0061154E" w:rsidRDefault="0061154E" w:rsidP="0061154E">
      <w:pPr>
        <w:pStyle w:val="FormtovanvHTML"/>
        <w:ind w:left="720"/>
      </w:pPr>
      <w:r>
        <w:tab/>
        <w:t>; odeslání dat na časový modul</w:t>
      </w:r>
    </w:p>
    <w:p w:rsidR="0061154E" w:rsidRDefault="0061154E" w:rsidP="0061154E">
      <w:pPr>
        <w:pStyle w:val="FormtovanvHTML"/>
        <w:ind w:left="720"/>
      </w:pPr>
      <w:r>
        <w:t xml:space="preserve">  write</w:t>
      </w:r>
      <w:r>
        <w:rPr>
          <w:rStyle w:val="shkeyword"/>
          <w:rFonts w:eastAsiaTheme="majorEastAsia"/>
        </w:rPr>
        <w:t>i2c</w:t>
      </w:r>
      <w:r>
        <w:t xml:space="preserve"> 0,(seconds,mins,hour,day,date,month,year,control)</w:t>
      </w:r>
    </w:p>
    <w:p w:rsidR="0061154E" w:rsidRDefault="0061154E" w:rsidP="0061154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</w:p>
    <w:p w:rsidR="009963E4" w:rsidRDefault="009963E4" w:rsidP="009963E4"/>
    <w:p w:rsidR="0061154E" w:rsidRDefault="0061154E">
      <w:r>
        <w:br w:type="page"/>
      </w:r>
    </w:p>
    <w:p w:rsidR="009963E4" w:rsidRDefault="009963E4" w:rsidP="009963E4">
      <w:r>
        <w:lastRenderedPageBreak/>
        <w:t>Jméno:</w:t>
      </w:r>
    </w:p>
    <w:p w:rsidR="009963E4" w:rsidRPr="0061154E" w:rsidRDefault="009963E4" w:rsidP="009963E4">
      <w:pPr>
        <w:ind w:left="720"/>
        <w:rPr>
          <w:rStyle w:val="Zdraznnintenzivn"/>
        </w:rPr>
      </w:pPr>
      <w:bookmarkStart w:id="125" w:name="readi2c"/>
      <w:r w:rsidRPr="0061154E">
        <w:rPr>
          <w:rStyle w:val="Zdraznnintenzivn"/>
        </w:rPr>
        <w:t>readi2c</w:t>
      </w:r>
      <w:bookmarkEnd w:id="125"/>
      <w:r w:rsidRPr="0061154E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READI2C (proměnná,...)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READI2C location,(proměnná,...)</w:t>
      </w:r>
    </w:p>
    <w:p w:rsidR="00707F20" w:rsidRDefault="00707F20" w:rsidP="00707F20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typu byte/word specifikující umístění dat v i2c zařízení. </w:t>
      </w:r>
    </w:p>
    <w:p w:rsidR="00E55765" w:rsidRDefault="00E55765" w:rsidP="00E55765">
      <w:pPr>
        <w:pStyle w:val="Normlnweb"/>
        <w:ind w:left="720"/>
      </w:pPr>
      <w:r>
        <w:rPr>
          <w:rStyle w:val="Zvraznn"/>
          <w:rFonts w:eastAsiaTheme="majorEastAsia"/>
        </w:rPr>
        <w:t>Proměnná(s)</w:t>
      </w:r>
      <w:r>
        <w:t xml:space="preserve"> - proměnná pro příjem dat typu byte.</w:t>
      </w:r>
    </w:p>
    <w:p w:rsidR="009963E4" w:rsidRDefault="009963E4" w:rsidP="009963E4">
      <w:r>
        <w:t>Popis:</w:t>
      </w:r>
    </w:p>
    <w:p w:rsidR="009963E4" w:rsidRDefault="00E55765" w:rsidP="009963E4">
      <w:pPr>
        <w:pStyle w:val="Normlnweb"/>
        <w:ind w:left="720"/>
      </w:pPr>
      <w:r>
        <w:rPr>
          <w:rStyle w:val="Siln"/>
          <w:rFonts w:eastAsiaTheme="majorEastAsia"/>
        </w:rPr>
        <w:t>Tento příkaz je zastaralý, zvažte použití příkazu</w:t>
      </w:r>
      <w:r w:rsidR="009963E4">
        <w:rPr>
          <w:rStyle w:val="Siln"/>
          <w:rFonts w:eastAsiaTheme="majorEastAsia"/>
        </w:rPr>
        <w:t xml:space="preserve"> </w:t>
      </w:r>
      <w:hyperlink r:id="rId454" w:history="1">
        <w:r w:rsidR="009963E4">
          <w:rPr>
            <w:rStyle w:val="Hypertextovodkaz"/>
            <w:rFonts w:eastAsiaTheme="majorEastAsia"/>
          </w:rPr>
          <w:t>hi2cin</w:t>
        </w:r>
      </w:hyperlink>
      <w:r w:rsidR="009963E4">
        <w:rPr>
          <w:rStyle w:val="Siln"/>
          <w:rFonts w:eastAsiaTheme="majorEastAsia"/>
        </w:rPr>
        <w:t>.</w:t>
      </w:r>
    </w:p>
    <w:p w:rsidR="009963E4" w:rsidRDefault="00E55765" w:rsidP="009963E4">
      <w:pPr>
        <w:pStyle w:val="Normlnweb"/>
        <w:ind w:left="720"/>
      </w:pPr>
      <w:r>
        <w:t xml:space="preserve">Příkaz </w:t>
      </w:r>
      <w:r w:rsidR="009963E4" w:rsidRPr="00E55765">
        <w:rPr>
          <w:b/>
        </w:rPr>
        <w:t>readi2c</w:t>
      </w:r>
      <w:r w:rsidR="009963E4">
        <w:t xml:space="preserve"> (</w:t>
      </w:r>
      <w:r>
        <w:t xml:space="preserve">akceptováno i </w:t>
      </w:r>
      <w:r w:rsidR="009963E4" w:rsidRPr="00E55765">
        <w:rPr>
          <w:b/>
        </w:rPr>
        <w:t>i2cread</w:t>
      </w:r>
      <w:r w:rsidR="009963E4">
        <w:t xml:space="preserve">) </w:t>
      </w:r>
      <w:r>
        <w:t xml:space="preserve">načte hodnotu z i2c a uloží ji do proměnné </w:t>
      </w:r>
      <w:r w:rsidR="009963E4" w:rsidRPr="00E55765">
        <w:rPr>
          <w:i/>
        </w:rPr>
        <w:t>proměnná</w:t>
      </w:r>
      <w:r w:rsidR="009963E4">
        <w:t>.</w:t>
      </w:r>
    </w:p>
    <w:p w:rsidR="00E55765" w:rsidRDefault="00E55765" w:rsidP="00E55765">
      <w:pPr>
        <w:pStyle w:val="Normlnweb"/>
        <w:ind w:left="720"/>
      </w:pPr>
      <w:r>
        <w:t>Komunikace a zapojení i2c je popsáno v samostatném dokumentu „i2c Tutorial“.</w:t>
      </w:r>
    </w:p>
    <w:p w:rsidR="0030418E" w:rsidRDefault="00707F20" w:rsidP="004163C5">
      <w:pPr>
        <w:pStyle w:val="Normlnweb"/>
        <w:ind w:left="720"/>
      </w:pPr>
      <w:r>
        <w:t xml:space="preserve">Načte jeden nebo více bytů dat, do proměnných, od pozice specifikované v parametru </w:t>
      </w:r>
      <w:r w:rsidRPr="000E36D4">
        <w:rPr>
          <w:i/>
        </w:rPr>
        <w:t>location</w:t>
      </w:r>
      <w:r>
        <w:t xml:space="preserve">. </w:t>
      </w:r>
      <w:r w:rsidR="00966625">
        <w:t xml:space="preserve">Nastavení parametrů přenosu se provádí příkazem </w:t>
      </w:r>
      <w:hyperlink r:id="rId455" w:history="1">
        <w:r w:rsidR="00966625">
          <w:rPr>
            <w:rStyle w:val="Hypertextovodkaz"/>
            <w:rFonts w:eastAsiaTheme="majorEastAsia"/>
          </w:rPr>
          <w:t>i2cslave</w:t>
        </w:r>
      </w:hyperlink>
      <w:r w:rsidR="00966625">
        <w:t xml:space="preserve"> a  je třeba jej provést před prvním čtením/zápisem i2c dat. </w:t>
      </w:r>
      <w:r w:rsidR="00966625">
        <w:br/>
      </w:r>
      <w:r w:rsidR="0030418E">
        <w:t>Při špatném nakonfigurování i2c komunikace se uloží do všech proměnný hodnota 255 ($FF).</w:t>
      </w:r>
    </w:p>
    <w:p w:rsidR="0030418E" w:rsidRDefault="0030418E" w:rsidP="0030418E">
      <w:r>
        <w:t>Platí pro:</w:t>
      </w:r>
    </w:p>
    <w:p w:rsidR="0030418E" w:rsidRDefault="0030418E" w:rsidP="0030418E">
      <w:pPr>
        <w:ind w:left="720"/>
      </w:pPr>
      <w:r>
        <w:t xml:space="preserve">08M2, 14M2, 18M2, 18X, 20M2, 20X2, 28X1, 28X2, 40X1, 40X2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21"/>
        </w:numPr>
        <w:spacing w:before="100" w:beforeAutospacing="1" w:after="100" w:afterAutospacing="1" w:line="240" w:lineRule="auto"/>
        <w:ind w:left="1440"/>
      </w:pPr>
      <w:hyperlink r:id="rId456" w:history="1">
        <w:r w:rsidR="009963E4">
          <w:rPr>
            <w:rStyle w:val="Hypertextovodkaz"/>
          </w:rPr>
          <w:t>writei2c</w:t>
        </w:r>
      </w:hyperlink>
    </w:p>
    <w:p w:rsidR="009963E4" w:rsidRDefault="008D2D86" w:rsidP="005174D2">
      <w:pPr>
        <w:numPr>
          <w:ilvl w:val="0"/>
          <w:numId w:val="121"/>
        </w:numPr>
        <w:spacing w:before="100" w:beforeAutospacing="1" w:after="100" w:afterAutospacing="1" w:line="240" w:lineRule="auto"/>
        <w:ind w:left="1440"/>
      </w:pPr>
      <w:hyperlink r:id="rId457" w:history="1">
        <w:r w:rsidR="009963E4">
          <w:rPr>
            <w:rStyle w:val="Hypertextovodkaz"/>
          </w:rPr>
          <w:t>hi2cin</w:t>
        </w:r>
      </w:hyperlink>
    </w:p>
    <w:p w:rsidR="009963E4" w:rsidRDefault="008D2D86" w:rsidP="005174D2">
      <w:pPr>
        <w:numPr>
          <w:ilvl w:val="0"/>
          <w:numId w:val="121"/>
        </w:numPr>
        <w:spacing w:before="100" w:beforeAutospacing="1" w:after="100" w:afterAutospacing="1" w:line="240" w:lineRule="auto"/>
        <w:ind w:left="1440"/>
      </w:pPr>
      <w:hyperlink r:id="rId458" w:history="1">
        <w:r w:rsidR="009963E4">
          <w:rPr>
            <w:rStyle w:val="Hypertextovodkaz"/>
          </w:rPr>
          <w:t>hi2cout</w:t>
        </w:r>
      </w:hyperlink>
    </w:p>
    <w:p w:rsidR="0030418E" w:rsidRDefault="0030418E" w:rsidP="0030418E">
      <w:pPr>
        <w:pStyle w:val="Normlnweb"/>
      </w:pPr>
      <w:r>
        <w:t>Příklad:</w:t>
      </w:r>
    </w:p>
    <w:p w:rsidR="0030418E" w:rsidRDefault="0030418E" w:rsidP="0030418E">
      <w:pPr>
        <w:pStyle w:val="Normlnweb"/>
        <w:ind w:firstLine="708"/>
      </w:pPr>
      <w:r>
        <w:t>Komunikace i2c s časovým modulem DS1307, data jsou přenášena v BCD formátu.</w:t>
      </w:r>
    </w:p>
    <w:p w:rsidR="0030418E" w:rsidRDefault="0030418E" w:rsidP="0030418E">
      <w:pPr>
        <w:pStyle w:val="FormtovanvHTML"/>
        <w:ind w:left="720"/>
      </w:pPr>
      <w:r>
        <w:tab/>
        <w:t xml:space="preserve"> </w:t>
      </w:r>
      <w:r>
        <w:rPr>
          <w:rStyle w:val="shkeyword"/>
          <w:rFonts w:eastAsiaTheme="majorEastAsia"/>
        </w:rPr>
        <w:t>i2cslave</w:t>
      </w:r>
      <w:r>
        <w:t xml:space="preserve"> %11010000, </w:t>
      </w:r>
      <w:r>
        <w:rPr>
          <w:rStyle w:val="shpredefvar"/>
          <w:rFonts w:eastAsiaTheme="majorEastAsia"/>
        </w:rPr>
        <w:t>i2cslow</w:t>
      </w:r>
      <w:r>
        <w:t xml:space="preserve">, </w:t>
      </w:r>
      <w:r>
        <w:rPr>
          <w:rStyle w:val="shpredefvar"/>
          <w:rFonts w:eastAsiaTheme="majorEastAsia"/>
        </w:rPr>
        <w:t>i2cbyte</w:t>
      </w:r>
      <w:r>
        <w:tab/>
      </w:r>
    </w:p>
    <w:p w:rsidR="0030418E" w:rsidRDefault="0030418E" w:rsidP="0030418E">
      <w:pPr>
        <w:pStyle w:val="FormtovanvHTML"/>
        <w:ind w:left="720"/>
      </w:pPr>
      <w:r>
        <w:tab/>
      </w:r>
      <w:r>
        <w:tab/>
      </w:r>
      <w:r>
        <w:rPr>
          <w:rStyle w:val="shcomment"/>
          <w:rFonts w:eastAsiaTheme="majorEastAsia"/>
        </w:rPr>
        <w:t>;nastavení i2c komunikace: PICAXE = master; slave adr.DS1307</w:t>
      </w:r>
    </w:p>
    <w:p w:rsidR="0030418E" w:rsidRDefault="0030418E" w:rsidP="0030418E">
      <w:pPr>
        <w:pStyle w:val="FormtovanvHTML"/>
        <w:ind w:left="720"/>
      </w:pPr>
    </w:p>
    <w:p w:rsidR="0030418E" w:rsidRDefault="0030418E" w:rsidP="0030418E">
      <w:pPr>
        <w:pStyle w:val="FormtovanvHTML"/>
        <w:ind w:left="720"/>
      </w:pPr>
      <w:r>
        <w:t>main:</w:t>
      </w:r>
    </w:p>
    <w:p w:rsidR="0030418E" w:rsidRDefault="0030418E" w:rsidP="0030418E">
      <w:pPr>
        <w:pStyle w:val="FormtovanvHTML"/>
        <w:ind w:left="720"/>
        <w:rPr>
          <w:rStyle w:val="shcomment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readi2c</w:t>
      </w:r>
      <w:r>
        <w:t xml:space="preserve"> 0,(</w:t>
      </w:r>
      <w:r>
        <w:rPr>
          <w:rStyle w:val="shsymbol"/>
        </w:rPr>
        <w:t>b0</w:t>
      </w:r>
      <w:r>
        <w:t>,</w:t>
      </w:r>
      <w:r>
        <w:rPr>
          <w:rStyle w:val="shsymbol"/>
        </w:rPr>
        <w:t>b1</w:t>
      </w:r>
      <w:r>
        <w:t>,</w:t>
      </w:r>
      <w:r>
        <w:rPr>
          <w:rStyle w:val="shsymbol"/>
        </w:rPr>
        <w:t>b2</w:t>
      </w:r>
      <w:r>
        <w:t>,</w:t>
      </w:r>
      <w:r>
        <w:rPr>
          <w:rStyle w:val="shsymbol"/>
        </w:rPr>
        <w:t>b3</w:t>
      </w:r>
      <w:r>
        <w:t>,</w:t>
      </w:r>
      <w:r>
        <w:rPr>
          <w:rStyle w:val="shsymbol"/>
        </w:rPr>
        <w:t>b4</w:t>
      </w:r>
      <w:r>
        <w:t>,</w:t>
      </w:r>
      <w:r>
        <w:rPr>
          <w:rStyle w:val="shsymbol"/>
        </w:rPr>
        <w:t>b5</w:t>
      </w:r>
      <w:r>
        <w:t>,</w:t>
      </w:r>
      <w:r>
        <w:rPr>
          <w:rStyle w:val="shsymbol"/>
        </w:rPr>
        <w:t>b6</w:t>
      </w:r>
      <w:r>
        <w:t>,</w:t>
      </w:r>
      <w:r>
        <w:rPr>
          <w:rStyle w:val="shsymbol"/>
        </w:rPr>
        <w:t>b7</w:t>
      </w:r>
      <w:r>
        <w:t>)</w:t>
      </w:r>
      <w:r>
        <w:tab/>
        <w:t>;</w:t>
      </w:r>
      <w:r>
        <w:rPr>
          <w:rStyle w:val="shcomment"/>
          <w:rFonts w:eastAsiaTheme="majorEastAsia"/>
        </w:rPr>
        <w:t xml:space="preserve"> načtení dat přes i2c</w:t>
      </w:r>
    </w:p>
    <w:p w:rsidR="0030418E" w:rsidRDefault="0030418E" w:rsidP="0030418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 xml:space="preserve"> </w:t>
      </w:r>
      <w:r>
        <w:rPr>
          <w:rStyle w:val="shsymbol"/>
        </w:rPr>
        <w:t>b1</w:t>
      </w:r>
      <w:r>
        <w:rPr>
          <w:rStyle w:val="shsymbol"/>
        </w:rPr>
        <w:tab/>
      </w:r>
      <w:r>
        <w:rPr>
          <w:rStyle w:val="shsymbol"/>
        </w:rPr>
        <w:tab/>
        <w:t>; výpis dat na PC</w:t>
      </w:r>
    </w:p>
    <w:p w:rsidR="0030418E" w:rsidRDefault="0030418E" w:rsidP="0030418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2000</w:t>
      </w:r>
      <w:r>
        <w:tab/>
      </w:r>
      <w:r>
        <w:tab/>
        <w:t>; čekání 2s</w:t>
      </w:r>
    </w:p>
    <w:p w:rsidR="0030418E" w:rsidRDefault="0030418E" w:rsidP="0030418E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  <w:t>; skok na začátek programu</w:t>
      </w:r>
    </w:p>
    <w:p w:rsidR="004163C5" w:rsidRDefault="004163C5">
      <w:r>
        <w:br w:type="page"/>
      </w:r>
    </w:p>
    <w:p w:rsidR="009963E4" w:rsidRDefault="009963E4" w:rsidP="009963E4">
      <w:r>
        <w:lastRenderedPageBreak/>
        <w:t>Jméno:</w:t>
      </w:r>
    </w:p>
    <w:p w:rsidR="009963E4" w:rsidRPr="0063033B" w:rsidRDefault="009963E4" w:rsidP="009963E4">
      <w:pPr>
        <w:ind w:left="720"/>
        <w:rPr>
          <w:rStyle w:val="Zdraznnintenzivn"/>
        </w:rPr>
      </w:pPr>
      <w:bookmarkStart w:id="126" w:name="writei2c"/>
      <w:r w:rsidRPr="0063033B">
        <w:rPr>
          <w:rStyle w:val="Zdraznnintenzivn"/>
        </w:rPr>
        <w:t>writei2c</w:t>
      </w:r>
      <w:bookmarkEnd w:id="126"/>
      <w:r w:rsidRPr="0063033B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WRITEI2C location,(proměnná,...)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WRITEI2C (proměnná,...)</w:t>
      </w:r>
    </w:p>
    <w:p w:rsidR="00707F20" w:rsidRDefault="00707F20" w:rsidP="00707F20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typu byte/word specifikující umístění dat v i2c zařízení. </w:t>
      </w:r>
    </w:p>
    <w:p w:rsidR="0063033B" w:rsidRDefault="0063033B" w:rsidP="0063033B">
      <w:pPr>
        <w:pStyle w:val="Normlnweb"/>
        <w:ind w:left="720"/>
      </w:pPr>
      <w:r>
        <w:rPr>
          <w:rStyle w:val="Zvraznn"/>
          <w:rFonts w:eastAsiaTheme="majorEastAsia"/>
        </w:rPr>
        <w:t>Proměnná(s)</w:t>
      </w:r>
      <w:r>
        <w:t xml:space="preserve"> - proměnná pro příjem dat typu byte.</w:t>
      </w:r>
    </w:p>
    <w:p w:rsidR="009963E4" w:rsidRDefault="009963E4" w:rsidP="009963E4">
      <w:r>
        <w:t>Popis:</w:t>
      </w:r>
    </w:p>
    <w:p w:rsidR="009963E4" w:rsidRDefault="0063033B" w:rsidP="009963E4">
      <w:pPr>
        <w:pStyle w:val="Normlnweb"/>
        <w:ind w:left="720"/>
      </w:pPr>
      <w:r>
        <w:rPr>
          <w:rStyle w:val="Siln"/>
          <w:rFonts w:eastAsiaTheme="majorEastAsia"/>
        </w:rPr>
        <w:t>Tento příkaz je zastaralý, zvažte použití příkazu</w:t>
      </w:r>
      <w:r w:rsidR="009963E4">
        <w:rPr>
          <w:rStyle w:val="Siln"/>
          <w:rFonts w:eastAsiaTheme="majorEastAsia"/>
        </w:rPr>
        <w:t xml:space="preserve"> </w:t>
      </w:r>
      <w:hyperlink r:id="rId459" w:history="1">
        <w:r w:rsidR="009963E4">
          <w:rPr>
            <w:rStyle w:val="Hypertextovodkaz"/>
            <w:rFonts w:eastAsiaTheme="majorEastAsia"/>
          </w:rPr>
          <w:t>hi2cout</w:t>
        </w:r>
      </w:hyperlink>
      <w:r w:rsidR="009963E4">
        <w:rPr>
          <w:rStyle w:val="Siln"/>
          <w:rFonts w:eastAsiaTheme="majorEastAsia"/>
        </w:rPr>
        <w:t>.</w:t>
      </w:r>
    </w:p>
    <w:p w:rsidR="009963E4" w:rsidRDefault="0063033B" w:rsidP="009963E4">
      <w:pPr>
        <w:pStyle w:val="Normlnweb"/>
        <w:ind w:left="720"/>
      </w:pPr>
      <w:r>
        <w:t xml:space="preserve">Příkaz </w:t>
      </w:r>
      <w:r w:rsidR="009963E4" w:rsidRPr="0063033B">
        <w:rPr>
          <w:b/>
        </w:rPr>
        <w:t>writei2c</w:t>
      </w:r>
      <w:r w:rsidR="009963E4">
        <w:t xml:space="preserve"> (</w:t>
      </w:r>
      <w:r>
        <w:t xml:space="preserve">akceptováno i </w:t>
      </w:r>
      <w:r w:rsidR="009963E4" w:rsidRPr="0063033B">
        <w:rPr>
          <w:b/>
        </w:rPr>
        <w:t>i2cwrite</w:t>
      </w:r>
      <w:r w:rsidR="009963E4">
        <w:t xml:space="preserve">) </w:t>
      </w:r>
      <w:r>
        <w:t>zapíše data typu byte na externí i2c zařízení.</w:t>
      </w:r>
    </w:p>
    <w:p w:rsidR="0063033B" w:rsidRDefault="0063033B" w:rsidP="0063033B">
      <w:pPr>
        <w:pStyle w:val="Normlnweb"/>
        <w:ind w:left="720"/>
      </w:pPr>
      <w:r>
        <w:t>Komunikace a zapojení i2c je popsáno v samostatném dokumentu „i2c Tutorial“.</w:t>
      </w:r>
    </w:p>
    <w:p w:rsidR="0063033B" w:rsidRDefault="0063033B" w:rsidP="0063033B">
      <w:pPr>
        <w:pStyle w:val="Normlnweb"/>
        <w:ind w:left="720"/>
      </w:pPr>
      <w:r>
        <w:t xml:space="preserve">Používá se pro odeslání jednoho nebo více bytů dat přes i2c na zařízení typu slave. Hodnota </w:t>
      </w:r>
      <w:r w:rsidRPr="000E36D4">
        <w:rPr>
          <w:i/>
        </w:rPr>
        <w:t>location</w:t>
      </w:r>
      <w:r>
        <w:t xml:space="preserve"> se musí shodovat s</w:t>
      </w:r>
      <w:r w:rsidR="00307C23">
        <w:t>e</w:t>
      </w:r>
      <w:r>
        <w:t> </w:t>
      </w:r>
      <w:r w:rsidR="00707F20">
        <w:t>specifikací</w:t>
      </w:r>
      <w:r>
        <w:t xml:space="preserve"> </w:t>
      </w:r>
      <w:r w:rsidR="00307C23">
        <w:t>i2c zařízení.</w:t>
      </w:r>
      <w:r>
        <w:t xml:space="preserve"> </w:t>
      </w:r>
      <w:hyperlink r:id="rId460" w:history="1">
        <w:r>
          <w:rPr>
            <w:rStyle w:val="Hypertextovodkaz"/>
            <w:rFonts w:eastAsiaTheme="majorEastAsia"/>
          </w:rPr>
          <w:t>i2c</w:t>
        </w:r>
        <w:r w:rsidR="00307C23">
          <w:rPr>
            <w:rStyle w:val="Hypertextovodkaz"/>
            <w:rFonts w:eastAsiaTheme="majorEastAsia"/>
          </w:rPr>
          <w:t>slave</w:t>
        </w:r>
      </w:hyperlink>
      <w:r>
        <w:t xml:space="preserve"> je třeba provést před prvním čtení/zápisem i2c dat.</w:t>
      </w:r>
    </w:p>
    <w:p w:rsidR="004163C5" w:rsidRDefault="004163C5" w:rsidP="004163C5">
      <w:r>
        <w:t>Platí pro:</w:t>
      </w:r>
    </w:p>
    <w:p w:rsidR="00707F20" w:rsidRDefault="004163C5" w:rsidP="004163C5">
      <w:pPr>
        <w:ind w:firstLine="708"/>
      </w:pPr>
      <w:r>
        <w:t>08M2, 14M2, 18M2, 18X, 20M2, 20X2, 28X1, 28X2, 40X1, 40X2</w:t>
      </w:r>
      <w:r>
        <w:tab/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22"/>
        </w:numPr>
        <w:spacing w:before="100" w:beforeAutospacing="1" w:after="100" w:afterAutospacing="1" w:line="240" w:lineRule="auto"/>
        <w:ind w:left="1440"/>
      </w:pPr>
      <w:hyperlink r:id="rId461" w:history="1">
        <w:r w:rsidR="009963E4">
          <w:rPr>
            <w:rStyle w:val="Hypertextovodkaz"/>
          </w:rPr>
          <w:t>readi2c</w:t>
        </w:r>
      </w:hyperlink>
    </w:p>
    <w:p w:rsidR="009963E4" w:rsidRDefault="008D2D86" w:rsidP="005174D2">
      <w:pPr>
        <w:numPr>
          <w:ilvl w:val="0"/>
          <w:numId w:val="122"/>
        </w:numPr>
        <w:spacing w:before="100" w:beforeAutospacing="1" w:after="100" w:afterAutospacing="1" w:line="240" w:lineRule="auto"/>
        <w:ind w:left="1440"/>
      </w:pPr>
      <w:hyperlink r:id="rId462" w:history="1">
        <w:r w:rsidR="009963E4">
          <w:rPr>
            <w:rStyle w:val="Hypertextovodkaz"/>
          </w:rPr>
          <w:t>hi2cin</w:t>
        </w:r>
      </w:hyperlink>
    </w:p>
    <w:p w:rsidR="009963E4" w:rsidRDefault="008D2D86" w:rsidP="005174D2">
      <w:pPr>
        <w:numPr>
          <w:ilvl w:val="0"/>
          <w:numId w:val="122"/>
        </w:numPr>
        <w:spacing w:before="100" w:beforeAutospacing="1" w:after="100" w:afterAutospacing="1" w:line="240" w:lineRule="auto"/>
        <w:ind w:left="1440"/>
      </w:pPr>
      <w:hyperlink r:id="rId463" w:history="1">
        <w:r w:rsidR="009963E4">
          <w:rPr>
            <w:rStyle w:val="Hypertextovodkaz"/>
          </w:rPr>
          <w:t>hi2cout</w:t>
        </w:r>
      </w:hyperlink>
    </w:p>
    <w:p w:rsidR="009963E4" w:rsidRDefault="008D2D86" w:rsidP="005174D2">
      <w:pPr>
        <w:numPr>
          <w:ilvl w:val="0"/>
          <w:numId w:val="122"/>
        </w:numPr>
        <w:spacing w:before="100" w:beforeAutospacing="1" w:after="100" w:afterAutospacing="1" w:line="240" w:lineRule="auto"/>
        <w:ind w:left="1440"/>
      </w:pPr>
      <w:hyperlink r:id="rId464" w:history="1">
        <w:r w:rsidR="009963E4">
          <w:rPr>
            <w:rStyle w:val="Hypertextovodkaz"/>
          </w:rPr>
          <w:t>hi2csetup</w:t>
        </w:r>
      </w:hyperlink>
    </w:p>
    <w:p w:rsidR="004163C5" w:rsidRDefault="004163C5" w:rsidP="004163C5">
      <w:r>
        <w:t>Příklad:</w:t>
      </w:r>
    </w:p>
    <w:p w:rsidR="004163C5" w:rsidRDefault="004163C5" w:rsidP="004163C5">
      <w:pPr>
        <w:ind w:firstLine="708"/>
      </w:pPr>
      <w:r>
        <w:t>Nastavení „aktuálního“ času do časového modulu DS1307, komunikace probíhá v BCD kódu.</w:t>
      </w:r>
    </w:p>
    <w:p w:rsidR="004163C5" w:rsidRDefault="004163C5" w:rsidP="004163C5">
      <w:pPr>
        <w:pStyle w:val="FormtovanvHTML"/>
        <w:ind w:left="720"/>
      </w:pPr>
      <w:r>
        <w:t xml:space="preserve">symbol seconds </w:t>
      </w:r>
      <w:r>
        <w:tab/>
        <w:t>= b0</w:t>
      </w:r>
    </w:p>
    <w:p w:rsidR="004163C5" w:rsidRDefault="004163C5" w:rsidP="004163C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mins </w:t>
      </w:r>
      <w:r>
        <w:tab/>
        <w:t>= b1</w:t>
      </w:r>
      <w:r>
        <w:tab/>
      </w:r>
    </w:p>
    <w:p w:rsidR="004163C5" w:rsidRDefault="004163C5" w:rsidP="004163C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hour </w:t>
      </w:r>
      <w:r>
        <w:tab/>
        <w:t>= b2</w:t>
      </w:r>
      <w:r>
        <w:tab/>
      </w:r>
    </w:p>
    <w:p w:rsidR="004163C5" w:rsidRDefault="004163C5" w:rsidP="004163C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day </w:t>
      </w:r>
      <w:r>
        <w:tab/>
        <w:t>= b3</w:t>
      </w:r>
    </w:p>
    <w:p w:rsidR="004163C5" w:rsidRDefault="004163C5" w:rsidP="004163C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date </w:t>
      </w:r>
      <w:r>
        <w:tab/>
        <w:t>= b4</w:t>
      </w:r>
    </w:p>
    <w:p w:rsidR="004163C5" w:rsidRDefault="004163C5" w:rsidP="004163C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month </w:t>
      </w:r>
      <w:r>
        <w:tab/>
        <w:t>= b5</w:t>
      </w:r>
    </w:p>
    <w:p w:rsidR="004163C5" w:rsidRDefault="004163C5" w:rsidP="004163C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year </w:t>
      </w:r>
      <w:r>
        <w:tab/>
        <w:t>= b6</w:t>
      </w:r>
    </w:p>
    <w:p w:rsidR="004163C5" w:rsidRDefault="004163C5" w:rsidP="004163C5">
      <w:pPr>
        <w:pStyle w:val="FormtovanvHTML"/>
        <w:ind w:left="720"/>
      </w:pPr>
      <w:r>
        <w:rPr>
          <w:rStyle w:val="shkeyword"/>
          <w:rFonts w:eastAsiaTheme="majorEastAsia"/>
        </w:rPr>
        <w:t>symbol</w:t>
      </w:r>
      <w:r>
        <w:t xml:space="preserve"> control </w:t>
      </w:r>
      <w:r>
        <w:tab/>
        <w:t>= b7</w:t>
      </w:r>
    </w:p>
    <w:p w:rsidR="004163C5" w:rsidRDefault="004163C5" w:rsidP="004163C5">
      <w:pPr>
        <w:pStyle w:val="FormtovanvHTML"/>
        <w:ind w:left="720"/>
      </w:pPr>
    </w:p>
    <w:p w:rsidR="004163C5" w:rsidRDefault="004163C5" w:rsidP="004163C5">
      <w:pPr>
        <w:pStyle w:val="FormtovanvHTML"/>
        <w:ind w:left="720"/>
      </w:pPr>
      <w:r>
        <w:rPr>
          <w:rStyle w:val="shcomment"/>
          <w:rFonts w:eastAsiaTheme="majorEastAsia"/>
        </w:rPr>
        <w:t>; nastavení PICAXE = master a nastavení slave adresy DS1307</w:t>
      </w:r>
    </w:p>
    <w:p w:rsidR="004163C5" w:rsidRDefault="004163C5" w:rsidP="004163C5">
      <w:pPr>
        <w:pStyle w:val="FormtovanvHTML"/>
        <w:ind w:left="720"/>
      </w:pPr>
    </w:p>
    <w:p w:rsidR="004163C5" w:rsidRDefault="004163C5" w:rsidP="004163C5">
      <w:pPr>
        <w:pStyle w:val="FormtovanvHTML"/>
        <w:ind w:left="720"/>
        <w:rPr>
          <w:rStyle w:val="shpredefvar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i2cslave</w:t>
      </w:r>
      <w:r>
        <w:t xml:space="preserve"> %11010000, </w:t>
      </w:r>
      <w:r>
        <w:rPr>
          <w:rStyle w:val="shpredefvar"/>
          <w:rFonts w:eastAsiaTheme="majorEastAsia"/>
        </w:rPr>
        <w:t>i2cslow</w:t>
      </w:r>
      <w:r>
        <w:t xml:space="preserve">, </w:t>
      </w:r>
      <w:r>
        <w:rPr>
          <w:rStyle w:val="shpredefvar"/>
          <w:rFonts w:eastAsiaTheme="majorEastAsia"/>
        </w:rPr>
        <w:t>i2cbyte</w:t>
      </w:r>
    </w:p>
    <w:p w:rsidR="004163C5" w:rsidRDefault="004163C5" w:rsidP="004163C5">
      <w:pPr>
        <w:pStyle w:val="FormtovanvHTML"/>
        <w:ind w:left="720"/>
      </w:pPr>
    </w:p>
    <w:p w:rsidR="004163C5" w:rsidRDefault="004163C5" w:rsidP="004163C5">
      <w:pPr>
        <w:pStyle w:val="FormtovanvHTML"/>
        <w:ind w:left="720"/>
        <w:rPr>
          <w:rStyle w:val="shcomment"/>
          <w:rFonts w:eastAsiaTheme="majorEastAsia"/>
        </w:rPr>
      </w:pPr>
      <w:r>
        <w:rPr>
          <w:rStyle w:val="shcomment"/>
          <w:rFonts w:eastAsiaTheme="majorEastAsia"/>
        </w:rPr>
        <w:t>; zapsání času a data, např. 11:59:00 on Thurs 25/12/03</w:t>
      </w:r>
    </w:p>
    <w:p w:rsidR="004163C5" w:rsidRPr="004A2024" w:rsidRDefault="004163C5" w:rsidP="004163C5">
      <w:pPr>
        <w:pStyle w:val="FormtovanvHTML"/>
        <w:ind w:left="720"/>
      </w:pPr>
      <w:r>
        <w:rPr>
          <w:rStyle w:val="shcomment"/>
          <w:rFonts w:eastAsiaTheme="majorEastAsia"/>
        </w:rPr>
        <w:t>; hodnoty budou zapsány v BCD kódu = čísla budou uvozena znakem „</w:t>
      </w:r>
      <w:r>
        <w:rPr>
          <w:rStyle w:val="shcomment"/>
          <w:rFonts w:eastAsiaTheme="majorEastAsia"/>
          <w:lang w:val="en-US"/>
        </w:rPr>
        <w:t>$</w:t>
      </w:r>
      <w:r>
        <w:rPr>
          <w:rStyle w:val="shcomment"/>
          <w:rFonts w:eastAsiaTheme="majorEastAsia"/>
        </w:rPr>
        <w:t>“</w:t>
      </w:r>
    </w:p>
    <w:p w:rsidR="004163C5" w:rsidRDefault="004163C5" w:rsidP="004163C5">
      <w:pPr>
        <w:pStyle w:val="FormtovanvHTML"/>
        <w:ind w:left="720"/>
      </w:pPr>
    </w:p>
    <w:p w:rsidR="004163C5" w:rsidRDefault="004163C5" w:rsidP="004163C5">
      <w:pPr>
        <w:pStyle w:val="FormtovanvHTML"/>
        <w:ind w:left="720"/>
      </w:pPr>
      <w:r>
        <w:t>start_clock:</w:t>
      </w:r>
      <w:r>
        <w:tab/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seconds = $00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mins = $59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hour = $11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day = $03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date = $25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month = $12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year = $03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comment"/>
          <w:rFonts w:eastAsiaTheme="majorEastAsia"/>
        </w:rPr>
        <w:t>; nastavení výstupu na 1Hz = každou 1s bude odeslán aktuální čas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let</w:t>
      </w:r>
      <w:r>
        <w:t xml:space="preserve"> control = %00010000</w:t>
      </w:r>
      <w:r>
        <w:tab/>
      </w:r>
    </w:p>
    <w:p w:rsidR="004163C5" w:rsidRDefault="004163C5" w:rsidP="004163C5">
      <w:pPr>
        <w:pStyle w:val="FormtovanvHTML"/>
        <w:ind w:left="720"/>
      </w:pPr>
      <w:r>
        <w:tab/>
        <w:t>; odeslání dat na časový modul</w:t>
      </w:r>
    </w:p>
    <w:p w:rsidR="004163C5" w:rsidRDefault="004163C5" w:rsidP="004163C5">
      <w:pPr>
        <w:pStyle w:val="FormtovanvHTML"/>
        <w:ind w:left="720"/>
      </w:pPr>
      <w:r>
        <w:t xml:space="preserve">  write</w:t>
      </w:r>
      <w:r>
        <w:rPr>
          <w:rStyle w:val="shkeyword"/>
          <w:rFonts w:eastAsiaTheme="majorEastAsia"/>
        </w:rPr>
        <w:t>i2c</w:t>
      </w:r>
      <w:r>
        <w:t xml:space="preserve"> 0,(seconds,mins,hour,day,date,month,year,control)</w:t>
      </w:r>
    </w:p>
    <w:p w:rsidR="004163C5" w:rsidRDefault="004163C5" w:rsidP="004163C5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</w:p>
    <w:p w:rsidR="004163C5" w:rsidRDefault="004163C5" w:rsidP="009963E4"/>
    <w:p w:rsidR="004163C5" w:rsidRDefault="004163C5" w:rsidP="009963E4"/>
    <w:p w:rsidR="004163C5" w:rsidRDefault="004163C5"/>
    <w:p w:rsidR="004163C5" w:rsidRDefault="004163C5">
      <w:r>
        <w:br w:type="page"/>
      </w:r>
    </w:p>
    <w:p w:rsidR="009963E4" w:rsidRDefault="009963E4" w:rsidP="009963E4">
      <w:r>
        <w:lastRenderedPageBreak/>
        <w:t>Jméno:</w:t>
      </w:r>
    </w:p>
    <w:p w:rsidR="009963E4" w:rsidRPr="004163C5" w:rsidRDefault="009963E4" w:rsidP="009963E4">
      <w:pPr>
        <w:ind w:left="720"/>
        <w:rPr>
          <w:rStyle w:val="Zdraznnintenzivn"/>
        </w:rPr>
      </w:pPr>
      <w:bookmarkStart w:id="127" w:name="ultra"/>
      <w:r w:rsidRPr="004163C5">
        <w:rPr>
          <w:rStyle w:val="Zdraznnintenzivn"/>
        </w:rPr>
        <w:t>ultra</w:t>
      </w:r>
      <w:bookmarkEnd w:id="127"/>
      <w:r w:rsidRPr="004163C5">
        <w:rPr>
          <w:rStyle w:val="Zdraznnintenzivn"/>
        </w:rPr>
        <w:t xml:space="preserve"> </w:t>
      </w:r>
    </w:p>
    <w:p w:rsidR="009963E4" w:rsidRDefault="009963E4" w:rsidP="009963E4">
      <w:r>
        <w:t>Syntaxe:</w:t>
      </w:r>
    </w:p>
    <w:p w:rsidR="009963E4" w:rsidRDefault="009963E4" w:rsidP="009963E4">
      <w:pPr>
        <w:pStyle w:val="Normlnweb"/>
        <w:ind w:left="720"/>
      </w:pPr>
      <w:r>
        <w:rPr>
          <w:rStyle w:val="Siln"/>
          <w:rFonts w:eastAsiaTheme="majorEastAsia"/>
        </w:rPr>
        <w:t>ULTRA pin, proměnná</w:t>
      </w:r>
    </w:p>
    <w:p w:rsidR="009963E4" w:rsidRDefault="00966625" w:rsidP="009963E4">
      <w:pPr>
        <w:pStyle w:val="Normlnweb"/>
        <w:ind w:left="720"/>
      </w:pPr>
      <w:r>
        <w:rPr>
          <w:rStyle w:val="Zvraznn"/>
          <w:rFonts w:eastAsiaTheme="majorEastAsia"/>
        </w:rPr>
        <w:t>Pin</w:t>
      </w:r>
      <w:r>
        <w:t xml:space="preserve"> - proměnná/konstanta označující I/O pin (B.3, C.1 ... viz schéma zapojení)</w:t>
      </w:r>
    </w:p>
    <w:p w:rsidR="009963E4" w:rsidRDefault="009963E4" w:rsidP="009963E4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4163C5">
        <w:t xml:space="preserve">proměnná typu byte, obdrží výsledek </w:t>
      </w:r>
      <w:r>
        <w:t>(0</w:t>
      </w:r>
      <w:r w:rsidR="004163C5">
        <w:t xml:space="preserve"> -  žádný objekt nebyl detekován</w:t>
      </w:r>
      <w:r>
        <w:t>;</w:t>
      </w:r>
      <w:r w:rsidR="004163C5">
        <w:t xml:space="preserve"> </w:t>
      </w:r>
      <w:r>
        <w:t xml:space="preserve">1-255 </w:t>
      </w:r>
      <w:r w:rsidR="004163C5">
        <w:t>vzdálenost k objektu v centimetrech</w:t>
      </w:r>
      <w:r>
        <w:t>).</w:t>
      </w:r>
    </w:p>
    <w:p w:rsidR="009963E4" w:rsidRDefault="009963E4" w:rsidP="009963E4">
      <w:r>
        <w:t>Popis:</w:t>
      </w:r>
    </w:p>
    <w:p w:rsidR="009963E4" w:rsidRDefault="004163C5" w:rsidP="009963E4">
      <w:pPr>
        <w:pStyle w:val="Normlnweb"/>
        <w:ind w:left="720"/>
      </w:pPr>
      <w:r>
        <w:t xml:space="preserve">Příkaz </w:t>
      </w:r>
      <w:r w:rsidR="009963E4" w:rsidRPr="004163C5">
        <w:rPr>
          <w:b/>
        </w:rPr>
        <w:t>ultra</w:t>
      </w:r>
      <w:r w:rsidR="009963E4">
        <w:t xml:space="preserve"> </w:t>
      </w:r>
      <w:r>
        <w:t xml:space="preserve">vypočte vzdálenost překážky pomocí vzdálenostního čidla </w:t>
      </w:r>
      <w:hyperlink r:id="rId465" w:tgtFrame="_blank" w:history="1">
        <w:r w:rsidR="009963E4">
          <w:rPr>
            <w:rStyle w:val="Hypertextovodkaz"/>
            <w:rFonts w:eastAsiaTheme="majorEastAsia"/>
          </w:rPr>
          <w:t xml:space="preserve">SRF005 </w:t>
        </w:r>
      </w:hyperlink>
      <w:r w:rsidR="009963E4">
        <w:t>.</w:t>
      </w:r>
    </w:p>
    <w:p w:rsidR="009963E4" w:rsidRDefault="008D2D86" w:rsidP="009963E4">
      <w:pPr>
        <w:pStyle w:val="Normlnweb"/>
        <w:ind w:left="720"/>
      </w:pPr>
      <w:hyperlink r:id="rId466" w:tgtFrame="_blank" w:history="1">
        <w:r w:rsidR="009963E4">
          <w:rPr>
            <w:rStyle w:val="Hypertextovodkaz"/>
            <w:rFonts w:eastAsiaTheme="majorEastAsia"/>
          </w:rPr>
          <w:t xml:space="preserve">SRF005 </w:t>
        </w:r>
      </w:hyperlink>
      <w:r w:rsidR="009963E4">
        <w:t>mod</w:t>
      </w:r>
      <w:r w:rsidR="004163C5">
        <w:t>u</w:t>
      </w:r>
      <w:r w:rsidR="009963E4">
        <w:t>l</w:t>
      </w:r>
      <w:r w:rsidR="004163C5">
        <w:t xml:space="preserve"> </w:t>
      </w:r>
      <w:r w:rsidR="005E254A">
        <w:t>umožňuje praco</w:t>
      </w:r>
      <w:r w:rsidR="00B26FAC">
        <w:t>va</w:t>
      </w:r>
      <w:r w:rsidR="005E254A">
        <w:t>t</w:t>
      </w:r>
      <w:r w:rsidR="00B26FAC">
        <w:t xml:space="preserve"> ve dvou módech. Mód 2 se nastaví uzemněním pinu 4 na SRF005 modulu. Potom je možná komunikace přes 1 pin PICAXE. </w:t>
      </w:r>
      <w:r w:rsidR="00B26FAC">
        <w:br/>
        <w:t xml:space="preserve">Podrobné zapojení je popsáno v originálním manuálu </w:t>
      </w:r>
      <w:hyperlink r:id="rId467" w:tgtFrame="_blank" w:history="1">
        <w:r w:rsidR="009963E4">
          <w:rPr>
            <w:rStyle w:val="Hypertextovodkaz"/>
            <w:rFonts w:eastAsiaTheme="majorEastAsia"/>
          </w:rPr>
          <w:t>SRF005 datasheet</w:t>
        </w:r>
      </w:hyperlink>
      <w:r w:rsidR="009963E4">
        <w:t>.</w:t>
      </w:r>
    </w:p>
    <w:p w:rsidR="005E254A" w:rsidRDefault="005E254A" w:rsidP="009963E4">
      <w:pPr>
        <w:pStyle w:val="Normlnweb"/>
        <w:ind w:left="720"/>
      </w:pPr>
      <w:r>
        <w:t xml:space="preserve">Použitý PICAXE pin musí být vstupně/výstupní, umožňující odeslat puls a načíst zpětnou odezvu - přijmout naměřenou hodnotu. Hodnota 0 </w:t>
      </w:r>
      <w:r w:rsidR="00966625">
        <w:t>znamená</w:t>
      </w:r>
      <w:r>
        <w:t>, že nebyl detekován žádný objekt, 1 - 254 je vzdálenost objektu v centimetrech, 255 - objekt ve vzdálenosti větší než 254 cm. (max. dosah +- 3m)</w:t>
      </w:r>
    </w:p>
    <w:p w:rsidR="009963E4" w:rsidRDefault="005E254A" w:rsidP="009963E4">
      <w:pPr>
        <w:pStyle w:val="Normlnweb"/>
        <w:ind w:left="720"/>
      </w:pPr>
      <w:r>
        <w:t xml:space="preserve">Příkaz funguje správně pouze při taktovací frekvenci </w:t>
      </w:r>
      <w:r w:rsidR="009963E4">
        <w:t>4MHz (</w:t>
      </w:r>
      <w:r>
        <w:t xml:space="preserve">u řady X2 při </w:t>
      </w:r>
      <w:r w:rsidR="009963E4">
        <w:t>8MHz</w:t>
      </w:r>
      <w:r>
        <w:t>)</w:t>
      </w:r>
      <w:r w:rsidR="009963E4">
        <w:t>.</w:t>
      </w:r>
    </w:p>
    <w:p w:rsidR="009963E4" w:rsidRDefault="005E254A" w:rsidP="009963E4">
      <w:pPr>
        <w:pStyle w:val="Normlnweb"/>
        <w:ind w:left="720"/>
      </w:pPr>
      <w:r>
        <w:rPr>
          <w:rStyle w:val="Siln"/>
          <w:rFonts w:eastAsiaTheme="majorEastAsia"/>
        </w:rPr>
        <w:t>Ekvivalent příkazu „ultra pin, proměnná“:</w:t>
      </w:r>
    </w:p>
    <w:p w:rsidR="005E254A" w:rsidRDefault="005E254A" w:rsidP="009963E4">
      <w:pPr>
        <w:pStyle w:val="Normlnweb"/>
        <w:ind w:left="720"/>
      </w:pPr>
      <w:r>
        <w:t xml:space="preserve">- pro řadu </w:t>
      </w:r>
      <w:r w:rsidR="009963E4">
        <w:t>M2</w:t>
      </w:r>
    </w:p>
    <w:p w:rsidR="009963E4" w:rsidRDefault="009963E4" w:rsidP="009963E4">
      <w:pPr>
        <w:pStyle w:val="Normlnweb"/>
        <w:ind w:left="720"/>
      </w:pPr>
      <w:r>
        <w:t xml:space="preserve">    pulsout </w:t>
      </w:r>
      <w:r>
        <w:rPr>
          <w:rStyle w:val="Zvraznn"/>
          <w:rFonts w:eastAsiaTheme="majorEastAsia"/>
        </w:rPr>
        <w:t>pin</w:t>
      </w:r>
      <w:r>
        <w:t>, 2</w:t>
      </w:r>
      <w:r>
        <w:br/>
        <w:t xml:space="preserve">    pulsin </w:t>
      </w:r>
      <w:r>
        <w:rPr>
          <w:rStyle w:val="Zvraznn"/>
          <w:rFonts w:eastAsiaTheme="majorEastAsia"/>
        </w:rPr>
        <w:t>pin</w:t>
      </w:r>
      <w:r>
        <w:t>, 1, wordproměnná</w:t>
      </w:r>
      <w:r>
        <w:br/>
      </w:r>
      <w:r>
        <w:rPr>
          <w:rStyle w:val="Zvraznn"/>
          <w:rFonts w:eastAsiaTheme="majorEastAsia"/>
        </w:rPr>
        <w:t xml:space="preserve">   proměnná </w:t>
      </w:r>
      <w:r>
        <w:t>= wordproměnná max 1479 * 10 / 58</w:t>
      </w:r>
    </w:p>
    <w:p w:rsidR="009963E4" w:rsidRDefault="005E254A" w:rsidP="009963E4">
      <w:pPr>
        <w:pStyle w:val="Normlnweb"/>
        <w:ind w:left="720"/>
      </w:pPr>
      <w:r>
        <w:t>- pro řadu</w:t>
      </w:r>
      <w:r w:rsidR="009963E4">
        <w:t xml:space="preserve"> X2</w:t>
      </w:r>
    </w:p>
    <w:p w:rsidR="009963E4" w:rsidRDefault="009963E4" w:rsidP="009963E4">
      <w:pPr>
        <w:pStyle w:val="Normlnweb"/>
        <w:ind w:left="720"/>
      </w:pPr>
      <w:r>
        <w:t xml:space="preserve">    pulsout </w:t>
      </w:r>
      <w:r>
        <w:rPr>
          <w:rStyle w:val="Zvraznn"/>
          <w:rFonts w:eastAsiaTheme="majorEastAsia"/>
        </w:rPr>
        <w:t>pin</w:t>
      </w:r>
      <w:r>
        <w:t>, 2</w:t>
      </w:r>
      <w:r>
        <w:br/>
        <w:t xml:space="preserve">    pulsin </w:t>
      </w:r>
      <w:r>
        <w:rPr>
          <w:rStyle w:val="Zvraznn"/>
          <w:rFonts w:eastAsiaTheme="majorEastAsia"/>
        </w:rPr>
        <w:t>pin</w:t>
      </w:r>
      <w:r>
        <w:t>, 1, wordproměnná</w:t>
      </w:r>
      <w:r>
        <w:br/>
      </w:r>
      <w:r w:rsidR="005E254A">
        <w:rPr>
          <w:rStyle w:val="Zvraznn"/>
          <w:rFonts w:eastAsiaTheme="majorEastAsia"/>
        </w:rPr>
        <w:t>   </w:t>
      </w:r>
      <w:r>
        <w:rPr>
          <w:rStyle w:val="Zvraznn"/>
          <w:rFonts w:eastAsiaTheme="majorEastAsia"/>
        </w:rPr>
        <w:t xml:space="preserve">proměnná </w:t>
      </w:r>
      <w:r>
        <w:t>= wordproměnná max 2958 * 5 / 58</w:t>
      </w:r>
    </w:p>
    <w:p w:rsidR="009963E4" w:rsidRDefault="009963E4" w:rsidP="009963E4">
      <w:r>
        <w:t>Platí pro:</w:t>
      </w:r>
    </w:p>
    <w:p w:rsidR="009963E4" w:rsidRDefault="006115CE" w:rsidP="009963E4">
      <w:pPr>
        <w:ind w:left="720"/>
      </w:pPr>
      <w:r>
        <w:t>Celou řadu</w:t>
      </w:r>
      <w:r w:rsidR="009963E4">
        <w:t xml:space="preserve"> M2 a</w:t>
      </w:r>
      <w:r>
        <w:t xml:space="preserve"> X2</w:t>
      </w:r>
      <w:r w:rsidR="009963E4">
        <w:t xml:space="preserve"> </w:t>
      </w:r>
    </w:p>
    <w:p w:rsidR="009963E4" w:rsidRDefault="009963E4" w:rsidP="009963E4">
      <w:r>
        <w:t>Příbuzné:</w:t>
      </w:r>
    </w:p>
    <w:p w:rsidR="009963E4" w:rsidRDefault="008D2D86" w:rsidP="005174D2">
      <w:pPr>
        <w:numPr>
          <w:ilvl w:val="0"/>
          <w:numId w:val="123"/>
        </w:numPr>
        <w:spacing w:before="100" w:beforeAutospacing="1" w:after="100" w:afterAutospacing="1" w:line="240" w:lineRule="auto"/>
        <w:ind w:left="1440"/>
      </w:pPr>
      <w:hyperlink r:id="rId468" w:history="1">
        <w:r w:rsidR="009963E4">
          <w:rPr>
            <w:rStyle w:val="Hypertextovodkaz"/>
          </w:rPr>
          <w:t>pulsout</w:t>
        </w:r>
      </w:hyperlink>
    </w:p>
    <w:p w:rsidR="009963E4" w:rsidRDefault="008D2D86" w:rsidP="005174D2">
      <w:pPr>
        <w:numPr>
          <w:ilvl w:val="0"/>
          <w:numId w:val="123"/>
        </w:numPr>
        <w:spacing w:before="100" w:beforeAutospacing="1" w:after="100" w:afterAutospacing="1" w:line="240" w:lineRule="auto"/>
        <w:ind w:left="1440"/>
      </w:pPr>
      <w:hyperlink r:id="rId469" w:history="1">
        <w:r w:rsidR="009963E4">
          <w:rPr>
            <w:rStyle w:val="Hypertextovodkaz"/>
          </w:rPr>
          <w:t>pulsin</w:t>
        </w:r>
      </w:hyperlink>
    </w:p>
    <w:p w:rsidR="006115CE" w:rsidRDefault="006115CE" w:rsidP="009963E4">
      <w:pPr>
        <w:pStyle w:val="Normlnweb"/>
      </w:pPr>
      <w:r>
        <w:lastRenderedPageBreak/>
        <w:t>Příklad:</w:t>
      </w:r>
    </w:p>
    <w:p w:rsidR="009963E4" w:rsidRDefault="006115CE" w:rsidP="006115CE">
      <w:pPr>
        <w:pStyle w:val="Normlnweb"/>
        <w:ind w:firstLine="708"/>
      </w:pPr>
      <w:r>
        <w:t xml:space="preserve">Rozsvícení </w:t>
      </w:r>
      <w:r w:rsidR="009963E4">
        <w:t xml:space="preserve">LED </w:t>
      </w:r>
      <w:r>
        <w:t xml:space="preserve">na B.2, je-li překážce blíže jak </w:t>
      </w:r>
      <w:r w:rsidR="009963E4">
        <w:t>10cm</w:t>
      </w:r>
      <w:r>
        <w:t xml:space="preserve">, měření pomocí </w:t>
      </w:r>
      <w:r>
        <w:br/>
        <w:t>čidla SRF005 na C.1</w:t>
      </w:r>
      <w:r w:rsidR="009963E4">
        <w:t>.</w:t>
      </w:r>
    </w:p>
    <w:p w:rsidR="009963E4" w:rsidRDefault="009963E4" w:rsidP="009963E4">
      <w:pPr>
        <w:pStyle w:val="FormtovanvHTML"/>
        <w:ind w:left="720"/>
      </w:pPr>
      <w:r>
        <w:t>main:</w:t>
      </w:r>
    </w:p>
    <w:p w:rsidR="009963E4" w:rsidRDefault="009963E4" w:rsidP="009963E4">
      <w:pPr>
        <w:pStyle w:val="FormtovanvHTML"/>
        <w:ind w:left="720"/>
      </w:pPr>
      <w:r>
        <w:t xml:space="preserve">   ultra </w:t>
      </w:r>
      <w:r>
        <w:rPr>
          <w:rStyle w:val="shpredefvar"/>
          <w:rFonts w:eastAsiaTheme="majorEastAsia"/>
        </w:rPr>
        <w:t>C.1</w:t>
      </w:r>
      <w:r>
        <w:t xml:space="preserve">, </w:t>
      </w:r>
      <w:r>
        <w:rPr>
          <w:rStyle w:val="shsymbol"/>
        </w:rPr>
        <w:t>b1</w:t>
      </w:r>
      <w:r w:rsidR="006115CE">
        <w:rPr>
          <w:rStyle w:val="shsymbol"/>
        </w:rPr>
        <w:tab/>
      </w:r>
      <w:r w:rsidR="006115CE">
        <w:rPr>
          <w:rStyle w:val="shsymbol"/>
        </w:rPr>
        <w:tab/>
      </w:r>
      <w:r>
        <w:rPr>
          <w:rStyle w:val="shcomment"/>
          <w:rFonts w:eastAsiaTheme="majorEastAsia"/>
        </w:rPr>
        <w:t xml:space="preserve">; </w:t>
      </w:r>
      <w:r w:rsidR="006115CE">
        <w:rPr>
          <w:rStyle w:val="shcomment"/>
          <w:rFonts w:eastAsiaTheme="majorEastAsia"/>
        </w:rPr>
        <w:t>zahájení měření na C.1, výsledek do b1</w:t>
      </w:r>
    </w:p>
    <w:p w:rsidR="009963E4" w:rsidRDefault="009963E4" w:rsidP="009963E4">
      <w:pPr>
        <w:pStyle w:val="FormtovanvHTML"/>
        <w:ind w:left="720"/>
      </w:pPr>
      <w:r>
        <w:t xml:space="preserve">   </w:t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b1</w:t>
      </w:r>
      <w:r>
        <w:t xml:space="preserve"> &lt; 10 </w:t>
      </w:r>
      <w:r>
        <w:rPr>
          <w:rStyle w:val="shkeyword"/>
          <w:rFonts w:eastAsiaTheme="majorEastAsia"/>
        </w:rPr>
        <w:t>then</w:t>
      </w:r>
      <w:r w:rsidR="006115CE">
        <w:rPr>
          <w:rStyle w:val="shkeyword"/>
          <w:rFonts w:eastAsiaTheme="majorEastAsia"/>
        </w:rPr>
        <w:tab/>
        <w:t>; je-li vzdálenost menší než 10 cm</w:t>
      </w:r>
    </w:p>
    <w:p w:rsidR="009963E4" w:rsidRDefault="009963E4" w:rsidP="009963E4">
      <w:pPr>
        <w:pStyle w:val="FormtovanvHTML"/>
        <w:ind w:left="720"/>
      </w:pPr>
      <w:r>
        <w:t xml:space="preserve">      </w:t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B.2</w:t>
      </w:r>
      <w:r w:rsidR="006115CE">
        <w:tab/>
      </w:r>
      <w:r w:rsidR="006115CE">
        <w:tab/>
      </w:r>
      <w:r>
        <w:rPr>
          <w:rStyle w:val="shcomment"/>
          <w:rFonts w:eastAsiaTheme="majorEastAsia"/>
        </w:rPr>
        <w:t xml:space="preserve">; </w:t>
      </w:r>
      <w:r w:rsidR="006115CE">
        <w:rPr>
          <w:rStyle w:val="shcomment"/>
          <w:rFonts w:eastAsiaTheme="majorEastAsia"/>
        </w:rPr>
        <w:t>pak rozsviť LED na B.2</w:t>
      </w:r>
    </w:p>
    <w:p w:rsidR="009963E4" w:rsidRDefault="009963E4" w:rsidP="009963E4">
      <w:pPr>
        <w:pStyle w:val="FormtovanvHTML"/>
        <w:ind w:left="720"/>
      </w:pPr>
      <w:r>
        <w:t xml:space="preserve">   </w:t>
      </w:r>
      <w:r>
        <w:rPr>
          <w:rStyle w:val="shkeyword"/>
          <w:rFonts w:eastAsiaTheme="majorEastAsia"/>
        </w:rPr>
        <w:t>else</w:t>
      </w:r>
      <w:r w:rsidR="006115CE">
        <w:rPr>
          <w:rStyle w:val="shkeyword"/>
          <w:rFonts w:eastAsiaTheme="majorEastAsia"/>
        </w:rPr>
        <w:tab/>
      </w:r>
      <w:r w:rsidR="006115CE">
        <w:rPr>
          <w:rStyle w:val="shkeyword"/>
          <w:rFonts w:eastAsiaTheme="majorEastAsia"/>
        </w:rPr>
        <w:tab/>
      </w:r>
      <w:r w:rsidR="006115CE">
        <w:rPr>
          <w:rStyle w:val="shkeyword"/>
          <w:rFonts w:eastAsiaTheme="majorEastAsia"/>
        </w:rPr>
        <w:tab/>
        <w:t>; jinak</w:t>
      </w:r>
    </w:p>
    <w:p w:rsidR="009963E4" w:rsidRDefault="009963E4" w:rsidP="009963E4">
      <w:pPr>
        <w:pStyle w:val="FormtovanvHTML"/>
        <w:ind w:left="720"/>
      </w:pPr>
      <w:r>
        <w:t xml:space="preserve">      </w:t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B.2</w:t>
      </w:r>
      <w:r w:rsidR="006115CE">
        <w:tab/>
      </w:r>
      <w:r w:rsidR="006115CE">
        <w:tab/>
      </w:r>
      <w:r>
        <w:rPr>
          <w:rStyle w:val="shcomment"/>
          <w:rFonts w:eastAsiaTheme="majorEastAsia"/>
        </w:rPr>
        <w:t xml:space="preserve">; </w:t>
      </w:r>
      <w:r w:rsidR="006115CE">
        <w:rPr>
          <w:rStyle w:val="shcomment"/>
          <w:rFonts w:eastAsiaTheme="majorEastAsia"/>
        </w:rPr>
        <w:t xml:space="preserve">zhasni </w:t>
      </w:r>
      <w:r>
        <w:rPr>
          <w:rStyle w:val="shcomment"/>
          <w:rFonts w:eastAsiaTheme="majorEastAsia"/>
        </w:rPr>
        <w:t xml:space="preserve">LED </w:t>
      </w:r>
      <w:r w:rsidR="006115CE">
        <w:rPr>
          <w:rStyle w:val="shcomment"/>
          <w:rFonts w:eastAsiaTheme="majorEastAsia"/>
        </w:rPr>
        <w:t>na B.2</w:t>
      </w:r>
    </w:p>
    <w:p w:rsidR="009963E4" w:rsidRDefault="009963E4" w:rsidP="009963E4">
      <w:pPr>
        <w:pStyle w:val="FormtovanvHTML"/>
        <w:ind w:left="720"/>
      </w:pPr>
      <w:r>
        <w:t xml:space="preserve">   </w:t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9963E4" w:rsidRDefault="009963E4" w:rsidP="009963E4">
      <w:pPr>
        <w:pStyle w:val="FormtovanvHTML"/>
        <w:ind w:left="720"/>
      </w:pPr>
      <w:r>
        <w:t xml:space="preserve">   </w:t>
      </w:r>
      <w:r>
        <w:rPr>
          <w:rStyle w:val="shkeyword"/>
          <w:rFonts w:eastAsiaTheme="majorEastAsia"/>
        </w:rPr>
        <w:t>pause</w:t>
      </w:r>
      <w:r w:rsidR="006115CE">
        <w:t xml:space="preserve"> 200</w:t>
      </w:r>
      <w:r w:rsidR="006115CE">
        <w:tab/>
      </w:r>
      <w:r w:rsidR="006115CE">
        <w:tab/>
      </w:r>
      <w:r>
        <w:rPr>
          <w:rStyle w:val="shcomment"/>
          <w:rFonts w:eastAsiaTheme="majorEastAsia"/>
        </w:rPr>
        <w:t xml:space="preserve">; </w:t>
      </w:r>
      <w:r w:rsidR="006115CE">
        <w:rPr>
          <w:rStyle w:val="shcomment"/>
          <w:rFonts w:eastAsiaTheme="majorEastAsia"/>
        </w:rPr>
        <w:t xml:space="preserve">čekej </w:t>
      </w:r>
      <w:r>
        <w:rPr>
          <w:rStyle w:val="shcomment"/>
          <w:rFonts w:eastAsiaTheme="majorEastAsia"/>
        </w:rPr>
        <w:t xml:space="preserve">200 ms </w:t>
      </w:r>
    </w:p>
    <w:p w:rsidR="009963E4" w:rsidRDefault="009963E4" w:rsidP="009963E4">
      <w:pPr>
        <w:pStyle w:val="FormtovanvHTML"/>
        <w:ind w:left="720"/>
      </w:pPr>
      <w:r>
        <w:t xml:space="preserve">   </w:t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6115CE">
        <w:tab/>
      </w:r>
      <w:r w:rsidR="006115CE">
        <w:tab/>
        <w:t>; opakuj měření - skok na „main“</w:t>
      </w:r>
    </w:p>
    <w:p w:rsidR="006115CE" w:rsidRDefault="006115CE" w:rsidP="006115CE">
      <w:pPr>
        <w:pStyle w:val="FormtovanvHTML"/>
      </w:pPr>
    </w:p>
    <w:p w:rsidR="000C53C8" w:rsidRDefault="000C53C8">
      <w:r>
        <w:br w:type="page"/>
      </w:r>
    </w:p>
    <w:p w:rsidR="005174D2" w:rsidRPr="000C53C8" w:rsidRDefault="005174D2" w:rsidP="005174D2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lastRenderedPageBreak/>
        <w:t>Jméno:</w:t>
      </w:r>
    </w:p>
    <w:p w:rsidR="005174D2" w:rsidRPr="000C53C8" w:rsidRDefault="005174D2" w:rsidP="005174D2">
      <w:pPr>
        <w:ind w:left="720"/>
        <w:rPr>
          <w:rStyle w:val="Zdraznnintenzivn"/>
        </w:rPr>
      </w:pPr>
      <w:bookmarkStart w:id="128" w:name="peeksfr"/>
      <w:r w:rsidRPr="000C53C8">
        <w:rPr>
          <w:rStyle w:val="Zdraznnintenzivn"/>
        </w:rPr>
        <w:t>peeksfr</w:t>
      </w:r>
      <w:bookmarkEnd w:id="128"/>
      <w:r w:rsidRPr="000C53C8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PEEKSFR location,proměnná,proměnná,...</w:t>
      </w:r>
    </w:p>
    <w:p w:rsidR="000C53C8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</w:t>
      </w:r>
      <w:r w:rsidR="000C53C8">
        <w:t>(0 - 255) určující adresu v registru procesoru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0C53C8">
        <w:t>proměnná pro načtení dat</w:t>
      </w:r>
      <w:r>
        <w:t>.</w:t>
      </w:r>
    </w:p>
    <w:p w:rsidR="005174D2" w:rsidRDefault="005174D2" w:rsidP="005174D2">
      <w:r>
        <w:t>Popis:</w:t>
      </w:r>
    </w:p>
    <w:p w:rsidR="005174D2" w:rsidRDefault="000C53C8" w:rsidP="005174D2">
      <w:pPr>
        <w:pStyle w:val="Normlnweb"/>
        <w:ind w:left="720"/>
      </w:pPr>
      <w:r>
        <w:t>Přečte data z</w:t>
      </w:r>
      <w:r w:rsidR="00AC45EA">
        <w:t xml:space="preserve">e speciálních funkčních </w:t>
      </w:r>
      <w:r>
        <w:t>registrů</w:t>
      </w:r>
      <w:r w:rsidR="00AC45EA">
        <w:t xml:space="preserve"> (SFR)</w:t>
      </w:r>
      <w:r>
        <w:t xml:space="preserve"> mikrokontroleru (uP). </w:t>
      </w:r>
    </w:p>
    <w:p w:rsidR="005174D2" w:rsidRDefault="000C53C8" w:rsidP="005174D2">
      <w:pPr>
        <w:pStyle w:val="Normlnweb"/>
        <w:ind w:left="720"/>
      </w:pPr>
      <w:r>
        <w:t xml:space="preserve">Příkaz umožňuje studovat vnitřní strukturu uP, je určen pro zkušené programátory. Je implementován u řady M2 a </w:t>
      </w:r>
      <w:r w:rsidR="00AC45EA">
        <w:t xml:space="preserve">X2. </w:t>
      </w:r>
    </w:p>
    <w:p w:rsidR="005174D2" w:rsidRDefault="00AC45EA" w:rsidP="00AC45EA">
      <w:pPr>
        <w:pStyle w:val="Normlnweb"/>
        <w:ind w:left="720"/>
      </w:pPr>
      <w:r>
        <w:t xml:space="preserve">SFR umožňuje přistupovat pouze k interním periferiím, např. </w:t>
      </w:r>
      <w:r w:rsidR="005174D2">
        <w:t>ADC</w:t>
      </w:r>
      <w:r>
        <w:t>, časovač…</w:t>
      </w:r>
      <w:r>
        <w:br/>
        <w:t xml:space="preserve">Čtení, nebo zápis do </w:t>
      </w:r>
      <w:r w:rsidR="005174D2">
        <w:t>SFR</w:t>
      </w:r>
      <w:r>
        <w:t xml:space="preserve"> provázaného s </w:t>
      </w:r>
      <w:r w:rsidR="005174D2">
        <w:t xml:space="preserve">PICAXE </w:t>
      </w:r>
      <w:r>
        <w:t>programem</w:t>
      </w:r>
      <w:r w:rsidR="005174D2">
        <w:t xml:space="preserve"> (</w:t>
      </w:r>
      <w:r>
        <w:t>např.</w:t>
      </w:r>
      <w:r w:rsidR="005174D2">
        <w:t xml:space="preserve"> FSR, EEPROM </w:t>
      </w:r>
      <w:r>
        <w:t xml:space="preserve">nebo </w:t>
      </w:r>
      <w:r w:rsidR="005174D2">
        <w:t>TABLE regist</w:t>
      </w:r>
      <w:r>
        <w:t>rů</w:t>
      </w:r>
      <w:r w:rsidR="005174D2">
        <w:t xml:space="preserve">) </w:t>
      </w:r>
      <w:r w:rsidR="006F7659">
        <w:t>způsobí okamžitý r</w:t>
      </w:r>
      <w:r>
        <w:t>eset čipu.</w:t>
      </w:r>
    </w:p>
    <w:p w:rsidR="005174D2" w:rsidRDefault="00AC45EA" w:rsidP="005174D2">
      <w:pPr>
        <w:pStyle w:val="Normlnweb"/>
        <w:ind w:left="720"/>
      </w:pPr>
      <w:r>
        <w:rPr>
          <w:rStyle w:val="Zvraznn"/>
          <w:rFonts w:eastAsiaTheme="majorEastAsia"/>
        </w:rPr>
        <w:t xml:space="preserve">Řada </w:t>
      </w:r>
      <w:r w:rsidR="005174D2">
        <w:rPr>
          <w:rStyle w:val="Zvraznn"/>
          <w:rFonts w:eastAsiaTheme="majorEastAsia"/>
        </w:rPr>
        <w:t>X2</w:t>
      </w:r>
    </w:p>
    <w:p w:rsidR="005174D2" w:rsidRDefault="00AC45EA" w:rsidP="005174D2">
      <w:pPr>
        <w:pStyle w:val="Normlnweb"/>
        <w:ind w:left="720"/>
      </w:pPr>
      <w:r>
        <w:t xml:space="preserve">Hodnoty mohou být pouze </w:t>
      </w:r>
      <w:r w:rsidR="005174D2">
        <w:t>0</w:t>
      </w:r>
      <w:r w:rsidR="00B17931">
        <w:t xml:space="preserve"> </w:t>
      </w:r>
      <w:r w:rsidR="005174D2">
        <w:t>-</w:t>
      </w:r>
      <w:r w:rsidR="00B17931">
        <w:t xml:space="preserve"> </w:t>
      </w:r>
      <w:r w:rsidR="005174D2">
        <w:t>255</w:t>
      </w:r>
      <w:r>
        <w:t>, proto se vynechává počáteční „F“.</w:t>
      </w:r>
      <w:r>
        <w:br/>
        <w:t xml:space="preserve">Pak např. </w:t>
      </w:r>
      <w:r w:rsidR="005174D2">
        <w:t xml:space="preserve">BAUDCON FB8h </w:t>
      </w:r>
      <w:r>
        <w:t>se stává</w:t>
      </w:r>
      <w:r w:rsidR="005174D2">
        <w:t xml:space="preserve"> $B8</w:t>
      </w:r>
    </w:p>
    <w:p w:rsidR="005174D2" w:rsidRDefault="005174D2" w:rsidP="005174D2">
      <w:pPr>
        <w:pStyle w:val="Normlnweb"/>
        <w:ind w:left="720"/>
      </w:pPr>
      <w:r>
        <w:t> </w:t>
      </w:r>
    </w:p>
    <w:p w:rsidR="005174D2" w:rsidRDefault="00AC45EA" w:rsidP="005174D2">
      <w:pPr>
        <w:pStyle w:val="Normlnweb"/>
        <w:ind w:left="720"/>
      </w:pPr>
      <w:r>
        <w:rPr>
          <w:rStyle w:val="Zvraznn"/>
          <w:rFonts w:eastAsiaTheme="majorEastAsia"/>
        </w:rPr>
        <w:t xml:space="preserve">Řada </w:t>
      </w:r>
      <w:r w:rsidR="005174D2">
        <w:rPr>
          <w:rStyle w:val="Zvraznn"/>
          <w:rFonts w:eastAsiaTheme="majorEastAsia"/>
        </w:rPr>
        <w:t>M2</w:t>
      </w:r>
    </w:p>
    <w:p w:rsidR="005174D2" w:rsidRDefault="00B17931" w:rsidP="005174D2">
      <w:pPr>
        <w:pStyle w:val="Normlnweb"/>
        <w:ind w:left="720"/>
      </w:pPr>
      <w:r>
        <w:t>Hodnoty mohou mít pouze 0 - 255, pak adresace se provádí následovně:</w:t>
      </w:r>
    </w:p>
    <w:tbl>
      <w:tblPr>
        <w:tblW w:w="8681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552"/>
        <w:gridCol w:w="4961"/>
      </w:tblGrid>
      <w:tr w:rsidR="005174D2" w:rsidTr="00B17931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7-5</w:t>
            </w:r>
          </w:p>
        </w:tc>
        <w:tc>
          <w:tcPr>
            <w:tcW w:w="2522" w:type="dxa"/>
            <w:vAlign w:val="center"/>
            <w:hideMark/>
          </w:tcPr>
          <w:p w:rsidR="005174D2" w:rsidRDefault="00B17931" w:rsidP="00B17931">
            <w:pPr>
              <w:rPr>
                <w:sz w:val="24"/>
                <w:szCs w:val="24"/>
              </w:rPr>
            </w:pPr>
            <w:r>
              <w:t>Paměťová banka</w:t>
            </w:r>
          </w:p>
        </w:tc>
        <w:tc>
          <w:tcPr>
            <w:tcW w:w="491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$00-$07</w:t>
            </w:r>
          </w:p>
        </w:tc>
      </w:tr>
      <w:tr w:rsidR="005174D2" w:rsidTr="00B17931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4-0</w:t>
            </w:r>
          </w:p>
        </w:tc>
        <w:tc>
          <w:tcPr>
            <w:tcW w:w="2522" w:type="dxa"/>
            <w:vAlign w:val="center"/>
            <w:hideMark/>
          </w:tcPr>
          <w:p w:rsidR="005174D2" w:rsidRDefault="00B17931" w:rsidP="000C53C8">
            <w:pPr>
              <w:rPr>
                <w:sz w:val="24"/>
                <w:szCs w:val="24"/>
              </w:rPr>
            </w:pPr>
            <w:r>
              <w:t>Adresa</w:t>
            </w:r>
          </w:p>
        </w:tc>
        <w:tc>
          <w:tcPr>
            <w:tcW w:w="4916" w:type="dxa"/>
            <w:vAlign w:val="center"/>
            <w:hideMark/>
          </w:tcPr>
          <w:p w:rsidR="005174D2" w:rsidRDefault="005174D2" w:rsidP="00B17931">
            <w:pPr>
              <w:rPr>
                <w:sz w:val="24"/>
                <w:szCs w:val="24"/>
              </w:rPr>
            </w:pPr>
            <w:r>
              <w:t xml:space="preserve">$0C to $1F </w:t>
            </w:r>
            <w:r w:rsidR="00B17931">
              <w:t>v nastavené bance</w:t>
            </w:r>
          </w:p>
        </w:tc>
      </w:tr>
      <w:tr w:rsidR="005174D2" w:rsidTr="00B17931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22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16" w:type="dxa"/>
            <w:vAlign w:val="center"/>
            <w:hideMark/>
          </w:tcPr>
          <w:p w:rsidR="005174D2" w:rsidRDefault="005174D2" w:rsidP="00B17931">
            <w:pPr>
              <w:rPr>
                <w:sz w:val="24"/>
                <w:szCs w:val="24"/>
              </w:rPr>
            </w:pPr>
            <w:r>
              <w:t xml:space="preserve">($00-$0B </w:t>
            </w:r>
            <w:r w:rsidR="00B17931">
              <w:t>jsou neplatné a vyvolají restart</w:t>
            </w:r>
            <w:r>
              <w:t>)</w:t>
            </w:r>
          </w:p>
        </w:tc>
      </w:tr>
    </w:tbl>
    <w:p w:rsidR="005174D2" w:rsidRDefault="00B17931" w:rsidP="005174D2">
      <w:pPr>
        <w:pStyle w:val="Normlnweb"/>
        <w:ind w:left="720"/>
      </w:pPr>
      <w:r>
        <w:t xml:space="preserve">např. </w:t>
      </w:r>
      <w:r w:rsidR="005174D2">
        <w:t xml:space="preserve">BAUDCON, </w:t>
      </w:r>
      <w:r>
        <w:t>adresa</w:t>
      </w:r>
      <w:r w:rsidR="005174D2">
        <w:t xml:space="preserve"> 01Fh </w:t>
      </w:r>
      <w:r>
        <w:t>v bance</w:t>
      </w:r>
      <w:r w:rsidR="005174D2">
        <w:t xml:space="preserve"> 3, </w:t>
      </w:r>
      <w:r>
        <w:t>odpovídá hodnotě</w:t>
      </w:r>
      <w:r w:rsidR="005174D2">
        <w:t xml:space="preserve"> %011 11111</w:t>
      </w:r>
    </w:p>
    <w:p w:rsidR="006F7659" w:rsidRDefault="006F7659" w:rsidP="005174D2"/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08M2, 14M2, 18M2, 20M2, 20X2, 28X2, 40X2 </w:t>
      </w:r>
    </w:p>
    <w:p w:rsidR="006F7659" w:rsidRDefault="006F7659" w:rsidP="005174D2"/>
    <w:p w:rsidR="005174D2" w:rsidRDefault="005174D2" w:rsidP="005174D2">
      <w:r>
        <w:lastRenderedPageBreak/>
        <w:t>Příbuzné:</w:t>
      </w:r>
    </w:p>
    <w:p w:rsidR="005174D2" w:rsidRDefault="008D2D86" w:rsidP="005174D2">
      <w:pPr>
        <w:numPr>
          <w:ilvl w:val="0"/>
          <w:numId w:val="124"/>
        </w:numPr>
        <w:spacing w:before="100" w:beforeAutospacing="1" w:after="100" w:afterAutospacing="1" w:line="240" w:lineRule="auto"/>
        <w:ind w:left="1440"/>
      </w:pPr>
      <w:hyperlink r:id="rId470" w:history="1">
        <w:r w:rsidR="005174D2">
          <w:rPr>
            <w:rStyle w:val="Hypertextovodkaz"/>
          </w:rPr>
          <w:t>pokesfr</w:t>
        </w:r>
      </w:hyperlink>
    </w:p>
    <w:p w:rsidR="005174D2" w:rsidRDefault="008D2D86" w:rsidP="005174D2">
      <w:pPr>
        <w:numPr>
          <w:ilvl w:val="0"/>
          <w:numId w:val="124"/>
        </w:numPr>
        <w:spacing w:before="100" w:beforeAutospacing="1" w:after="100" w:afterAutospacing="1" w:line="240" w:lineRule="auto"/>
        <w:ind w:left="1440"/>
      </w:pPr>
      <w:hyperlink r:id="rId471" w:history="1">
        <w:r w:rsidR="005174D2">
          <w:rPr>
            <w:rStyle w:val="Hypertextovodkaz"/>
          </w:rPr>
          <w:t>peek</w:t>
        </w:r>
      </w:hyperlink>
    </w:p>
    <w:p w:rsidR="005174D2" w:rsidRDefault="008D2D86" w:rsidP="005174D2">
      <w:pPr>
        <w:numPr>
          <w:ilvl w:val="0"/>
          <w:numId w:val="124"/>
        </w:numPr>
        <w:spacing w:before="100" w:beforeAutospacing="1" w:after="100" w:afterAutospacing="1" w:line="240" w:lineRule="auto"/>
        <w:ind w:left="1440"/>
      </w:pPr>
      <w:hyperlink r:id="rId472" w:history="1">
        <w:r w:rsidR="005174D2">
          <w:rPr>
            <w:rStyle w:val="Hypertextovodkaz"/>
          </w:rPr>
          <w:t>poke</w:t>
        </w:r>
      </w:hyperlink>
    </w:p>
    <w:p w:rsidR="005174D2" w:rsidRDefault="005174D2" w:rsidP="005174D2">
      <w:r>
        <w:t>Příklad:</w:t>
      </w:r>
    </w:p>
    <w:p w:rsidR="00B17931" w:rsidRDefault="00B17931" w:rsidP="005174D2">
      <w:r>
        <w:tab/>
        <w:t>Načtení systémové hodnoty ladění oscilátoru.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peeksfr</w:t>
      </w:r>
      <w:r>
        <w:t xml:space="preserve"> $9B,</w:t>
      </w:r>
      <w:r>
        <w:rPr>
          <w:rStyle w:val="shsymbol"/>
        </w:rPr>
        <w:t>b1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B17931">
        <w:rPr>
          <w:rStyle w:val="shcomment"/>
          <w:rFonts w:eastAsiaTheme="majorEastAsia"/>
        </w:rPr>
        <w:t xml:space="preserve">načtení systémové proměnné </w:t>
      </w:r>
      <w:r>
        <w:rPr>
          <w:rStyle w:val="shcomment"/>
          <w:rFonts w:eastAsiaTheme="majorEastAsia"/>
        </w:rPr>
        <w:t xml:space="preserve">OSCTUNE </w:t>
      </w:r>
      <w:r w:rsidR="00B17931">
        <w:rPr>
          <w:rStyle w:val="shcomment"/>
          <w:rFonts w:eastAsiaTheme="majorEastAsia"/>
        </w:rPr>
        <w:t xml:space="preserve">do </w:t>
      </w:r>
      <w:r>
        <w:rPr>
          <w:rStyle w:val="shcomment"/>
          <w:rFonts w:eastAsiaTheme="majorEastAsia"/>
        </w:rPr>
        <w:t>b1</w:t>
      </w:r>
    </w:p>
    <w:p w:rsidR="005174D2" w:rsidRDefault="005174D2" w:rsidP="005174D2"/>
    <w:p w:rsidR="005174D2" w:rsidRDefault="005174D2" w:rsidP="005174D2"/>
    <w:p w:rsidR="006F7659" w:rsidRDefault="006F7659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6F7659" w:rsidRDefault="005174D2" w:rsidP="005174D2">
      <w:pPr>
        <w:ind w:left="720"/>
        <w:rPr>
          <w:rStyle w:val="Zdraznnintenzivn"/>
        </w:rPr>
      </w:pPr>
      <w:bookmarkStart w:id="129" w:name="pokesfr"/>
      <w:r w:rsidRPr="006F7659">
        <w:rPr>
          <w:rStyle w:val="Zdraznnintenzivn"/>
        </w:rPr>
        <w:t>pokesfr</w:t>
      </w:r>
      <w:bookmarkEnd w:id="129"/>
      <w:r w:rsidRPr="006F7659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POKESFR location,data,data,...</w:t>
      </w:r>
    </w:p>
    <w:p w:rsidR="006F7659" w:rsidRDefault="006F7659" w:rsidP="006F7659">
      <w:pPr>
        <w:pStyle w:val="Normlnweb"/>
        <w:ind w:left="720"/>
      </w:pPr>
      <w:r>
        <w:rPr>
          <w:rStyle w:val="Zvraznn"/>
          <w:rFonts w:eastAsiaTheme="majorEastAsia"/>
        </w:rPr>
        <w:t>Location</w:t>
      </w:r>
      <w:r>
        <w:t xml:space="preserve"> - proměnná/konstanta (0 - 255) určující adresu v registru procesoru</w:t>
      </w:r>
    </w:p>
    <w:p w:rsidR="005174D2" w:rsidRDefault="006F7659" w:rsidP="006F7659">
      <w:pPr>
        <w:pStyle w:val="Normlnweb"/>
        <w:ind w:left="720"/>
      </w:pPr>
      <w:r>
        <w:rPr>
          <w:rStyle w:val="Zvraznn"/>
          <w:rFonts w:eastAsiaTheme="majorEastAsia"/>
        </w:rPr>
        <w:t>Data</w:t>
      </w:r>
      <w:r>
        <w:t xml:space="preserve"> - proměnná/konstanta pro uložení dat.</w:t>
      </w:r>
    </w:p>
    <w:p w:rsidR="005174D2" w:rsidRDefault="005174D2" w:rsidP="005174D2">
      <w:r>
        <w:t>Popis:</w:t>
      </w:r>
    </w:p>
    <w:p w:rsidR="006F7659" w:rsidRDefault="006F7659" w:rsidP="006F7659">
      <w:pPr>
        <w:pStyle w:val="Normlnweb"/>
        <w:ind w:left="720"/>
      </w:pPr>
      <w:r>
        <w:t xml:space="preserve">Uloží data do speciálních funkčních registrů (SFR) mikrokontroleru (uP). </w:t>
      </w:r>
    </w:p>
    <w:p w:rsidR="006F7659" w:rsidRDefault="006F7659" w:rsidP="006F7659">
      <w:pPr>
        <w:pStyle w:val="Normlnweb"/>
        <w:ind w:left="720"/>
      </w:pPr>
      <w:r>
        <w:t xml:space="preserve">Příkaz umožňuje studovat a upravovat vnitřní strukturu a nastavení uP, je určen pro zkušené programátory. Je implementován u řady M2 a X2. </w:t>
      </w:r>
    </w:p>
    <w:p w:rsidR="006F7659" w:rsidRDefault="006F7659" w:rsidP="006F7659">
      <w:pPr>
        <w:pStyle w:val="Normlnweb"/>
        <w:ind w:left="720"/>
      </w:pPr>
      <w:r>
        <w:t>SFR umožňuje přistupovat pouze k interním periferiím, např. ADC, časovač…</w:t>
      </w:r>
      <w:r>
        <w:br/>
        <w:t>Čtení, nebo zápis do SFR provázaného s PICAXE programem (např. FSR, EEPROM nebo TABLE registrů) způsobí okamžitý reset čipu.</w:t>
      </w:r>
    </w:p>
    <w:p w:rsidR="006F7659" w:rsidRDefault="006F7659" w:rsidP="006F7659">
      <w:pPr>
        <w:pStyle w:val="Normlnweb"/>
        <w:ind w:left="720"/>
      </w:pPr>
      <w:r>
        <w:rPr>
          <w:rStyle w:val="Zvraznn"/>
          <w:rFonts w:eastAsiaTheme="majorEastAsia"/>
        </w:rPr>
        <w:t>Řada X2</w:t>
      </w:r>
    </w:p>
    <w:p w:rsidR="006F7659" w:rsidRDefault="006F7659" w:rsidP="006F7659">
      <w:pPr>
        <w:pStyle w:val="Normlnweb"/>
        <w:ind w:left="720"/>
      </w:pPr>
      <w:r>
        <w:t>Hodnoty mohou být pouze 0 - 255, proto se vynechává počáteční „F“.</w:t>
      </w:r>
      <w:r>
        <w:br/>
        <w:t>Pak např. BAUDCON FB8h se stává $B8</w:t>
      </w:r>
    </w:p>
    <w:p w:rsidR="006F7659" w:rsidRDefault="006F7659" w:rsidP="006F7659">
      <w:pPr>
        <w:pStyle w:val="Normlnweb"/>
        <w:ind w:left="720"/>
      </w:pPr>
      <w:r>
        <w:t> </w:t>
      </w:r>
    </w:p>
    <w:p w:rsidR="006F7659" w:rsidRDefault="006F7659" w:rsidP="006F7659">
      <w:pPr>
        <w:pStyle w:val="Normlnweb"/>
        <w:ind w:left="720"/>
      </w:pPr>
      <w:r>
        <w:rPr>
          <w:rStyle w:val="Zvraznn"/>
          <w:rFonts w:eastAsiaTheme="majorEastAsia"/>
        </w:rPr>
        <w:t>Řada M2</w:t>
      </w:r>
    </w:p>
    <w:p w:rsidR="006F7659" w:rsidRDefault="006F7659" w:rsidP="006F7659">
      <w:pPr>
        <w:pStyle w:val="Normlnweb"/>
        <w:ind w:left="720"/>
      </w:pPr>
      <w:r>
        <w:t>Hodnoty mohou mít pouze 0 - 255, pak adresace se provádí následovně:</w:t>
      </w:r>
    </w:p>
    <w:tbl>
      <w:tblPr>
        <w:tblW w:w="8681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552"/>
        <w:gridCol w:w="4961"/>
      </w:tblGrid>
      <w:tr w:rsidR="006F7659" w:rsidTr="00DC396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Bit 7-5</w:t>
            </w:r>
          </w:p>
        </w:tc>
        <w:tc>
          <w:tcPr>
            <w:tcW w:w="2522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Paměťová banka</w:t>
            </w:r>
          </w:p>
        </w:tc>
        <w:tc>
          <w:tcPr>
            <w:tcW w:w="4916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$00-$07</w:t>
            </w:r>
          </w:p>
        </w:tc>
      </w:tr>
      <w:tr w:rsidR="006F7659" w:rsidTr="00DC396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Bit 4-0</w:t>
            </w:r>
          </w:p>
        </w:tc>
        <w:tc>
          <w:tcPr>
            <w:tcW w:w="2522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Adresa</w:t>
            </w:r>
          </w:p>
        </w:tc>
        <w:tc>
          <w:tcPr>
            <w:tcW w:w="4916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$0C to $1F v nastavené bance</w:t>
            </w:r>
          </w:p>
        </w:tc>
      </w:tr>
      <w:tr w:rsidR="006F7659" w:rsidTr="00DC396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22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16" w:type="dxa"/>
            <w:vAlign w:val="center"/>
            <w:hideMark/>
          </w:tcPr>
          <w:p w:rsidR="006F7659" w:rsidRDefault="006F7659" w:rsidP="00DC3962">
            <w:pPr>
              <w:rPr>
                <w:sz w:val="24"/>
                <w:szCs w:val="24"/>
              </w:rPr>
            </w:pPr>
            <w:r>
              <w:t>($00-$0B jsou neplatné a vyvolají restart)</w:t>
            </w:r>
          </w:p>
        </w:tc>
      </w:tr>
    </w:tbl>
    <w:p w:rsidR="005174D2" w:rsidRDefault="006F7659" w:rsidP="006F7659">
      <w:pPr>
        <w:pStyle w:val="Normlnweb"/>
        <w:ind w:left="720"/>
      </w:pPr>
      <w:r>
        <w:t>např. BAUDCON, adresa 01Fh v bance 3, odpovídá hodnotě %011 11111</w:t>
      </w:r>
    </w:p>
    <w:p w:rsidR="006F7659" w:rsidRDefault="006F7659" w:rsidP="005174D2"/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08M2, 14M2, 18M2, 20M2, 20X2, 28X2, 40X2 </w:t>
      </w:r>
    </w:p>
    <w:p w:rsidR="006F7659" w:rsidRDefault="006F7659" w:rsidP="005174D2"/>
    <w:p w:rsidR="005174D2" w:rsidRDefault="005174D2" w:rsidP="005174D2">
      <w:r>
        <w:lastRenderedPageBreak/>
        <w:t>Příbuzné:</w:t>
      </w:r>
    </w:p>
    <w:p w:rsidR="005174D2" w:rsidRDefault="008D2D86" w:rsidP="00240112">
      <w:pPr>
        <w:numPr>
          <w:ilvl w:val="0"/>
          <w:numId w:val="125"/>
        </w:numPr>
        <w:spacing w:before="100" w:beforeAutospacing="1" w:after="100" w:afterAutospacing="1" w:line="240" w:lineRule="auto"/>
        <w:ind w:left="1440"/>
      </w:pPr>
      <w:hyperlink r:id="rId473" w:history="1">
        <w:r w:rsidR="005174D2">
          <w:rPr>
            <w:rStyle w:val="Hypertextovodkaz"/>
          </w:rPr>
          <w:t>peeksfr</w:t>
        </w:r>
      </w:hyperlink>
    </w:p>
    <w:p w:rsidR="005174D2" w:rsidRDefault="008D2D86" w:rsidP="00240112">
      <w:pPr>
        <w:numPr>
          <w:ilvl w:val="0"/>
          <w:numId w:val="125"/>
        </w:numPr>
        <w:spacing w:before="100" w:beforeAutospacing="1" w:after="100" w:afterAutospacing="1" w:line="240" w:lineRule="auto"/>
        <w:ind w:left="1440"/>
      </w:pPr>
      <w:hyperlink r:id="rId474" w:history="1">
        <w:r w:rsidR="005174D2">
          <w:rPr>
            <w:rStyle w:val="Hypertextovodkaz"/>
          </w:rPr>
          <w:t>peek</w:t>
        </w:r>
      </w:hyperlink>
    </w:p>
    <w:p w:rsidR="005174D2" w:rsidRDefault="008D2D86" w:rsidP="00240112">
      <w:pPr>
        <w:numPr>
          <w:ilvl w:val="0"/>
          <w:numId w:val="125"/>
        </w:numPr>
        <w:spacing w:before="100" w:beforeAutospacing="1" w:after="100" w:afterAutospacing="1" w:line="240" w:lineRule="auto"/>
        <w:ind w:left="1440"/>
      </w:pPr>
      <w:hyperlink r:id="rId475" w:history="1">
        <w:r w:rsidR="005174D2">
          <w:rPr>
            <w:rStyle w:val="Hypertextovodkaz"/>
          </w:rPr>
          <w:t>poke</w:t>
        </w:r>
      </w:hyperlink>
    </w:p>
    <w:p w:rsidR="007E7181" w:rsidRDefault="007E7181" w:rsidP="007E7181">
      <w:r>
        <w:t>Příklad:</w:t>
      </w:r>
    </w:p>
    <w:p w:rsidR="007E7181" w:rsidRDefault="007E7181" w:rsidP="007E7181">
      <w:r>
        <w:tab/>
        <w:t>Uložení systémové hodnoty pro ladění oscilátoru.</w:t>
      </w:r>
    </w:p>
    <w:p w:rsidR="007E7181" w:rsidRDefault="007E7181" w:rsidP="007E7181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pokesfr</w:t>
      </w:r>
      <w:r>
        <w:t xml:space="preserve"> $9B,</w:t>
      </w:r>
      <w:r>
        <w:rPr>
          <w:rStyle w:val="shsymbol"/>
        </w:rPr>
        <w:t>b1</w:t>
      </w:r>
      <w:r>
        <w:tab/>
      </w:r>
      <w:r>
        <w:rPr>
          <w:rStyle w:val="shcomment"/>
          <w:rFonts w:eastAsiaTheme="majorEastAsia"/>
        </w:rPr>
        <w:t>; uložení b1 do systémové proměnné OSCTUNE</w:t>
      </w:r>
    </w:p>
    <w:p w:rsidR="005174D2" w:rsidRDefault="005174D2" w:rsidP="005174D2"/>
    <w:p w:rsidR="005174D2" w:rsidRDefault="005174D2" w:rsidP="005174D2"/>
    <w:p w:rsidR="007E7181" w:rsidRDefault="007E7181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7E7181" w:rsidRDefault="005174D2" w:rsidP="005174D2">
      <w:pPr>
        <w:ind w:left="720"/>
        <w:rPr>
          <w:rStyle w:val="Zdraznnintenzivn"/>
        </w:rPr>
      </w:pPr>
      <w:bookmarkStart w:id="130" w:name="calibfreq"/>
      <w:r w:rsidRPr="007E7181">
        <w:rPr>
          <w:rStyle w:val="Zdraznnintenzivn"/>
        </w:rPr>
        <w:t>calibfreq</w:t>
      </w:r>
      <w:bookmarkEnd w:id="130"/>
      <w:r w:rsidRPr="007E7181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CALIBFREQ {-} factor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factor</w:t>
      </w:r>
      <w:r>
        <w:t xml:space="preserve"> -</w:t>
      </w:r>
      <w:r w:rsidR="007E7181">
        <w:t xml:space="preserve"> konstanta</w:t>
      </w:r>
      <w:r>
        <w:t xml:space="preserve">/proměnná </w:t>
      </w:r>
      <w:r w:rsidR="00145707">
        <w:t xml:space="preserve">v rozsahu </w:t>
      </w:r>
      <w:r w:rsidR="007E7181">
        <w:t>(-31</w:t>
      </w:r>
      <w:r w:rsidR="00145707">
        <w:t>; +</w:t>
      </w:r>
      <w:r w:rsidR="007E7181">
        <w:t xml:space="preserve"> 31)</w:t>
      </w:r>
    </w:p>
    <w:p w:rsidR="005174D2" w:rsidRDefault="005174D2" w:rsidP="005174D2">
      <w:r>
        <w:t>Popis:</w:t>
      </w:r>
    </w:p>
    <w:p w:rsidR="005174D2" w:rsidRDefault="00145707" w:rsidP="005174D2">
      <w:pPr>
        <w:pStyle w:val="Normlnweb"/>
        <w:ind w:left="720"/>
      </w:pPr>
      <w:r>
        <w:t>Kalibrace vnitřního oscilátoru procesoru. Pro firemní nastavení je factor = 0.</w:t>
      </w:r>
    </w:p>
    <w:p w:rsidR="005174D2" w:rsidRDefault="005174D2" w:rsidP="005174D2">
      <w:pPr>
        <w:pStyle w:val="Normlnweb"/>
        <w:ind w:left="720"/>
      </w:pPr>
      <w:r>
        <w:t xml:space="preserve">PICAXE </w:t>
      </w:r>
      <w:r w:rsidR="00145707">
        <w:t xml:space="preserve">čipy mají vnitřní oscilátor, který lze nastavit na různé rychlosti pomocí příkazu </w:t>
      </w:r>
      <w:hyperlink r:id="rId476" w:history="1">
        <w:r>
          <w:rPr>
            <w:rStyle w:val="Hypertextovodkaz"/>
            <w:rFonts w:eastAsiaTheme="majorEastAsia"/>
          </w:rPr>
          <w:t>setfreq</w:t>
        </w:r>
      </w:hyperlink>
      <w:r>
        <w:t xml:space="preserve">. </w:t>
      </w:r>
      <w:r w:rsidR="00145707">
        <w:t>Tyto frekvence je mo</w:t>
      </w:r>
      <w:r w:rsidR="007E6BF9">
        <w:t xml:space="preserve">žné ještě „doladit“ příkazem calibfreq, avšak pro většinu uživatelů je tovární nastavení dostatečně přesné. </w:t>
      </w:r>
    </w:p>
    <w:p w:rsidR="005174D2" w:rsidRDefault="007E6BF9" w:rsidP="005174D2">
      <w:pPr>
        <w:pStyle w:val="Normlnweb"/>
        <w:ind w:left="720"/>
      </w:pPr>
      <w:r>
        <w:t>Obecně se používá pro jemné doladění frekvence při problémech při komunikace po sériové lince se zařízeními jiných výrobců. Při změně se doporučuje prvně vyzkoušet hodnoty v rozsahu (</w:t>
      </w:r>
      <w:r w:rsidR="005174D2">
        <w:t>-4</w:t>
      </w:r>
      <w:r>
        <w:t>;</w:t>
      </w:r>
      <w:r w:rsidR="005174D2">
        <w:t>+ 4</w:t>
      </w:r>
      <w:r>
        <w:t xml:space="preserve">) a až </w:t>
      </w:r>
      <w:r w:rsidR="00BE5D99">
        <w:t>poto</w:t>
      </w:r>
      <w:r w:rsidR="00FC0658">
        <w:t xml:space="preserve">m hodnoty dle potřeby zvyšovat. </w:t>
      </w:r>
      <w:r w:rsidR="00FC0658">
        <w:br/>
      </w:r>
      <w:r w:rsidR="00966625">
        <w:t>Kladná</w:t>
      </w:r>
      <w:r w:rsidR="00FC0658">
        <w:t xml:space="preserve"> hodnota zvyšuje rychlost, záporná snižuje rychlost oscilátoru.</w:t>
      </w:r>
    </w:p>
    <w:p w:rsidR="005174D2" w:rsidRDefault="00BE5D99" w:rsidP="005174D2">
      <w:pPr>
        <w:pStyle w:val="Normlnweb"/>
        <w:ind w:left="720"/>
      </w:pPr>
      <w:r>
        <w:t xml:space="preserve">Příkaz použijte s opatrností, aby nedošlo ke ztrátě sériové komunikace. Pokud k ní </w:t>
      </w:r>
      <w:r w:rsidR="00966625">
        <w:t>dojde, proveďte</w:t>
      </w:r>
      <w:r>
        <w:t xml:space="preserve"> hardwarový reset (krátkodobé přerušení napájení).</w:t>
      </w:r>
      <w:r>
        <w:br/>
      </w:r>
      <w:r w:rsidRPr="00BE5D99">
        <w:rPr>
          <w:b/>
        </w:rPr>
        <w:t>Calibfreq</w:t>
      </w:r>
      <w:r>
        <w:t xml:space="preserve"> je pseudopříkaz nahrazující příkaz </w:t>
      </w:r>
      <w:r w:rsidRPr="00BE5D99">
        <w:rPr>
          <w:b/>
        </w:rPr>
        <w:t>pokesfr OSCTUNE, factor</w:t>
      </w:r>
      <w:r>
        <w:t>.</w:t>
      </w:r>
    </w:p>
    <w:p w:rsidR="005174D2" w:rsidRDefault="00406B7A" w:rsidP="005174D2">
      <w:pPr>
        <w:pStyle w:val="Normlnweb"/>
        <w:ind w:left="720"/>
      </w:pPr>
      <w:r>
        <w:t xml:space="preserve">Pro </w:t>
      </w:r>
      <w:r w:rsidRPr="00406B7A">
        <w:rPr>
          <w:i/>
        </w:rPr>
        <w:t>factor</w:t>
      </w:r>
      <w:r>
        <w:rPr>
          <w:i/>
        </w:rPr>
        <w:t xml:space="preserve"> </w:t>
      </w:r>
      <w:r w:rsidRPr="00406B7A">
        <w:t xml:space="preserve">= </w:t>
      </w:r>
      <w:r>
        <w:t>(</w:t>
      </w:r>
      <w:r w:rsidRPr="00406B7A">
        <w:t>0</w:t>
      </w:r>
      <w:r>
        <w:t>;</w:t>
      </w:r>
      <w:r w:rsidRPr="00406B7A">
        <w:t xml:space="preserve"> 31</w:t>
      </w:r>
      <w:r>
        <w:t>), pak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2606"/>
      </w:tblGrid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pokesfr OSCTUNE, factor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pause 2</w:t>
            </w:r>
          </w:p>
        </w:tc>
      </w:tr>
    </w:tbl>
    <w:p w:rsidR="00FC0658" w:rsidRDefault="00FC0658" w:rsidP="00FC0658">
      <w:pPr>
        <w:pStyle w:val="Normlnweb"/>
        <w:ind w:left="720"/>
      </w:pPr>
      <w:r>
        <w:t xml:space="preserve">Pro </w:t>
      </w:r>
      <w:r w:rsidRPr="00406B7A">
        <w:rPr>
          <w:i/>
        </w:rPr>
        <w:t>factor</w:t>
      </w:r>
      <w:r>
        <w:rPr>
          <w:i/>
        </w:rPr>
        <w:t xml:space="preserve"> </w:t>
      </w:r>
      <w:r w:rsidRPr="00406B7A">
        <w:t xml:space="preserve">= </w:t>
      </w:r>
      <w:r>
        <w:t>(</w:t>
      </w:r>
      <w:r w:rsidRPr="00406B7A">
        <w:t>- 31</w:t>
      </w:r>
      <w:r>
        <w:t>;-1), pak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2423"/>
      </w:tblGrid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let b12 = 64 - factor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pokesfr OSCTUNE, b12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pause 2</w:t>
            </w:r>
          </w:p>
        </w:tc>
      </w:tr>
    </w:tbl>
    <w:p w:rsidR="005174D2" w:rsidRDefault="00FC0658" w:rsidP="005174D2">
      <w:pPr>
        <w:pStyle w:val="Normlnweb"/>
        <w:ind w:left="720"/>
      </w:pPr>
      <w:r>
        <w:t>Pozor. Příkaz používá proměnnou b12.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Vše (kromě 08, 18, 18A, 28, 28A, 28X, 40X) </w:t>
      </w:r>
    </w:p>
    <w:p w:rsidR="00FC0658" w:rsidRDefault="00FC0658" w:rsidP="005174D2"/>
    <w:p w:rsidR="00FC0658" w:rsidRDefault="00FC0658" w:rsidP="005174D2"/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26"/>
        </w:numPr>
        <w:spacing w:before="100" w:beforeAutospacing="1" w:after="100" w:afterAutospacing="1" w:line="240" w:lineRule="auto"/>
        <w:ind w:left="1440"/>
      </w:pPr>
      <w:hyperlink r:id="rId477" w:history="1">
        <w:r w:rsidR="005174D2">
          <w:rPr>
            <w:rStyle w:val="Hypertextovodkaz"/>
          </w:rPr>
          <w:t>setfreq</w:t>
        </w:r>
      </w:hyperlink>
    </w:p>
    <w:p w:rsidR="005174D2" w:rsidRDefault="005174D2" w:rsidP="005174D2">
      <w:r>
        <w:t>Příklad:</w:t>
      </w:r>
    </w:p>
    <w:p w:rsidR="00FC0658" w:rsidRDefault="00FC0658" w:rsidP="005174D2">
      <w:r>
        <w:tab/>
        <w:t>Mírně zvýšit rychlost vnitřního oscilátoru.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calibfreq</w:t>
      </w:r>
      <w:r>
        <w:t xml:space="preserve"> 2</w:t>
      </w:r>
    </w:p>
    <w:p w:rsidR="005174D2" w:rsidRDefault="005174D2" w:rsidP="005174D2"/>
    <w:p w:rsidR="005174D2" w:rsidRDefault="005174D2" w:rsidP="005174D2"/>
    <w:p w:rsidR="004E4F53" w:rsidRDefault="004E4F53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4E4F53" w:rsidRDefault="005174D2" w:rsidP="005174D2">
      <w:pPr>
        <w:ind w:left="720"/>
        <w:rPr>
          <w:rStyle w:val="Zdraznnintenzivn"/>
        </w:rPr>
      </w:pPr>
      <w:bookmarkStart w:id="131" w:name="setfreq"/>
      <w:r w:rsidRPr="004E4F53">
        <w:rPr>
          <w:rStyle w:val="Zdraznnintenzivn"/>
        </w:rPr>
        <w:t>setfreq</w:t>
      </w:r>
      <w:bookmarkEnd w:id="131"/>
      <w:r w:rsidRPr="004E4F53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SETFREQ freq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Freq</w:t>
      </w:r>
      <w:r>
        <w:t xml:space="preserve"> - </w:t>
      </w:r>
      <w:r w:rsidR="004E4F53">
        <w:t>proměnná/konstanta typu word, nastavující odpovídající frekvenci.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498"/>
        <w:gridCol w:w="2883"/>
      </w:tblGrid>
      <w:tr w:rsidR="005174D2" w:rsidTr="00AF4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řada M2</w:t>
            </w:r>
          </w:p>
        </w:tc>
        <w:tc>
          <w:tcPr>
            <w:tcW w:w="0" w:type="auto"/>
            <w:vAlign w:val="center"/>
            <w:hideMark/>
          </w:tcPr>
          <w:p w:rsidR="005174D2" w:rsidRDefault="00AF4BDD" w:rsidP="00AF4BDD">
            <w:pPr>
              <w:rPr>
                <w:sz w:val="24"/>
                <w:szCs w:val="24"/>
              </w:rPr>
            </w:pPr>
            <w:r>
              <w:t>vnitřní oscilátor</w:t>
            </w:r>
            <w:r>
              <w:br/>
            </w:r>
            <w:r w:rsidR="005174D2">
              <w:t>k31, k250, k500, m1, m2, m4, m8, m16, m32</w:t>
            </w:r>
          </w:p>
        </w:tc>
        <w:tc>
          <w:tcPr>
            <w:tcW w:w="283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5174D2" w:rsidTr="00AF4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20X2</w:t>
            </w:r>
          </w:p>
        </w:tc>
        <w:tc>
          <w:tcPr>
            <w:tcW w:w="0" w:type="auto"/>
            <w:vAlign w:val="center"/>
            <w:hideMark/>
          </w:tcPr>
          <w:p w:rsidR="005174D2" w:rsidRDefault="00AF4BDD" w:rsidP="00AF4BDD">
            <w:pPr>
              <w:rPr>
                <w:sz w:val="24"/>
                <w:szCs w:val="24"/>
              </w:rPr>
            </w:pPr>
            <w:r>
              <w:t>vnitřní oscilátor</w:t>
            </w:r>
            <w:r>
              <w:br/>
            </w:r>
            <w:r w:rsidR="005174D2">
              <w:t>k31, k250, k500, m1, m2, m4, m8, m16, m32 ,m64</w:t>
            </w:r>
          </w:p>
        </w:tc>
        <w:tc>
          <w:tcPr>
            <w:tcW w:w="283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5174D2" w:rsidTr="00AF4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28X2, 40X2</w:t>
            </w:r>
          </w:p>
        </w:tc>
        <w:tc>
          <w:tcPr>
            <w:tcW w:w="0" w:type="auto"/>
            <w:vAlign w:val="center"/>
            <w:hideMark/>
          </w:tcPr>
          <w:p w:rsidR="005174D2" w:rsidRDefault="00AF4BDD" w:rsidP="00AF4BDD">
            <w:pPr>
              <w:rPr>
                <w:sz w:val="24"/>
                <w:szCs w:val="24"/>
              </w:rPr>
            </w:pPr>
            <w:r>
              <w:t>vnitřní oscilátor</w:t>
            </w:r>
            <w:r>
              <w:br/>
            </w:r>
            <w:r w:rsidR="005174D2">
              <w:t>k31, k250, k500, m1, m2, m4, m8, m16</w:t>
            </w:r>
          </w:p>
        </w:tc>
        <w:tc>
          <w:tcPr>
            <w:tcW w:w="2838" w:type="dxa"/>
            <w:vAlign w:val="center"/>
            <w:hideMark/>
          </w:tcPr>
          <w:p w:rsidR="005174D2" w:rsidRDefault="005174D2" w:rsidP="00AF4BDD">
            <w:pPr>
              <w:rPr>
                <w:sz w:val="24"/>
                <w:szCs w:val="24"/>
              </w:rPr>
            </w:pPr>
            <w:r>
              <w:t>exte</w:t>
            </w:r>
            <w:r w:rsidR="00AF4BDD">
              <w:t>rní oscilátor</w:t>
            </w:r>
            <w:r w:rsidR="00AF4BDD">
              <w:br/>
            </w:r>
            <w:r>
              <w:t>em16, em32, em40, em64</w:t>
            </w:r>
          </w:p>
        </w:tc>
      </w:tr>
    </w:tbl>
    <w:p w:rsidR="005174D2" w:rsidRDefault="00966625" w:rsidP="005174D2">
      <w:pPr>
        <w:pStyle w:val="Normlnweb"/>
        <w:ind w:left="720"/>
      </w:pPr>
      <w:r>
        <w:t>Některé starší řady: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4536"/>
        <w:gridCol w:w="2835"/>
      </w:tblGrid>
      <w:tr w:rsidR="005174D2" w:rsidTr="00AF4BDD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08M, 14M, 20M</w:t>
            </w:r>
          </w:p>
        </w:tc>
        <w:tc>
          <w:tcPr>
            <w:tcW w:w="4506" w:type="dxa"/>
            <w:vAlign w:val="center"/>
            <w:hideMark/>
          </w:tcPr>
          <w:p w:rsidR="005174D2" w:rsidRDefault="00AF4BDD" w:rsidP="00AF4BDD">
            <w:pPr>
              <w:rPr>
                <w:sz w:val="24"/>
                <w:szCs w:val="24"/>
              </w:rPr>
            </w:pPr>
            <w:r>
              <w:t>vnitřní oscilátor</w:t>
            </w:r>
            <w:r>
              <w:br/>
            </w:r>
            <w:r w:rsidR="005174D2">
              <w:t>m4, m8</w:t>
            </w:r>
          </w:p>
        </w:tc>
        <w:tc>
          <w:tcPr>
            <w:tcW w:w="27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5174D2" w:rsidTr="00AF4BDD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18A, 18M, 18X</w:t>
            </w:r>
          </w:p>
        </w:tc>
        <w:tc>
          <w:tcPr>
            <w:tcW w:w="4506" w:type="dxa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t>vnitřní oscilátor</w:t>
            </w:r>
            <w:r>
              <w:br/>
            </w:r>
            <w:r w:rsidR="005174D2">
              <w:t>m4, m8</w:t>
            </w:r>
          </w:p>
        </w:tc>
        <w:tc>
          <w:tcPr>
            <w:tcW w:w="27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5174D2" w:rsidTr="00AF4BDD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28X1, 40X1</w:t>
            </w:r>
          </w:p>
        </w:tc>
        <w:tc>
          <w:tcPr>
            <w:tcW w:w="4506" w:type="dxa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t xml:space="preserve">vnitřní oscilátor </w:t>
            </w:r>
            <w:r>
              <w:br/>
            </w:r>
            <w:r w:rsidR="005174D2">
              <w:t>k31, k125, k250, k500, m1, m2, m4, m8</w:t>
            </w:r>
          </w:p>
        </w:tc>
        <w:tc>
          <w:tcPr>
            <w:tcW w:w="2790" w:type="dxa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t xml:space="preserve">externí oscilátor </w:t>
            </w:r>
            <w:r>
              <w:br/>
            </w:r>
            <w:r w:rsidR="005174D2">
              <w:t>em4, em8, em10, em16, em20</w:t>
            </w:r>
          </w:p>
        </w:tc>
      </w:tr>
      <w:tr w:rsidR="005174D2" w:rsidTr="00AF4BDD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28X2-5V, 40X2-5V</w:t>
            </w:r>
          </w:p>
        </w:tc>
        <w:tc>
          <w:tcPr>
            <w:tcW w:w="4506" w:type="dxa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t xml:space="preserve">vnitřní oscilátor </w:t>
            </w:r>
            <w:r>
              <w:br/>
            </w:r>
            <w:r w:rsidR="005174D2">
              <w:t>k31, k250, k500, m1, m2, m4, m8</w:t>
            </w:r>
          </w:p>
        </w:tc>
        <w:tc>
          <w:tcPr>
            <w:tcW w:w="2790" w:type="dxa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t xml:space="preserve">externí oscilátor </w:t>
            </w:r>
            <w:r>
              <w:br/>
            </w:r>
            <w:r w:rsidR="005174D2">
              <w:t>em16, em32, em40</w:t>
            </w:r>
          </w:p>
        </w:tc>
      </w:tr>
      <w:tr w:rsidR="005174D2" w:rsidTr="00AF4BDD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28X2-3V, 40X2-3V</w:t>
            </w:r>
          </w:p>
        </w:tc>
        <w:tc>
          <w:tcPr>
            <w:tcW w:w="4506" w:type="dxa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t xml:space="preserve">vnitřní oscilátor </w:t>
            </w:r>
            <w:r>
              <w:br/>
            </w:r>
            <w:r w:rsidR="005174D2">
              <w:t>k31, k250, k500, m1, m2, m4, m8, m16</w:t>
            </w:r>
          </w:p>
        </w:tc>
        <w:tc>
          <w:tcPr>
            <w:tcW w:w="2790" w:type="dxa"/>
            <w:vAlign w:val="center"/>
            <w:hideMark/>
          </w:tcPr>
          <w:p w:rsidR="005174D2" w:rsidRDefault="00AF4BDD" w:rsidP="000C53C8">
            <w:pPr>
              <w:rPr>
                <w:sz w:val="24"/>
                <w:szCs w:val="24"/>
              </w:rPr>
            </w:pPr>
            <w:r>
              <w:t xml:space="preserve">externí oscilátor </w:t>
            </w:r>
            <w:r>
              <w:br/>
            </w:r>
            <w:r w:rsidR="005174D2">
              <w:t>em16, em32, em40, em64</w:t>
            </w:r>
          </w:p>
        </w:tc>
      </w:tr>
    </w:tbl>
    <w:p w:rsidR="005174D2" w:rsidRDefault="005174D2" w:rsidP="005174D2">
      <w:pPr>
        <w:ind w:left="720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11"/>
        <w:gridCol w:w="3065"/>
      </w:tblGrid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94CD1" w:rsidP="00594CD1">
            <w:pPr>
              <w:rPr>
                <w:sz w:val="24"/>
                <w:szCs w:val="24"/>
              </w:rPr>
            </w:pPr>
            <w:r>
              <w:t xml:space="preserve">kde 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k31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 xml:space="preserve">= </w:t>
            </w:r>
            <w:r w:rsidR="00594CD1">
              <w:t xml:space="preserve"> </w:t>
            </w:r>
            <w:r>
              <w:t>31</w:t>
            </w:r>
            <w:r w:rsidR="00594CD1">
              <w:t xml:space="preserve"> </w:t>
            </w:r>
            <w:r>
              <w:t xml:space="preserve">kHz </w:t>
            </w:r>
            <w:r w:rsidR="00594CD1">
              <w:t>vnitřní oscilátor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m4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594CD1">
            <w:pPr>
              <w:rPr>
                <w:sz w:val="24"/>
                <w:szCs w:val="24"/>
              </w:rPr>
            </w:pPr>
            <w:r>
              <w:t>= 4</w:t>
            </w:r>
            <w:r w:rsidR="00594CD1">
              <w:t xml:space="preserve"> </w:t>
            </w:r>
            <w:r>
              <w:t xml:space="preserve">MHz </w:t>
            </w:r>
            <w:r w:rsidR="00594CD1">
              <w:t>vnitřní oscilátor atd.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em16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= 16</w:t>
            </w:r>
            <w:r w:rsidR="00594CD1">
              <w:t xml:space="preserve"> </w:t>
            </w:r>
            <w:r>
              <w:t xml:space="preserve">MHz </w:t>
            </w:r>
            <w:r w:rsidR="00594CD1">
              <w:t>externí oscilátor atd.</w:t>
            </w:r>
          </w:p>
        </w:tc>
      </w:tr>
    </w:tbl>
    <w:p w:rsidR="005174D2" w:rsidRDefault="005174D2" w:rsidP="005174D2">
      <w:r>
        <w:t>Popis:</w:t>
      </w:r>
    </w:p>
    <w:p w:rsidR="005174D2" w:rsidRDefault="00BE7D43" w:rsidP="005174D2">
      <w:pPr>
        <w:pStyle w:val="Normlnweb"/>
        <w:ind w:left="720"/>
      </w:pPr>
      <w:r>
        <w:t>Nastavení vnitřní taktovací frekvence.</w:t>
      </w:r>
    </w:p>
    <w:p w:rsidR="005174D2" w:rsidRDefault="00BE7D43" w:rsidP="005174D2">
      <w:pPr>
        <w:pStyle w:val="Normlnweb"/>
        <w:ind w:left="720"/>
      </w:pPr>
      <w:r>
        <w:t xml:space="preserve">Výchozí hodnota pro řadu </w:t>
      </w:r>
      <w:r w:rsidR="005174D2">
        <w:t xml:space="preserve">X2 </w:t>
      </w:r>
      <w:r>
        <w:t xml:space="preserve">je </w:t>
      </w:r>
      <w:r w:rsidR="005174D2">
        <w:t>8</w:t>
      </w:r>
      <w:r>
        <w:t xml:space="preserve"> </w:t>
      </w:r>
      <w:r w:rsidR="005174D2">
        <w:t>MHz</w:t>
      </w:r>
      <w:r>
        <w:t xml:space="preserve">, pro všechny ostatní </w:t>
      </w:r>
      <w:r w:rsidR="005174D2">
        <w:t>4</w:t>
      </w:r>
      <w:r>
        <w:t xml:space="preserve"> </w:t>
      </w:r>
      <w:r w:rsidR="005174D2">
        <w:t>MHz</w:t>
      </w:r>
      <w:r>
        <w:t>.</w:t>
      </w:r>
    </w:p>
    <w:p w:rsidR="005174D2" w:rsidRDefault="00BE7D43" w:rsidP="005174D2">
      <w:pPr>
        <w:pStyle w:val="Normlnweb"/>
        <w:ind w:left="720"/>
      </w:pPr>
      <w:r>
        <w:lastRenderedPageBreak/>
        <w:t xml:space="preserve">Změna frekvence ovlivňuje řadu příkazů. Např. při přechodu z </w:t>
      </w:r>
      <w:r w:rsidR="005174D2">
        <w:t xml:space="preserve">4MHz </w:t>
      </w:r>
      <w:r>
        <w:t>na</w:t>
      </w:r>
      <w:r w:rsidR="005174D2">
        <w:t xml:space="preserve"> 8MHz</w:t>
      </w:r>
      <w:r>
        <w:t xml:space="preserve">, dojde u příkazu </w:t>
      </w:r>
      <w:r w:rsidRPr="00BE7D43">
        <w:rPr>
          <w:b/>
        </w:rPr>
        <w:t>pause</w:t>
      </w:r>
      <w:r>
        <w:t xml:space="preserve"> ke zkrácení doby čekání na polovinu.</w:t>
      </w:r>
      <w:r>
        <w:br/>
        <w:t>Ke změně frekvence dochází okamžitě. Má vliv také na příkazy prováděné na pozadí (pwmout, hpwm…)</w:t>
      </w:r>
    </w:p>
    <w:p w:rsidR="00BE7D43" w:rsidRDefault="00BE7D43" w:rsidP="005174D2">
      <w:pPr>
        <w:pStyle w:val="Normlnweb"/>
        <w:ind w:left="720"/>
      </w:pPr>
      <w:r>
        <w:t xml:space="preserve">U řady </w:t>
      </w:r>
      <w:r w:rsidR="005174D2">
        <w:t xml:space="preserve">X2 </w:t>
      </w:r>
      <w:r>
        <w:t xml:space="preserve">se frekvence externího oscilátoru dělí čtyřmi. Pak em40 </w:t>
      </w:r>
      <w:r w:rsidR="00A838DD">
        <w:t>odpovídá 10 MHz.</w:t>
      </w:r>
      <w:r w:rsidR="00A838DD">
        <w:br/>
        <w:t xml:space="preserve">Při využití multitaskingu v řadě M2 nelze použít </w:t>
      </w:r>
      <w:r w:rsidR="00A838DD" w:rsidRPr="00A838DD">
        <w:rPr>
          <w:b/>
        </w:rPr>
        <w:t>setfreq</w:t>
      </w:r>
      <w:r w:rsidR="00A838DD">
        <w:t>.</w:t>
      </w:r>
    </w:p>
    <w:p w:rsidR="005174D2" w:rsidRDefault="00BE7D43" w:rsidP="005174D2">
      <w:pPr>
        <w:pStyle w:val="Normlnweb"/>
        <w:ind w:left="720"/>
      </w:pPr>
      <w:r>
        <w:t>Při nahrávání programu z editoru dochází k automatickému nastavení výchozí frekvence.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Vše (kromě 08, 18, 18A, 28, 28A, 28X, 40X)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27"/>
        </w:numPr>
        <w:spacing w:before="100" w:beforeAutospacing="1" w:after="100" w:afterAutospacing="1" w:line="240" w:lineRule="auto"/>
        <w:ind w:left="1440"/>
      </w:pPr>
      <w:hyperlink r:id="rId478" w:history="1">
        <w:r w:rsidR="005174D2">
          <w:rPr>
            <w:rStyle w:val="Hypertextovodkaz"/>
          </w:rPr>
          <w:t>calibfreq</w:t>
        </w:r>
      </w:hyperlink>
    </w:p>
    <w:p w:rsidR="005174D2" w:rsidRDefault="008D2D86" w:rsidP="00240112">
      <w:pPr>
        <w:numPr>
          <w:ilvl w:val="0"/>
          <w:numId w:val="127"/>
        </w:numPr>
        <w:spacing w:before="100" w:beforeAutospacing="1" w:after="100" w:afterAutospacing="1" w:line="240" w:lineRule="auto"/>
        <w:ind w:left="1440"/>
      </w:pPr>
      <w:hyperlink r:id="rId479" w:history="1">
        <w:r w:rsidR="005174D2">
          <w:rPr>
            <w:rStyle w:val="Hypertextovodkaz"/>
          </w:rPr>
          <w:t>#freq</w:t>
        </w:r>
      </w:hyperlink>
    </w:p>
    <w:p w:rsidR="005174D2" w:rsidRDefault="005174D2" w:rsidP="005174D2">
      <w:r>
        <w:t>Příklad:</w:t>
      </w:r>
    </w:p>
    <w:p w:rsidR="00A838DD" w:rsidRDefault="00A838DD" w:rsidP="005174D2">
      <w:r>
        <w:tab/>
        <w:t xml:space="preserve">Nastavení vnitřní frekvence pro korektní načtení teploty. 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setfreq</w:t>
      </w:r>
      <w:r>
        <w:t xml:space="preserve"> </w:t>
      </w:r>
      <w:r>
        <w:rPr>
          <w:rStyle w:val="shpredefvar"/>
          <w:rFonts w:eastAsiaTheme="majorEastAsia"/>
        </w:rPr>
        <w:t>em32</w:t>
      </w:r>
      <w:r>
        <w:tab/>
      </w:r>
      <w:r>
        <w:rPr>
          <w:rStyle w:val="shcomment"/>
          <w:rFonts w:eastAsiaTheme="majorEastAsia"/>
        </w:rPr>
        <w:t xml:space="preserve">; </w:t>
      </w:r>
      <w:r w:rsidR="00A838DD">
        <w:rPr>
          <w:rStyle w:val="shcomment"/>
          <w:rFonts w:eastAsiaTheme="majorEastAsia"/>
        </w:rPr>
        <w:t xml:space="preserve">nastavení </w:t>
      </w:r>
      <w:r w:rsidR="00966625">
        <w:rPr>
          <w:rStyle w:val="shcomment"/>
          <w:rFonts w:eastAsiaTheme="majorEastAsia"/>
        </w:rPr>
        <w:t>externího</w:t>
      </w:r>
      <w:r w:rsidR="00A838DD">
        <w:rPr>
          <w:rStyle w:val="shcomment"/>
          <w:rFonts w:eastAsiaTheme="majorEastAsia"/>
        </w:rPr>
        <w:t xml:space="preserve"> oscilátoru na </w:t>
      </w:r>
      <w:r>
        <w:rPr>
          <w:rStyle w:val="shcomment"/>
          <w:rFonts w:eastAsiaTheme="majorEastAsia"/>
        </w:rPr>
        <w:t>32MHz</w:t>
      </w:r>
      <w:r w:rsidR="00A838DD">
        <w:rPr>
          <w:rStyle w:val="shcomment"/>
          <w:rFonts w:eastAsiaTheme="majorEastAsia"/>
        </w:rPr>
        <w:t xml:space="preserve"> (8MHz)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4000</w:t>
      </w:r>
      <w:r>
        <w:tab/>
      </w:r>
      <w:r>
        <w:rPr>
          <w:rStyle w:val="shcomment"/>
          <w:rFonts w:eastAsiaTheme="majorEastAsia"/>
        </w:rPr>
        <w:t>;</w:t>
      </w:r>
      <w:r w:rsidR="00A838DD">
        <w:rPr>
          <w:rStyle w:val="shcomment"/>
          <w:rFonts w:eastAsiaTheme="majorEastAsia"/>
        </w:rPr>
        <w:t xml:space="preserve"> čekání - reálně 2s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setfreq</w:t>
      </w:r>
      <w:r>
        <w:t xml:space="preserve"> </w:t>
      </w:r>
      <w:r>
        <w:rPr>
          <w:rStyle w:val="shpredefvar"/>
          <w:rFonts w:eastAsiaTheme="majorEastAsia"/>
        </w:rPr>
        <w:t>m4</w:t>
      </w:r>
      <w:r>
        <w:tab/>
      </w:r>
      <w:r w:rsidR="00A838DD">
        <w:rPr>
          <w:rStyle w:val="shcomment"/>
          <w:rFonts w:eastAsiaTheme="majorEastAsia"/>
        </w:rPr>
        <w:t>; nastavení vnitřního oscilátoru na 4MHz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readtemp</w:t>
      </w:r>
      <w:r>
        <w:t xml:space="preserve"> 1,</w:t>
      </w:r>
      <w:r>
        <w:rPr>
          <w:rStyle w:val="shsymbol"/>
        </w:rPr>
        <w:t>b1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966625">
        <w:rPr>
          <w:rStyle w:val="shcomment"/>
          <w:rFonts w:eastAsiaTheme="majorEastAsia"/>
        </w:rPr>
        <w:t>načtení teploty s korektní frekvencí 4MHz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setfreq</w:t>
      </w:r>
      <w:r>
        <w:t xml:space="preserve"> </w:t>
      </w:r>
      <w:r>
        <w:rPr>
          <w:rStyle w:val="shpredefvar"/>
          <w:rFonts w:eastAsiaTheme="majorEastAsia"/>
        </w:rPr>
        <w:t>em32</w:t>
      </w:r>
      <w:r>
        <w:tab/>
      </w:r>
      <w:r>
        <w:rPr>
          <w:rStyle w:val="shcomment"/>
          <w:rFonts w:eastAsiaTheme="majorEastAsia"/>
        </w:rPr>
        <w:t xml:space="preserve">; </w:t>
      </w:r>
      <w:r w:rsidR="00A838DD">
        <w:rPr>
          <w:rStyle w:val="shcomment"/>
          <w:rFonts w:eastAsiaTheme="majorEastAsia"/>
        </w:rPr>
        <w:t>přechod zpět na vysokou frekvenci</w:t>
      </w:r>
    </w:p>
    <w:p w:rsidR="005174D2" w:rsidRDefault="005174D2" w:rsidP="005174D2"/>
    <w:p w:rsidR="00A838DD" w:rsidRDefault="00A838DD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A838DD" w:rsidRDefault="005174D2" w:rsidP="005174D2">
      <w:pPr>
        <w:ind w:left="720"/>
        <w:rPr>
          <w:rStyle w:val="Zdraznnintenzivn"/>
        </w:rPr>
      </w:pPr>
      <w:bookmarkStart w:id="132" w:name="disablebod"/>
      <w:r w:rsidRPr="00A838DD">
        <w:rPr>
          <w:rStyle w:val="Zdraznnintenzivn"/>
        </w:rPr>
        <w:t>disablebod</w:t>
      </w:r>
      <w:bookmarkEnd w:id="132"/>
      <w:r w:rsidRPr="00A838DD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DISABLEBOD</w:t>
      </w:r>
    </w:p>
    <w:p w:rsidR="005174D2" w:rsidRDefault="005174D2" w:rsidP="005174D2">
      <w:r>
        <w:t>Popis:</w:t>
      </w:r>
    </w:p>
    <w:p w:rsidR="00A838DD" w:rsidRDefault="00966625" w:rsidP="005174D2">
      <w:pPr>
        <w:pStyle w:val="Normlnweb"/>
        <w:ind w:left="720"/>
      </w:pPr>
      <w:r>
        <w:t>Zakázaní</w:t>
      </w:r>
      <w:r w:rsidR="00A838DD">
        <w:t xml:space="preserve"> funkce kontroly napájecího napětí.</w:t>
      </w:r>
    </w:p>
    <w:p w:rsidR="005174D2" w:rsidRDefault="00A838DD" w:rsidP="005174D2">
      <w:pPr>
        <w:pStyle w:val="Normlnweb"/>
        <w:ind w:left="720"/>
      </w:pPr>
      <w:r>
        <w:t xml:space="preserve">Některé </w:t>
      </w:r>
      <w:r w:rsidR="005174D2">
        <w:t>PICAXE</w:t>
      </w:r>
      <w:r>
        <w:t xml:space="preserve"> mají implementovánu funkci kontroly napětí. Při poklesu napětí pod stanovenou hranici dojde k resetu procesoru. </w:t>
      </w:r>
      <w:r w:rsidR="007C0880">
        <w:t xml:space="preserve">Tato kontrola je </w:t>
      </w:r>
      <w:r w:rsidR="00966625">
        <w:t>defaultně</w:t>
      </w:r>
      <w:r w:rsidR="007C0880">
        <w:t xml:space="preserve"> povolena.</w:t>
      </w:r>
    </w:p>
    <w:p w:rsidR="005174D2" w:rsidRDefault="007C0880" w:rsidP="005174D2">
      <w:pPr>
        <w:pStyle w:val="Normlnweb"/>
        <w:ind w:left="720"/>
      </w:pPr>
      <w:r>
        <w:t xml:space="preserve">Mohou být ovšem situaci, kdy to není vhodné, například v režimu </w:t>
      </w:r>
      <w:hyperlink r:id="rId480" w:history="1">
        <w:r w:rsidR="005174D2">
          <w:rPr>
            <w:rStyle w:val="Hypertextovodkaz"/>
            <w:rFonts w:eastAsiaTheme="majorEastAsia"/>
          </w:rPr>
          <w:t>sleep</w:t>
        </w:r>
      </w:hyperlink>
      <w:r w:rsidR="005174D2">
        <w:t xml:space="preserve"> </w:t>
      </w:r>
      <w:r>
        <w:t>se zákazem sledování napětí sníží spotřeba energie.</w:t>
      </w:r>
    </w:p>
    <w:p w:rsidR="005174D2" w:rsidRDefault="007C0880" w:rsidP="005174D2">
      <w:pPr>
        <w:pStyle w:val="Normlnweb"/>
        <w:ind w:left="720"/>
      </w:pPr>
      <w:r>
        <w:t>Hraniční napětí jsou p</w:t>
      </w:r>
      <w:r w:rsidR="00DC3962">
        <w:t>ro jednotlivé modely</w:t>
      </w:r>
      <w:r>
        <w:t xml:space="preserve"> v tabulce: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6946"/>
      </w:tblGrid>
      <w:tr w:rsidR="005174D2" w:rsidTr="007C0880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5174D2" w:rsidRDefault="005174D2" w:rsidP="007C0880">
            <w:pPr>
              <w:jc w:val="center"/>
              <w:rPr>
                <w:sz w:val="24"/>
                <w:szCs w:val="24"/>
              </w:rPr>
            </w:pPr>
            <w:r>
              <w:t>1.8V</w:t>
            </w:r>
          </w:p>
        </w:tc>
        <w:tc>
          <w:tcPr>
            <w:tcW w:w="690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28X2-3V, 40X2-3V</w:t>
            </w:r>
          </w:p>
        </w:tc>
      </w:tr>
      <w:tr w:rsidR="005174D2" w:rsidTr="007C0880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5174D2" w:rsidRDefault="005174D2" w:rsidP="007C0880">
            <w:pPr>
              <w:jc w:val="center"/>
              <w:rPr>
                <w:sz w:val="24"/>
                <w:szCs w:val="24"/>
              </w:rPr>
            </w:pPr>
            <w:r>
              <w:t>1.9V</w:t>
            </w:r>
          </w:p>
        </w:tc>
        <w:tc>
          <w:tcPr>
            <w:tcW w:w="690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20X2, 14M2, 18M2, 20M2, 28X2, 40X2</w:t>
            </w:r>
          </w:p>
        </w:tc>
      </w:tr>
      <w:tr w:rsidR="005174D2" w:rsidTr="007C0880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5174D2" w:rsidRDefault="005174D2" w:rsidP="007C0880">
            <w:pPr>
              <w:jc w:val="center"/>
              <w:rPr>
                <w:sz w:val="24"/>
                <w:szCs w:val="24"/>
              </w:rPr>
            </w:pPr>
            <w:r>
              <w:t>2.1V</w:t>
            </w:r>
          </w:p>
        </w:tc>
        <w:tc>
          <w:tcPr>
            <w:tcW w:w="690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08, 08M, 14M, 20M, 28X1, 40X1</w:t>
            </w:r>
          </w:p>
        </w:tc>
      </w:tr>
      <w:tr w:rsidR="005174D2" w:rsidTr="007C0880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5174D2" w:rsidRDefault="005174D2" w:rsidP="007C0880">
            <w:pPr>
              <w:jc w:val="center"/>
              <w:rPr>
                <w:sz w:val="24"/>
                <w:szCs w:val="24"/>
              </w:rPr>
            </w:pPr>
            <w:r>
              <w:t>2.4V</w:t>
            </w:r>
          </w:p>
        </w:tc>
        <w:tc>
          <w:tcPr>
            <w:tcW w:w="690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08M2</w:t>
            </w:r>
          </w:p>
        </w:tc>
      </w:tr>
      <w:tr w:rsidR="005174D2" w:rsidTr="007C0880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5174D2" w:rsidRDefault="005174D2" w:rsidP="007C0880">
            <w:pPr>
              <w:jc w:val="center"/>
              <w:rPr>
                <w:sz w:val="24"/>
                <w:szCs w:val="24"/>
              </w:rPr>
            </w:pPr>
            <w:r>
              <w:t>3.2V</w:t>
            </w:r>
          </w:p>
        </w:tc>
        <w:tc>
          <w:tcPr>
            <w:tcW w:w="690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28X2-5V, 40X2-5V</w:t>
            </w:r>
          </w:p>
        </w:tc>
      </w:tr>
      <w:tr w:rsidR="005174D2" w:rsidTr="007C0880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5174D2" w:rsidRDefault="007C0880" w:rsidP="007C0880">
            <w:pPr>
              <w:jc w:val="center"/>
              <w:rPr>
                <w:sz w:val="24"/>
                <w:szCs w:val="24"/>
              </w:rPr>
            </w:pPr>
            <w:r>
              <w:t>nepodporuje</w:t>
            </w:r>
          </w:p>
        </w:tc>
        <w:tc>
          <w:tcPr>
            <w:tcW w:w="690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18, 18A, 18M, 18X, 28A, 28X, 40X</w:t>
            </w:r>
          </w:p>
        </w:tc>
      </w:tr>
    </w:tbl>
    <w:p w:rsidR="005174D2" w:rsidRDefault="007C0880" w:rsidP="005174D2">
      <w:pPr>
        <w:pStyle w:val="Normlnweb"/>
        <w:ind w:left="720"/>
      </w:pPr>
      <w:r>
        <w:t xml:space="preserve">Kontrola napětí se obnoví po příkazu </w:t>
      </w:r>
      <w:hyperlink r:id="rId481" w:history="1">
        <w:r w:rsidR="005174D2">
          <w:rPr>
            <w:rStyle w:val="Hypertextovodkaz"/>
            <w:rFonts w:eastAsiaTheme="majorEastAsia"/>
          </w:rPr>
          <w:t>reset</w:t>
        </w:r>
      </w:hyperlink>
      <w:r w:rsidR="005174D2">
        <w:t xml:space="preserve"> </w:t>
      </w:r>
      <w:r>
        <w:t xml:space="preserve">a </w:t>
      </w:r>
      <w:hyperlink r:id="rId482" w:history="1">
        <w:r w:rsidR="005174D2">
          <w:rPr>
            <w:rStyle w:val="Hypertextovodkaz"/>
            <w:rFonts w:eastAsiaTheme="majorEastAsia"/>
          </w:rPr>
          <w:t>enablebod</w:t>
        </w:r>
      </w:hyperlink>
      <w:r w:rsidR="005174D2">
        <w:t>.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Vše (kromě 08, 18, 18A, 18M, 18X, 28, 28A, 28X, 40X)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28"/>
        </w:numPr>
        <w:spacing w:before="100" w:beforeAutospacing="1" w:after="100" w:afterAutospacing="1" w:line="240" w:lineRule="auto"/>
        <w:ind w:left="1440"/>
      </w:pPr>
      <w:hyperlink r:id="rId483" w:history="1">
        <w:r w:rsidR="005174D2">
          <w:rPr>
            <w:rStyle w:val="Hypertextovodkaz"/>
          </w:rPr>
          <w:t>enablebod</w:t>
        </w:r>
      </w:hyperlink>
    </w:p>
    <w:p w:rsidR="005174D2" w:rsidRDefault="005174D2" w:rsidP="005174D2">
      <w:r>
        <w:t>Příklad:</w:t>
      </w:r>
    </w:p>
    <w:p w:rsidR="007C0880" w:rsidRDefault="007C0880" w:rsidP="005174D2">
      <w:r>
        <w:tab/>
        <w:t>Minimalizace spotřeby procesoru.</w:t>
      </w:r>
    </w:p>
    <w:p w:rsidR="007C0880" w:rsidRDefault="005174D2" w:rsidP="005174D2">
      <w:pPr>
        <w:pStyle w:val="FormtovanvHTML"/>
        <w:ind w:left="720"/>
      </w:pPr>
      <w:r>
        <w:t>main: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disablebod</w:t>
      </w:r>
      <w:r>
        <w:tab/>
      </w:r>
      <w:r>
        <w:rPr>
          <w:rStyle w:val="shcomment"/>
          <w:rFonts w:eastAsiaTheme="majorEastAsia"/>
        </w:rPr>
        <w:t xml:space="preserve">; </w:t>
      </w:r>
      <w:r w:rsidR="007C0880">
        <w:rPr>
          <w:rStyle w:val="shcomment"/>
          <w:rFonts w:eastAsiaTheme="majorEastAsia"/>
        </w:rPr>
        <w:t>zákaz sledování napětí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sleep</w:t>
      </w:r>
      <w:r>
        <w:t xml:space="preserve"> 10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7C0880">
        <w:rPr>
          <w:rStyle w:val="shcomment"/>
          <w:rFonts w:eastAsiaTheme="majorEastAsia"/>
        </w:rPr>
        <w:t xml:space="preserve">nastavení režimu </w:t>
      </w:r>
      <w:r>
        <w:rPr>
          <w:rStyle w:val="shcomment"/>
          <w:rFonts w:eastAsiaTheme="majorEastAsia"/>
        </w:rPr>
        <w:t xml:space="preserve">sleep </w:t>
      </w:r>
      <w:r w:rsidR="007C0880">
        <w:rPr>
          <w:rStyle w:val="shcomment"/>
          <w:rFonts w:eastAsiaTheme="majorEastAsia"/>
        </w:rPr>
        <w:t>na 23</w:t>
      </w:r>
      <w:r>
        <w:rPr>
          <w:rStyle w:val="shcomment"/>
          <w:rFonts w:eastAsiaTheme="majorEastAsia"/>
        </w:rPr>
        <w:t>s (2.3x10)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enablebod</w:t>
      </w:r>
      <w:r>
        <w:tab/>
      </w:r>
      <w:r>
        <w:rPr>
          <w:rStyle w:val="shcomment"/>
          <w:rFonts w:eastAsiaTheme="majorEastAsia"/>
        </w:rPr>
        <w:t xml:space="preserve">; </w:t>
      </w:r>
      <w:r w:rsidR="007C0880">
        <w:rPr>
          <w:rStyle w:val="shcomment"/>
          <w:rFonts w:eastAsiaTheme="majorEastAsia"/>
        </w:rPr>
        <w:t>povolení sledování napětí</w:t>
      </w:r>
    </w:p>
    <w:p w:rsidR="007C0880" w:rsidRDefault="005174D2" w:rsidP="007C0880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 w:rsidR="007C0880">
        <w:rPr>
          <w:rStyle w:val="shcomment"/>
          <w:rFonts w:eastAsiaTheme="majorEastAsia"/>
        </w:rPr>
        <w:t>; skok na začátek programu</w:t>
      </w:r>
    </w:p>
    <w:p w:rsidR="005174D2" w:rsidRDefault="005174D2" w:rsidP="005174D2">
      <w:r>
        <w:lastRenderedPageBreak/>
        <w:t>Jméno:</w:t>
      </w:r>
    </w:p>
    <w:p w:rsidR="005174D2" w:rsidRPr="007C0880" w:rsidRDefault="005174D2" w:rsidP="005174D2">
      <w:pPr>
        <w:ind w:left="720"/>
        <w:rPr>
          <w:rStyle w:val="Zdraznnintenzivn"/>
        </w:rPr>
      </w:pPr>
      <w:bookmarkStart w:id="133" w:name="enablebod"/>
      <w:r w:rsidRPr="007C0880">
        <w:rPr>
          <w:rStyle w:val="Zdraznnintenzivn"/>
        </w:rPr>
        <w:t>enablebod</w:t>
      </w:r>
      <w:bookmarkEnd w:id="133"/>
      <w:r w:rsidRPr="007C0880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ENABLEBOD</w:t>
      </w:r>
    </w:p>
    <w:p w:rsidR="005174D2" w:rsidRDefault="005174D2" w:rsidP="005174D2">
      <w:r>
        <w:t>Popis:</w:t>
      </w:r>
    </w:p>
    <w:p w:rsidR="00DC3962" w:rsidRDefault="00DC3962" w:rsidP="00DC3962">
      <w:pPr>
        <w:pStyle w:val="Normlnweb"/>
        <w:ind w:left="720"/>
      </w:pPr>
      <w:r>
        <w:t>Povolení funkce kontroly napájecího napětí.</w:t>
      </w:r>
    </w:p>
    <w:p w:rsidR="00DC3962" w:rsidRDefault="00DC3962" w:rsidP="00DC3962">
      <w:pPr>
        <w:pStyle w:val="Normlnweb"/>
        <w:ind w:left="720"/>
      </w:pPr>
      <w:r>
        <w:t xml:space="preserve">Některé PICAXE mají implementovánu funkci kontroly napětí. Při poklesu napětí pod stanovenou hranici dojde k resetu procesoru. Tato kontrola je </w:t>
      </w:r>
      <w:r w:rsidR="00966625">
        <w:t>defaultně</w:t>
      </w:r>
      <w:r>
        <w:t xml:space="preserve"> povolena a je ji možné zakázat příkazem </w:t>
      </w:r>
      <w:r w:rsidRPr="00DC3962">
        <w:rPr>
          <w:b/>
        </w:rPr>
        <w:t>disablebod</w:t>
      </w:r>
      <w:r>
        <w:t>.</w:t>
      </w:r>
    </w:p>
    <w:p w:rsidR="00DC3962" w:rsidRDefault="00DC3962" w:rsidP="00DC3962">
      <w:pPr>
        <w:pStyle w:val="Normlnweb"/>
        <w:ind w:left="720"/>
      </w:pPr>
      <w:r>
        <w:t xml:space="preserve">Mohou být ovšem situaci, kdy to není vhodné, například v režimu </w:t>
      </w:r>
      <w:hyperlink r:id="rId484" w:history="1">
        <w:r>
          <w:rPr>
            <w:rStyle w:val="Hypertextovodkaz"/>
            <w:rFonts w:eastAsiaTheme="majorEastAsia"/>
          </w:rPr>
          <w:t>sleep</w:t>
        </w:r>
      </w:hyperlink>
      <w:r>
        <w:t xml:space="preserve"> se zákazem sledování napětí sníží spotřeba energie. </w:t>
      </w:r>
      <w:r>
        <w:br/>
        <w:t xml:space="preserve">Kontrola napětí se obnoví po příkazu </w:t>
      </w:r>
      <w:hyperlink r:id="rId485" w:history="1">
        <w:r>
          <w:rPr>
            <w:rStyle w:val="Hypertextovodkaz"/>
            <w:rFonts w:eastAsiaTheme="majorEastAsia"/>
          </w:rPr>
          <w:t>reset</w:t>
        </w:r>
      </w:hyperlink>
      <w:r>
        <w:t xml:space="preserve"> a </w:t>
      </w:r>
      <w:hyperlink r:id="rId486" w:history="1">
        <w:r>
          <w:rPr>
            <w:rStyle w:val="Hypertextovodkaz"/>
            <w:rFonts w:eastAsiaTheme="majorEastAsia"/>
          </w:rPr>
          <w:t>enablebod</w:t>
        </w:r>
      </w:hyperlink>
      <w:r>
        <w:t>.</w:t>
      </w:r>
    </w:p>
    <w:p w:rsidR="00DC3962" w:rsidRDefault="00DC3962" w:rsidP="00DC3962">
      <w:pPr>
        <w:pStyle w:val="Normlnweb"/>
        <w:ind w:left="720"/>
      </w:pPr>
      <w:r>
        <w:t>Hraniční napětí jsou pro jednotlivé modely v tabulce: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6946"/>
      </w:tblGrid>
      <w:tr w:rsidR="00DC3962" w:rsidTr="00DC3962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DC3962" w:rsidRDefault="00DC3962" w:rsidP="00DC3962">
            <w:pPr>
              <w:jc w:val="center"/>
              <w:rPr>
                <w:sz w:val="24"/>
                <w:szCs w:val="24"/>
              </w:rPr>
            </w:pPr>
            <w:r>
              <w:t>1.8V</w:t>
            </w:r>
          </w:p>
        </w:tc>
        <w:tc>
          <w:tcPr>
            <w:tcW w:w="6901" w:type="dxa"/>
            <w:vAlign w:val="center"/>
            <w:hideMark/>
          </w:tcPr>
          <w:p w:rsidR="00DC3962" w:rsidRDefault="00DC3962" w:rsidP="00DC3962">
            <w:pPr>
              <w:rPr>
                <w:sz w:val="24"/>
                <w:szCs w:val="24"/>
              </w:rPr>
            </w:pPr>
            <w:r>
              <w:t>28X2-3V, 40X2-3V</w:t>
            </w:r>
          </w:p>
        </w:tc>
      </w:tr>
      <w:tr w:rsidR="00DC3962" w:rsidTr="00DC3962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DC3962" w:rsidRDefault="00DC3962" w:rsidP="00DC3962">
            <w:pPr>
              <w:jc w:val="center"/>
              <w:rPr>
                <w:sz w:val="24"/>
                <w:szCs w:val="24"/>
              </w:rPr>
            </w:pPr>
            <w:r>
              <w:t>1.9V</w:t>
            </w:r>
          </w:p>
        </w:tc>
        <w:tc>
          <w:tcPr>
            <w:tcW w:w="6901" w:type="dxa"/>
            <w:vAlign w:val="center"/>
            <w:hideMark/>
          </w:tcPr>
          <w:p w:rsidR="00DC3962" w:rsidRDefault="00DC3962" w:rsidP="00DC3962">
            <w:pPr>
              <w:rPr>
                <w:sz w:val="24"/>
                <w:szCs w:val="24"/>
              </w:rPr>
            </w:pPr>
            <w:r>
              <w:t>20X2, 14M2, 18M2, 20M2, 28X2, 40X2</w:t>
            </w:r>
          </w:p>
        </w:tc>
      </w:tr>
      <w:tr w:rsidR="00DC3962" w:rsidTr="00DC3962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DC3962" w:rsidRDefault="00DC3962" w:rsidP="00DC3962">
            <w:pPr>
              <w:jc w:val="center"/>
              <w:rPr>
                <w:sz w:val="24"/>
                <w:szCs w:val="24"/>
              </w:rPr>
            </w:pPr>
            <w:r>
              <w:t>2.1V</w:t>
            </w:r>
          </w:p>
        </w:tc>
        <w:tc>
          <w:tcPr>
            <w:tcW w:w="6901" w:type="dxa"/>
            <w:vAlign w:val="center"/>
            <w:hideMark/>
          </w:tcPr>
          <w:p w:rsidR="00DC3962" w:rsidRDefault="00DC3962" w:rsidP="00DC3962">
            <w:pPr>
              <w:rPr>
                <w:sz w:val="24"/>
                <w:szCs w:val="24"/>
              </w:rPr>
            </w:pPr>
            <w:r>
              <w:t>08, 08M, 14M, 20M, 28X1, 40X1</w:t>
            </w:r>
          </w:p>
        </w:tc>
      </w:tr>
      <w:tr w:rsidR="00DC3962" w:rsidTr="00DC3962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DC3962" w:rsidRDefault="00DC3962" w:rsidP="00DC3962">
            <w:pPr>
              <w:jc w:val="center"/>
              <w:rPr>
                <w:sz w:val="24"/>
                <w:szCs w:val="24"/>
              </w:rPr>
            </w:pPr>
            <w:r>
              <w:t>2.4V</w:t>
            </w:r>
          </w:p>
        </w:tc>
        <w:tc>
          <w:tcPr>
            <w:tcW w:w="6901" w:type="dxa"/>
            <w:vAlign w:val="center"/>
            <w:hideMark/>
          </w:tcPr>
          <w:p w:rsidR="00DC3962" w:rsidRDefault="00DC3962" w:rsidP="00DC3962">
            <w:pPr>
              <w:rPr>
                <w:sz w:val="24"/>
                <w:szCs w:val="24"/>
              </w:rPr>
            </w:pPr>
            <w:r>
              <w:t>08M2</w:t>
            </w:r>
          </w:p>
        </w:tc>
      </w:tr>
      <w:tr w:rsidR="00DC3962" w:rsidTr="00DC3962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DC3962" w:rsidRDefault="00DC3962" w:rsidP="00DC3962">
            <w:pPr>
              <w:jc w:val="center"/>
              <w:rPr>
                <w:sz w:val="24"/>
                <w:szCs w:val="24"/>
              </w:rPr>
            </w:pPr>
            <w:r>
              <w:t>3.2V</w:t>
            </w:r>
          </w:p>
        </w:tc>
        <w:tc>
          <w:tcPr>
            <w:tcW w:w="6901" w:type="dxa"/>
            <w:vAlign w:val="center"/>
            <w:hideMark/>
          </w:tcPr>
          <w:p w:rsidR="00DC3962" w:rsidRDefault="00DC3962" w:rsidP="00DC3962">
            <w:pPr>
              <w:rPr>
                <w:sz w:val="24"/>
                <w:szCs w:val="24"/>
              </w:rPr>
            </w:pPr>
            <w:r>
              <w:t>28X2-5V, 40X2-5V</w:t>
            </w:r>
          </w:p>
        </w:tc>
      </w:tr>
      <w:tr w:rsidR="00DC3962" w:rsidTr="00DC3962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DC3962" w:rsidRDefault="00DC3962" w:rsidP="00DC3962">
            <w:pPr>
              <w:jc w:val="center"/>
              <w:rPr>
                <w:sz w:val="24"/>
                <w:szCs w:val="24"/>
              </w:rPr>
            </w:pPr>
            <w:r>
              <w:t>nepodporuje</w:t>
            </w:r>
          </w:p>
        </w:tc>
        <w:tc>
          <w:tcPr>
            <w:tcW w:w="6901" w:type="dxa"/>
            <w:vAlign w:val="center"/>
            <w:hideMark/>
          </w:tcPr>
          <w:p w:rsidR="00DC3962" w:rsidRDefault="00DC3962" w:rsidP="00DC3962">
            <w:pPr>
              <w:rPr>
                <w:sz w:val="24"/>
                <w:szCs w:val="24"/>
              </w:rPr>
            </w:pPr>
            <w:r>
              <w:t>18, 18A, 18M, 18X, 28A, 28X, 40X</w:t>
            </w:r>
          </w:p>
        </w:tc>
      </w:tr>
    </w:tbl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Vše (kromě 08, 18, 18A, 18M, 18X, 28, 28A, 28X, 40X) </w:t>
      </w:r>
    </w:p>
    <w:p w:rsidR="00DC3962" w:rsidRDefault="00DC3962" w:rsidP="00DC3962">
      <w:r>
        <w:t>Příbuzné:</w:t>
      </w:r>
    </w:p>
    <w:p w:rsidR="00DC3962" w:rsidRDefault="008D2D86" w:rsidP="00240112">
      <w:pPr>
        <w:numPr>
          <w:ilvl w:val="0"/>
          <w:numId w:val="128"/>
        </w:numPr>
        <w:spacing w:before="100" w:beforeAutospacing="1" w:after="100" w:afterAutospacing="1" w:line="240" w:lineRule="auto"/>
        <w:ind w:left="1440"/>
      </w:pPr>
      <w:hyperlink r:id="rId487" w:history="1">
        <w:r w:rsidR="00DC3962">
          <w:rPr>
            <w:rStyle w:val="Hypertextovodkaz"/>
          </w:rPr>
          <w:t>disablebod</w:t>
        </w:r>
      </w:hyperlink>
    </w:p>
    <w:p w:rsidR="005174D2" w:rsidRDefault="005174D2" w:rsidP="005174D2">
      <w:r>
        <w:t>Příklad:</w:t>
      </w:r>
    </w:p>
    <w:p w:rsidR="00DC3962" w:rsidRDefault="00DC3962" w:rsidP="00DC3962">
      <w:pPr>
        <w:ind w:firstLine="708"/>
      </w:pPr>
      <w:r>
        <w:t>Minimalizace spotřeby procesoru.</w:t>
      </w:r>
    </w:p>
    <w:p w:rsidR="00DC3962" w:rsidRDefault="00DC3962" w:rsidP="00DC3962">
      <w:pPr>
        <w:pStyle w:val="FormtovanvHTML"/>
        <w:ind w:left="720"/>
      </w:pPr>
      <w:r>
        <w:t>main:</w:t>
      </w:r>
    </w:p>
    <w:p w:rsidR="00DC3962" w:rsidRDefault="00DC3962" w:rsidP="00DC396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disablebod</w:t>
      </w:r>
      <w:r>
        <w:tab/>
      </w:r>
      <w:r>
        <w:rPr>
          <w:rStyle w:val="shcomment"/>
          <w:rFonts w:eastAsiaTheme="majorEastAsia"/>
        </w:rPr>
        <w:t>; zákaz sledování napětí</w:t>
      </w:r>
    </w:p>
    <w:p w:rsidR="00DC3962" w:rsidRDefault="00DC3962" w:rsidP="00DC396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sleep</w:t>
      </w:r>
      <w:r>
        <w:t xml:space="preserve"> 10</w:t>
      </w:r>
      <w:r>
        <w:tab/>
      </w:r>
      <w:r>
        <w:rPr>
          <w:rStyle w:val="shcomment"/>
          <w:rFonts w:eastAsiaTheme="majorEastAsia"/>
        </w:rPr>
        <w:t>; nastavení režimu sleep na 23s (2.3x10)</w:t>
      </w:r>
    </w:p>
    <w:p w:rsidR="00DC3962" w:rsidRDefault="00DC3962" w:rsidP="00DC396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enablebod</w:t>
      </w:r>
      <w:r>
        <w:tab/>
      </w:r>
      <w:r>
        <w:rPr>
          <w:rStyle w:val="shcomment"/>
          <w:rFonts w:eastAsiaTheme="majorEastAsia"/>
        </w:rPr>
        <w:t>; povolení sledování napětí</w:t>
      </w:r>
    </w:p>
    <w:p w:rsidR="00DC3962" w:rsidRDefault="00DC3962" w:rsidP="00DC396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>; skok na začátek programu</w:t>
      </w:r>
    </w:p>
    <w:p w:rsidR="005174D2" w:rsidRDefault="005174D2" w:rsidP="005174D2"/>
    <w:p w:rsidR="005174D2" w:rsidRDefault="005174D2" w:rsidP="005174D2">
      <w:r>
        <w:lastRenderedPageBreak/>
        <w:t>Jméno:</w:t>
      </w:r>
    </w:p>
    <w:p w:rsidR="005174D2" w:rsidRPr="00DC3962" w:rsidRDefault="005174D2" w:rsidP="005174D2">
      <w:pPr>
        <w:ind w:left="720"/>
        <w:rPr>
          <w:rStyle w:val="Zdraznnintenzivn"/>
        </w:rPr>
      </w:pPr>
      <w:bookmarkStart w:id="134" w:name="readinternaltemp"/>
      <w:r w:rsidRPr="00DC3962">
        <w:rPr>
          <w:rStyle w:val="Zdraznnintenzivn"/>
        </w:rPr>
        <w:t>readinternaltemp</w:t>
      </w:r>
      <w:bookmarkEnd w:id="134"/>
      <w:r w:rsidRPr="00DC3962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READINTERNALTEMP voltage, offset, proměnná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READINTERNALTEMP voltage, - offset, proměnná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Voltage</w:t>
      </w:r>
      <w:r>
        <w:t xml:space="preserve"> - </w:t>
      </w:r>
      <w:r w:rsidR="00DC3962">
        <w:t>konstanta specifikující použité napájecí napětí.</w:t>
      </w:r>
      <w:r w:rsidR="00DC3962">
        <w:br/>
        <w:t>Jsou následující možnosti: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6804"/>
      </w:tblGrid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IT_5V0</w:t>
            </w:r>
          </w:p>
        </w:tc>
        <w:tc>
          <w:tcPr>
            <w:tcW w:w="6759" w:type="dxa"/>
            <w:vAlign w:val="center"/>
            <w:hideMark/>
          </w:tcPr>
          <w:p w:rsidR="005174D2" w:rsidRDefault="00DC3962" w:rsidP="000C53C8">
            <w:pPr>
              <w:rPr>
                <w:sz w:val="24"/>
                <w:szCs w:val="24"/>
              </w:rPr>
            </w:pPr>
            <w:r>
              <w:t>5V</w:t>
            </w:r>
          </w:p>
        </w:tc>
      </w:tr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IT_4V5</w:t>
            </w:r>
          </w:p>
        </w:tc>
        <w:tc>
          <w:tcPr>
            <w:tcW w:w="6759" w:type="dxa"/>
            <w:vAlign w:val="center"/>
            <w:hideMark/>
          </w:tcPr>
          <w:p w:rsidR="005174D2" w:rsidRDefault="005174D2" w:rsidP="00DC3962">
            <w:pPr>
              <w:rPr>
                <w:sz w:val="24"/>
                <w:szCs w:val="24"/>
              </w:rPr>
            </w:pPr>
            <w:r>
              <w:t>4.5V</w:t>
            </w:r>
          </w:p>
        </w:tc>
      </w:tr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IT_4V0</w:t>
            </w:r>
          </w:p>
        </w:tc>
        <w:tc>
          <w:tcPr>
            <w:tcW w:w="6759" w:type="dxa"/>
            <w:vAlign w:val="center"/>
            <w:hideMark/>
          </w:tcPr>
          <w:p w:rsidR="005174D2" w:rsidRDefault="005174D2" w:rsidP="00DC3962">
            <w:pPr>
              <w:rPr>
                <w:sz w:val="24"/>
                <w:szCs w:val="24"/>
              </w:rPr>
            </w:pPr>
            <w:r>
              <w:t>4V</w:t>
            </w:r>
          </w:p>
        </w:tc>
      </w:tr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IT_3V5</w:t>
            </w:r>
          </w:p>
        </w:tc>
        <w:tc>
          <w:tcPr>
            <w:tcW w:w="6759" w:type="dxa"/>
            <w:vAlign w:val="center"/>
            <w:hideMark/>
          </w:tcPr>
          <w:p w:rsidR="005174D2" w:rsidRDefault="005174D2" w:rsidP="00DC3962">
            <w:pPr>
              <w:rPr>
                <w:sz w:val="24"/>
                <w:szCs w:val="24"/>
              </w:rPr>
            </w:pPr>
            <w:r>
              <w:t>3.5V</w:t>
            </w:r>
          </w:p>
        </w:tc>
      </w:tr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IT_3V3</w:t>
            </w:r>
          </w:p>
        </w:tc>
        <w:tc>
          <w:tcPr>
            <w:tcW w:w="6759" w:type="dxa"/>
            <w:vAlign w:val="center"/>
            <w:hideMark/>
          </w:tcPr>
          <w:p w:rsidR="005174D2" w:rsidRDefault="005174D2" w:rsidP="00DC3962">
            <w:pPr>
              <w:rPr>
                <w:sz w:val="24"/>
                <w:szCs w:val="24"/>
              </w:rPr>
            </w:pPr>
            <w:r>
              <w:t>3.3V</w:t>
            </w:r>
          </w:p>
        </w:tc>
      </w:tr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IT_3V0</w:t>
            </w:r>
          </w:p>
        </w:tc>
        <w:tc>
          <w:tcPr>
            <w:tcW w:w="6759" w:type="dxa"/>
            <w:vAlign w:val="center"/>
            <w:hideMark/>
          </w:tcPr>
          <w:p w:rsidR="005174D2" w:rsidRDefault="00DC3962" w:rsidP="00DC3962">
            <w:pPr>
              <w:rPr>
                <w:sz w:val="24"/>
                <w:szCs w:val="24"/>
              </w:rPr>
            </w:pPr>
            <w:r>
              <w:t>3V</w:t>
            </w:r>
          </w:p>
        </w:tc>
      </w:tr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IT_RAW_H</w:t>
            </w:r>
          </w:p>
        </w:tc>
        <w:tc>
          <w:tcPr>
            <w:tcW w:w="6759" w:type="dxa"/>
            <w:vAlign w:val="center"/>
            <w:hideMark/>
          </w:tcPr>
          <w:p w:rsidR="005174D2" w:rsidRDefault="00663815" w:rsidP="00663815">
            <w:pPr>
              <w:rPr>
                <w:sz w:val="24"/>
                <w:szCs w:val="24"/>
              </w:rPr>
            </w:pPr>
            <w:r>
              <w:t>načte neupravená data typu word</w:t>
            </w:r>
            <w:r w:rsidR="005174D2">
              <w:t xml:space="preserve"> (</w:t>
            </w:r>
            <w:r>
              <w:t xml:space="preserve">pro napájení vyšší než </w:t>
            </w:r>
            <w:r w:rsidR="005174D2">
              <w:t>4V)</w:t>
            </w:r>
          </w:p>
        </w:tc>
      </w:tr>
      <w:tr w:rsidR="005174D2" w:rsidTr="00DC3962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IT_RAW_L</w:t>
            </w:r>
          </w:p>
        </w:tc>
        <w:tc>
          <w:tcPr>
            <w:tcW w:w="6759" w:type="dxa"/>
            <w:vAlign w:val="center"/>
            <w:hideMark/>
          </w:tcPr>
          <w:p w:rsidR="005174D2" w:rsidRDefault="00663815" w:rsidP="00663815">
            <w:pPr>
              <w:rPr>
                <w:sz w:val="24"/>
                <w:szCs w:val="24"/>
              </w:rPr>
            </w:pPr>
            <w:r>
              <w:t>načte neupravená data typu word (pro napájení nižší než 4V)</w:t>
            </w:r>
          </w:p>
        </w:tc>
      </w:tr>
    </w:tbl>
    <w:p w:rsidR="00663815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Offset</w:t>
      </w:r>
      <w:r>
        <w:t xml:space="preserve"> - </w:t>
      </w:r>
      <w:r w:rsidR="00663815">
        <w:t xml:space="preserve">volitelný opravný faktor, defaultně </w:t>
      </w:r>
      <w:r>
        <w:t xml:space="preserve">0 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663815">
        <w:t>proměnná typu word, do níž je uložena načtená teplota.</w:t>
      </w:r>
    </w:p>
    <w:p w:rsidR="005174D2" w:rsidRDefault="005174D2" w:rsidP="005174D2">
      <w:r>
        <w:t>Popis:</w:t>
      </w:r>
    </w:p>
    <w:p w:rsidR="005174D2" w:rsidRDefault="00663815" w:rsidP="00AD6B0F">
      <w:pPr>
        <w:pStyle w:val="Normlnweb"/>
        <w:ind w:left="720"/>
      </w:pPr>
      <w:r>
        <w:t xml:space="preserve">Příkaz přečte pokles napětí na interních diodách. Slouží k orientačnímu měření teploty čipu, pro jeho bezpečnost, ne k přesnému měření. Pro přesné měření lze použít senzor </w:t>
      </w:r>
      <w:r w:rsidR="005174D2">
        <w:t xml:space="preserve">DS18B20 </w:t>
      </w:r>
      <w:r>
        <w:t xml:space="preserve">a příkaz </w:t>
      </w:r>
      <w:hyperlink r:id="rId488" w:history="1">
        <w:r w:rsidR="005174D2">
          <w:rPr>
            <w:rStyle w:val="Hypertextovodkaz"/>
            <w:rFonts w:eastAsiaTheme="majorEastAsia"/>
          </w:rPr>
          <w:t>readtemp</w:t>
        </w:r>
      </w:hyperlink>
      <w:r w:rsidR="005174D2">
        <w:t>.</w:t>
      </w:r>
    </w:p>
    <w:p w:rsidR="005174D2" w:rsidRDefault="00AD6B0F" w:rsidP="005174D2">
      <w:pPr>
        <w:pStyle w:val="Normlnweb"/>
        <w:ind w:left="720"/>
      </w:pPr>
      <w:r>
        <w:t xml:space="preserve">Měření je prováděno </w:t>
      </w:r>
      <w:r w:rsidR="005174D2">
        <w:t xml:space="preserve">ADC </w:t>
      </w:r>
      <w:r>
        <w:t xml:space="preserve">na 2, nebo 4 interních diodách připojených ke zdroji. Měření je orientační a závisí na okamžitém napětí baterie. Při použití parametru </w:t>
      </w:r>
      <w:r w:rsidR="005174D2">
        <w:t>IT_RAW_H</w:t>
      </w:r>
      <w:r>
        <w:t>, nebo</w:t>
      </w:r>
      <w:r w:rsidR="005174D2">
        <w:t xml:space="preserve"> IT_RAW_L </w:t>
      </w:r>
      <w:r>
        <w:t xml:space="preserve">nejsou data matematicky upravována, proto by měl být parametr </w:t>
      </w:r>
      <w:r w:rsidRPr="00AD6B0F">
        <w:rPr>
          <w:i/>
        </w:rPr>
        <w:t>offset</w:t>
      </w:r>
      <w:r>
        <w:t xml:space="preserve"> = 0. V ostatních případech je výstup matematicky upraven a výsledek udává přibližnou teplotu </w:t>
      </w:r>
      <w:r w:rsidR="00966625">
        <w:t>v</w:t>
      </w:r>
      <w:r>
        <w:t xml:space="preserve"> °C.</w:t>
      </w:r>
    </w:p>
    <w:p w:rsidR="005174D2" w:rsidRDefault="005174D2" w:rsidP="005174D2">
      <w:pPr>
        <w:pStyle w:val="Normlnweb"/>
        <w:ind w:left="720"/>
      </w:pPr>
    </w:p>
    <w:p w:rsidR="00AD6B0F" w:rsidRDefault="00AD6B0F" w:rsidP="005174D2">
      <w:pPr>
        <w:pStyle w:val="Normlnweb"/>
        <w:ind w:left="720"/>
        <w:rPr>
          <w:rStyle w:val="Zvraznn"/>
          <w:rFonts w:eastAsiaTheme="majorEastAsia"/>
        </w:rPr>
      </w:pPr>
    </w:p>
    <w:p w:rsidR="00AD6B0F" w:rsidRDefault="00AD6B0F" w:rsidP="005174D2">
      <w:pPr>
        <w:pStyle w:val="Normlnweb"/>
        <w:ind w:left="720"/>
        <w:rPr>
          <w:rStyle w:val="Zvraznn"/>
          <w:rFonts w:eastAsiaTheme="majorEastAsia"/>
        </w:rPr>
      </w:pPr>
      <w:r>
        <w:rPr>
          <w:rStyle w:val="Zvraznn"/>
          <w:rFonts w:eastAsiaTheme="majorEastAsia"/>
        </w:rPr>
        <w:lastRenderedPageBreak/>
        <w:t>Upřesňující informace</w:t>
      </w:r>
    </w:p>
    <w:p w:rsidR="005174D2" w:rsidRDefault="00966625" w:rsidP="005174D2">
      <w:pPr>
        <w:pStyle w:val="Normlnweb"/>
        <w:ind w:left="720"/>
      </w:pPr>
      <w:r w:rsidRPr="00AD6B0F">
        <w:rPr>
          <w:rStyle w:val="Zvraznn"/>
          <w:rFonts w:eastAsiaTheme="majorEastAsia"/>
          <w:b w:val="0"/>
          <w:i w:val="0"/>
        </w:rPr>
        <w:t>Matematic</w:t>
      </w:r>
      <w:r>
        <w:rPr>
          <w:rStyle w:val="Zvraznn"/>
          <w:rFonts w:eastAsiaTheme="majorEastAsia"/>
          <w:b w:val="0"/>
          <w:i w:val="0"/>
        </w:rPr>
        <w:t>ký</w:t>
      </w:r>
      <w:r w:rsidR="00AD6B0F">
        <w:rPr>
          <w:rStyle w:val="Zvraznn"/>
          <w:rFonts w:eastAsiaTheme="majorEastAsia"/>
          <w:b w:val="0"/>
          <w:i w:val="0"/>
        </w:rPr>
        <w:t xml:space="preserve"> vzorec </w:t>
      </w:r>
      <w:r>
        <w:rPr>
          <w:rStyle w:val="Zvraznn"/>
          <w:rFonts w:eastAsiaTheme="majorEastAsia"/>
          <w:b w:val="0"/>
          <w:i w:val="0"/>
        </w:rPr>
        <w:t>převádějící</w:t>
      </w:r>
      <w:r w:rsidR="00AD6B0F">
        <w:rPr>
          <w:rStyle w:val="Zvraznn"/>
          <w:rFonts w:eastAsiaTheme="majorEastAsia"/>
          <w:b w:val="0"/>
          <w:i w:val="0"/>
        </w:rPr>
        <w:t xml:space="preserve"> originální hodnotu na teplotu: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1173"/>
        <w:gridCol w:w="4111"/>
      </w:tblGrid>
      <w:tr w:rsidR="005174D2" w:rsidTr="00AD6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5V0</w:t>
            </w:r>
          </w:p>
        </w:tc>
        <w:tc>
          <w:tcPr>
            <w:tcW w:w="406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RAW_H +/- K -508 * 14 / 13 + 5</w:t>
            </w:r>
          </w:p>
        </w:tc>
      </w:tr>
      <w:tr w:rsidR="005174D2" w:rsidTr="00AD6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4V5</w:t>
            </w:r>
          </w:p>
        </w:tc>
        <w:tc>
          <w:tcPr>
            <w:tcW w:w="406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RAW_H +/- K -450 * 14 / 15 + 5</w:t>
            </w:r>
          </w:p>
        </w:tc>
      </w:tr>
      <w:tr w:rsidR="005174D2" w:rsidTr="00AD6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4V0</w:t>
            </w:r>
          </w:p>
        </w:tc>
        <w:tc>
          <w:tcPr>
            <w:tcW w:w="406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RAW_H +/- K -378 * 14 / 18 + 5</w:t>
            </w:r>
          </w:p>
        </w:tc>
      </w:tr>
      <w:tr w:rsidR="005174D2" w:rsidTr="00AD6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3V5</w:t>
            </w:r>
          </w:p>
        </w:tc>
        <w:tc>
          <w:tcPr>
            <w:tcW w:w="406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RAW_L +/- K -668 * 14 / 10 + 5</w:t>
            </w:r>
          </w:p>
        </w:tc>
      </w:tr>
      <w:tr w:rsidR="005174D2" w:rsidTr="00AD6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3V3</w:t>
            </w:r>
          </w:p>
        </w:tc>
        <w:tc>
          <w:tcPr>
            <w:tcW w:w="406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RAW_L +/- K -647 * 14 / 10 + 5</w:t>
            </w:r>
          </w:p>
        </w:tc>
      </w:tr>
      <w:tr w:rsidR="005174D2" w:rsidTr="00AD6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3V0</w:t>
            </w:r>
          </w:p>
        </w:tc>
        <w:tc>
          <w:tcPr>
            <w:tcW w:w="406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RAW_L +/- K -609 * 14 / 10 + 5</w:t>
            </w:r>
          </w:p>
        </w:tc>
      </w:tr>
    </w:tbl>
    <w:p w:rsidR="00AD6B0F" w:rsidRPr="00AD6B0F" w:rsidRDefault="00AD6B0F" w:rsidP="005174D2">
      <w:pPr>
        <w:pStyle w:val="Normlnweb"/>
        <w:ind w:left="720"/>
        <w:rPr>
          <w:rStyle w:val="Zvraznn"/>
          <w:rFonts w:eastAsiaTheme="majorEastAsia"/>
          <w:b w:val="0"/>
          <w:i w:val="0"/>
        </w:rPr>
      </w:pPr>
      <w:r>
        <w:rPr>
          <w:rStyle w:val="Zvraznn"/>
          <w:rFonts w:eastAsiaTheme="majorEastAsia"/>
          <w:b w:val="0"/>
          <w:i w:val="0"/>
        </w:rPr>
        <w:t xml:space="preserve">kde K = </w:t>
      </w:r>
      <w:r w:rsidRPr="00AD6B0F">
        <w:rPr>
          <w:rStyle w:val="Zvraznn"/>
          <w:rFonts w:eastAsiaTheme="majorEastAsia"/>
          <w:b w:val="0"/>
        </w:rPr>
        <w:t>offset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>08M2, 14M2, 20M2</w:t>
      </w:r>
      <w:r w:rsidR="00AD6B0F">
        <w:t>, 18M2+</w:t>
      </w:r>
      <w:r>
        <w:t xml:space="preserve">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29"/>
        </w:numPr>
        <w:spacing w:before="100" w:beforeAutospacing="1" w:after="100" w:afterAutospacing="1" w:line="240" w:lineRule="auto"/>
        <w:ind w:left="1440"/>
      </w:pPr>
      <w:hyperlink r:id="rId489" w:history="1">
        <w:r w:rsidR="005174D2">
          <w:rPr>
            <w:rStyle w:val="Hypertextovodkaz"/>
          </w:rPr>
          <w:t>readtemp</w:t>
        </w:r>
      </w:hyperlink>
    </w:p>
    <w:p w:rsidR="005174D2" w:rsidRDefault="008D2D86" w:rsidP="00240112">
      <w:pPr>
        <w:numPr>
          <w:ilvl w:val="0"/>
          <w:numId w:val="129"/>
        </w:numPr>
        <w:spacing w:before="100" w:beforeAutospacing="1" w:after="100" w:afterAutospacing="1" w:line="240" w:lineRule="auto"/>
        <w:ind w:left="1440"/>
      </w:pPr>
      <w:hyperlink r:id="rId490" w:history="1">
        <w:r w:rsidR="005174D2">
          <w:rPr>
            <w:rStyle w:val="Hypertextovodkaz"/>
          </w:rPr>
          <w:t>readtemp12</w:t>
        </w:r>
      </w:hyperlink>
    </w:p>
    <w:p w:rsidR="005174D2" w:rsidRDefault="005174D2" w:rsidP="005174D2">
      <w:r>
        <w:t>Příklad:</w:t>
      </w:r>
    </w:p>
    <w:p w:rsidR="00AD6B0F" w:rsidRDefault="00AD6B0F" w:rsidP="005174D2">
      <w:r>
        <w:tab/>
        <w:t>Načtení vnitřní teploty procesoru do proměnné b1.</w:t>
      </w:r>
    </w:p>
    <w:p w:rsidR="00AD6B0F" w:rsidRDefault="005174D2" w:rsidP="005174D2">
      <w:pPr>
        <w:pStyle w:val="FormtovanvHTML"/>
        <w:ind w:left="720"/>
      </w:pPr>
      <w:r>
        <w:t>main: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readinternaltemp</w:t>
      </w:r>
      <w:r>
        <w:t xml:space="preserve"> </w:t>
      </w:r>
      <w:r>
        <w:rPr>
          <w:rStyle w:val="shpredefvar"/>
          <w:rFonts w:eastAsiaTheme="majorEastAsia"/>
        </w:rPr>
        <w:t>IT_5V0</w:t>
      </w:r>
      <w:r>
        <w:t>,0,</w:t>
      </w:r>
      <w:r>
        <w:rPr>
          <w:rStyle w:val="shsymbol"/>
        </w:rPr>
        <w:t>b1</w:t>
      </w:r>
      <w:r w:rsidR="00581AA7">
        <w:rPr>
          <w:rStyle w:val="shsymbol"/>
        </w:rPr>
        <w:tab/>
        <w:t>; načtení vnitřní teploty do b1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 w:rsidR="00581AA7">
        <w:rPr>
          <w:rStyle w:val="shkeyword"/>
          <w:rFonts w:eastAsiaTheme="majorEastAsia"/>
        </w:rPr>
        <w:tab/>
      </w:r>
      <w:r w:rsidR="00581AA7">
        <w:rPr>
          <w:rStyle w:val="shkeyword"/>
          <w:rFonts w:eastAsiaTheme="majorEastAsia"/>
        </w:rPr>
        <w:tab/>
      </w:r>
      <w:r w:rsidR="00581AA7">
        <w:rPr>
          <w:rStyle w:val="shkeyword"/>
          <w:rFonts w:eastAsiaTheme="majorEastAsia"/>
        </w:rPr>
        <w:tab/>
      </w:r>
      <w:r w:rsidR="00581AA7">
        <w:rPr>
          <w:rStyle w:val="shkeyword"/>
          <w:rFonts w:eastAsiaTheme="majorEastAsia"/>
        </w:rPr>
        <w:tab/>
        <w:t>; odeslání na PC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</w:t>
      </w:r>
      <w:r w:rsidR="00581AA7">
        <w:tab/>
      </w:r>
      <w:r w:rsidR="00581AA7">
        <w:tab/>
      </w:r>
      <w:r w:rsidR="00581AA7">
        <w:tab/>
        <w:t>; čekání 0,5s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581AA7">
        <w:tab/>
      </w:r>
      <w:r w:rsidR="00581AA7">
        <w:tab/>
      </w:r>
      <w:r w:rsidR="00581AA7">
        <w:tab/>
        <w:t>; skok na začátek</w:t>
      </w:r>
    </w:p>
    <w:p w:rsidR="005174D2" w:rsidRDefault="005174D2" w:rsidP="005174D2"/>
    <w:p w:rsidR="005174D2" w:rsidRDefault="005174D2" w:rsidP="005174D2"/>
    <w:p w:rsidR="00581AA7" w:rsidRDefault="00581AA7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BC387B" w:rsidRDefault="005174D2" w:rsidP="005174D2">
      <w:pPr>
        <w:ind w:left="720"/>
        <w:rPr>
          <w:rStyle w:val="Zdraznnintenzivn"/>
        </w:rPr>
      </w:pPr>
      <w:bookmarkStart w:id="135" w:name="readfirmware"/>
      <w:r w:rsidRPr="00BC387B">
        <w:rPr>
          <w:rStyle w:val="Zdraznnintenzivn"/>
        </w:rPr>
        <w:t>readfirmware</w:t>
      </w:r>
      <w:bookmarkEnd w:id="135"/>
      <w:r w:rsidRPr="00BC387B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READFIRMWARE proměnná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BC387B">
        <w:t>proměnná typu byte, do níž je uloženo číslo verze firmwaru.</w:t>
      </w:r>
    </w:p>
    <w:p w:rsidR="005174D2" w:rsidRDefault="005174D2" w:rsidP="005174D2">
      <w:r>
        <w:t>Popis:</w:t>
      </w:r>
    </w:p>
    <w:p w:rsidR="005174D2" w:rsidRDefault="00BC387B" w:rsidP="005174D2">
      <w:pPr>
        <w:pStyle w:val="Normlnweb"/>
        <w:ind w:left="720"/>
      </w:pPr>
      <w:r>
        <w:t>Načte číslo firmawaru zaváděcího programu nainstalovaného v </w:t>
      </w:r>
      <w:r w:rsidR="005174D2">
        <w:t>PICAXE</w:t>
      </w:r>
      <w:r>
        <w:t xml:space="preserve"> a uloží do proměnné.</w:t>
      </w:r>
    </w:p>
    <w:p w:rsidR="005174D2" w:rsidRDefault="00BC387B" w:rsidP="005174D2">
      <w:pPr>
        <w:pStyle w:val="Normlnweb"/>
        <w:ind w:left="720"/>
      </w:pPr>
      <w:r>
        <w:t xml:space="preserve">Neplést s číslem verze uživatelského programu. 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20X2, 28X2, 40X2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0"/>
        </w:numPr>
        <w:spacing w:before="100" w:beforeAutospacing="1" w:after="100" w:afterAutospacing="1" w:line="240" w:lineRule="auto"/>
        <w:ind w:left="1440"/>
      </w:pPr>
      <w:hyperlink r:id="rId491" w:history="1">
        <w:r w:rsidR="005174D2">
          <w:rPr>
            <w:rStyle w:val="Hypertextovodkaz"/>
          </w:rPr>
          <w:t>readsilicon</w:t>
        </w:r>
      </w:hyperlink>
    </w:p>
    <w:p w:rsidR="005174D2" w:rsidRDefault="008D2D86" w:rsidP="00240112">
      <w:pPr>
        <w:numPr>
          <w:ilvl w:val="0"/>
          <w:numId w:val="130"/>
        </w:numPr>
        <w:spacing w:before="100" w:beforeAutospacing="1" w:after="100" w:afterAutospacing="1" w:line="240" w:lineRule="auto"/>
        <w:ind w:left="1440"/>
      </w:pPr>
      <w:hyperlink r:id="rId492" w:history="1">
        <w:r w:rsidR="005174D2">
          <w:rPr>
            <w:rStyle w:val="Hypertextovodkaz"/>
          </w:rPr>
          <w:t>#picaxe</w:t>
        </w:r>
      </w:hyperlink>
    </w:p>
    <w:p w:rsidR="005174D2" w:rsidRDefault="005174D2" w:rsidP="005174D2">
      <w:r>
        <w:t>Příklad:</w:t>
      </w:r>
    </w:p>
    <w:p w:rsidR="00BC387B" w:rsidRDefault="00BC387B" w:rsidP="005174D2">
      <w:r>
        <w:tab/>
        <w:t>Načtení verze firmwaru.</w:t>
      </w:r>
    </w:p>
    <w:p w:rsidR="005174D2" w:rsidRDefault="005174D2" w:rsidP="005174D2">
      <w:pPr>
        <w:pStyle w:val="FormtovanvHTML"/>
        <w:ind w:left="720"/>
      </w:pPr>
      <w:r>
        <w:t>main:</w:t>
      </w:r>
      <w:r>
        <w:tab/>
      </w:r>
      <w:r>
        <w:rPr>
          <w:rStyle w:val="shkeyword"/>
          <w:rFonts w:eastAsiaTheme="majorEastAsia"/>
        </w:rPr>
        <w:t>readfirmware</w:t>
      </w:r>
      <w:r>
        <w:t xml:space="preserve"> </w:t>
      </w:r>
      <w:r>
        <w:rPr>
          <w:rStyle w:val="shsymbol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BC387B">
        <w:rPr>
          <w:rStyle w:val="shcomment"/>
          <w:rFonts w:eastAsiaTheme="majorEastAsia"/>
        </w:rPr>
        <w:t>načte verzi firmwaru do proměnné b1</w:t>
      </w:r>
    </w:p>
    <w:p w:rsidR="005174D2" w:rsidRDefault="005174D2" w:rsidP="005174D2"/>
    <w:p w:rsidR="005174D2" w:rsidRDefault="005174D2" w:rsidP="005174D2"/>
    <w:p w:rsidR="00BC387B" w:rsidRDefault="00BC387B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BC387B" w:rsidRDefault="005174D2" w:rsidP="005174D2">
      <w:pPr>
        <w:ind w:left="720"/>
        <w:rPr>
          <w:rStyle w:val="Zdraznnintenzivn"/>
        </w:rPr>
      </w:pPr>
      <w:bookmarkStart w:id="136" w:name="readrevision"/>
      <w:r w:rsidRPr="00BC387B">
        <w:rPr>
          <w:rStyle w:val="Zdraznnintenzivn"/>
        </w:rPr>
        <w:t>readrevision</w:t>
      </w:r>
      <w:bookmarkEnd w:id="136"/>
      <w:r w:rsidRPr="00BC387B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READREVISION proměnná</w:t>
      </w:r>
    </w:p>
    <w:p w:rsidR="00BC387B" w:rsidRDefault="00BC387B" w:rsidP="00BC387B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proměnná typu byte, do níž je uloženo číslo verze uživatelského programu.</w:t>
      </w:r>
    </w:p>
    <w:p w:rsidR="005174D2" w:rsidRDefault="005174D2" w:rsidP="005174D2">
      <w:r>
        <w:t>Popis:</w:t>
      </w:r>
    </w:p>
    <w:p w:rsidR="00BC387B" w:rsidRDefault="00BC387B" w:rsidP="00BC387B">
      <w:pPr>
        <w:pStyle w:val="Normlnweb"/>
        <w:ind w:left="720"/>
      </w:pPr>
      <w:r>
        <w:t xml:space="preserve">Načte číslo revize uživatelského programu, nastaveného direktivou </w:t>
      </w:r>
      <w:hyperlink r:id="rId493" w:history="1">
        <w:r>
          <w:rPr>
            <w:rStyle w:val="Hypertextovodkaz"/>
            <w:rFonts w:eastAsiaTheme="majorEastAsia"/>
          </w:rPr>
          <w:t>#revision</w:t>
        </w:r>
      </w:hyperlink>
      <w:r>
        <w:t xml:space="preserve"> </w:t>
      </w:r>
      <w:r>
        <w:br/>
        <w:t>a uloží do proměnné.</w:t>
      </w:r>
    </w:p>
    <w:p w:rsidR="00BC387B" w:rsidRDefault="00BC387B" w:rsidP="00BC387B">
      <w:pPr>
        <w:pStyle w:val="Normlnweb"/>
        <w:ind w:left="720"/>
      </w:pPr>
      <w:r>
        <w:t xml:space="preserve">Neplést s číslem verze firmwaru. 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20X2, 28X2, 40X2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1"/>
        </w:numPr>
        <w:spacing w:before="100" w:beforeAutospacing="1" w:after="100" w:afterAutospacing="1" w:line="240" w:lineRule="auto"/>
        <w:ind w:left="1440"/>
      </w:pPr>
      <w:hyperlink r:id="rId494" w:history="1">
        <w:r w:rsidR="005174D2">
          <w:rPr>
            <w:rStyle w:val="Hypertextovodkaz"/>
          </w:rPr>
          <w:t>booti2c</w:t>
        </w:r>
      </w:hyperlink>
    </w:p>
    <w:p w:rsidR="005174D2" w:rsidRDefault="008D2D86" w:rsidP="00240112">
      <w:pPr>
        <w:numPr>
          <w:ilvl w:val="0"/>
          <w:numId w:val="131"/>
        </w:numPr>
        <w:spacing w:before="100" w:beforeAutospacing="1" w:after="100" w:afterAutospacing="1" w:line="240" w:lineRule="auto"/>
        <w:ind w:left="1440"/>
      </w:pPr>
      <w:hyperlink r:id="rId495" w:history="1">
        <w:r w:rsidR="005174D2">
          <w:rPr>
            <w:rStyle w:val="Hypertextovodkaz"/>
          </w:rPr>
          <w:t>#revision</w:t>
        </w:r>
      </w:hyperlink>
    </w:p>
    <w:p w:rsidR="005174D2" w:rsidRDefault="008D2D86" w:rsidP="00240112">
      <w:pPr>
        <w:numPr>
          <w:ilvl w:val="0"/>
          <w:numId w:val="131"/>
        </w:numPr>
        <w:spacing w:before="100" w:beforeAutospacing="1" w:after="100" w:afterAutospacing="1" w:line="240" w:lineRule="auto"/>
        <w:ind w:left="1440"/>
      </w:pPr>
      <w:hyperlink r:id="rId496" w:history="1">
        <w:r w:rsidR="005174D2">
          <w:rPr>
            <w:rStyle w:val="Hypertextovodkaz"/>
          </w:rPr>
          <w:t>#slot</w:t>
        </w:r>
      </w:hyperlink>
    </w:p>
    <w:p w:rsidR="005174D2" w:rsidRDefault="005174D2" w:rsidP="005174D2">
      <w:r>
        <w:t>Příklad:</w:t>
      </w:r>
    </w:p>
    <w:p w:rsidR="0035708F" w:rsidRDefault="005174D2" w:rsidP="005174D2">
      <w:pPr>
        <w:pStyle w:val="FormtovanvHTML"/>
        <w:ind w:left="720"/>
        <w:rPr>
          <w:rStyle w:val="shcomment"/>
          <w:rFonts w:eastAsiaTheme="majorEastAsia"/>
        </w:rPr>
      </w:pPr>
      <w:r>
        <w:t>main:</w:t>
      </w:r>
      <w:r>
        <w:tab/>
      </w:r>
      <w:r>
        <w:rPr>
          <w:rStyle w:val="shkeyword"/>
          <w:rFonts w:eastAsiaTheme="majorEastAsia"/>
        </w:rPr>
        <w:t>readrevision</w:t>
      </w:r>
      <w:r>
        <w:t xml:space="preserve"> </w:t>
      </w:r>
      <w:r>
        <w:rPr>
          <w:rStyle w:val="shsymbol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5708F">
        <w:rPr>
          <w:rStyle w:val="shcomment"/>
          <w:rFonts w:eastAsiaTheme="majorEastAsia"/>
        </w:rPr>
        <w:t xml:space="preserve">načte číslo revize uživatelského </w:t>
      </w:r>
    </w:p>
    <w:p w:rsidR="005174D2" w:rsidRDefault="0035708F" w:rsidP="005174D2">
      <w:pPr>
        <w:pStyle w:val="FormtovanvHTML"/>
        <w:ind w:left="720"/>
      </w:pPr>
      <w:r>
        <w:rPr>
          <w:rStyle w:val="shcomment"/>
          <w:rFonts w:eastAsiaTheme="majorEastAsia"/>
        </w:rPr>
        <w:tab/>
      </w:r>
      <w:r>
        <w:rPr>
          <w:rStyle w:val="shcomment"/>
          <w:rFonts w:eastAsiaTheme="majorEastAsia"/>
        </w:rPr>
        <w:tab/>
      </w:r>
      <w:r>
        <w:rPr>
          <w:rStyle w:val="shcomment"/>
          <w:rFonts w:eastAsiaTheme="majorEastAsia"/>
        </w:rPr>
        <w:tab/>
      </w:r>
      <w:r>
        <w:rPr>
          <w:rStyle w:val="shcomment"/>
          <w:rFonts w:eastAsiaTheme="majorEastAsia"/>
        </w:rPr>
        <w:tab/>
      </w:r>
      <w:r>
        <w:rPr>
          <w:rStyle w:val="shcomment"/>
          <w:rFonts w:eastAsiaTheme="majorEastAsia"/>
        </w:rPr>
        <w:tab/>
        <w:t>; programu do b1</w:t>
      </w:r>
    </w:p>
    <w:p w:rsidR="005174D2" w:rsidRDefault="005174D2" w:rsidP="005174D2"/>
    <w:p w:rsidR="005174D2" w:rsidRDefault="005174D2" w:rsidP="005174D2"/>
    <w:p w:rsidR="0035708F" w:rsidRDefault="0035708F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35708F" w:rsidRDefault="005174D2" w:rsidP="005174D2">
      <w:pPr>
        <w:ind w:left="720"/>
        <w:rPr>
          <w:rStyle w:val="Zdraznnintenzivn"/>
        </w:rPr>
      </w:pPr>
      <w:bookmarkStart w:id="137" w:name="readsilicon"/>
      <w:r w:rsidRPr="0035708F">
        <w:rPr>
          <w:rStyle w:val="Zdraznnintenzivn"/>
        </w:rPr>
        <w:t>readsilicon</w:t>
      </w:r>
      <w:bookmarkEnd w:id="137"/>
      <w:r w:rsidRPr="0035708F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READSILICON proměnná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proměnná t</w:t>
      </w:r>
      <w:r w:rsidR="0035708F">
        <w:t>ypu byte</w:t>
      </w:r>
      <w:r>
        <w:t>.</w:t>
      </w:r>
    </w:p>
    <w:p w:rsidR="005174D2" w:rsidRDefault="005174D2" w:rsidP="005174D2">
      <w:r>
        <w:t>Popis:</w:t>
      </w:r>
    </w:p>
    <w:p w:rsidR="005174D2" w:rsidRDefault="0035708F" w:rsidP="005174D2">
      <w:pPr>
        <w:pStyle w:val="Normlnweb"/>
        <w:ind w:left="720"/>
      </w:pPr>
      <w:r>
        <w:t xml:space="preserve">Načte číslo Silicon čipu, na kterém běží PICAXE. Platí pro řadu </w:t>
      </w:r>
      <w:r w:rsidR="005174D2">
        <w:t>X2</w:t>
      </w:r>
      <w:r>
        <w:t>.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3969"/>
        <w:gridCol w:w="3118"/>
      </w:tblGrid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35708F" w:rsidP="000C53C8">
            <w:pPr>
              <w:rPr>
                <w:sz w:val="24"/>
                <w:szCs w:val="24"/>
              </w:rPr>
            </w:pPr>
            <w:r>
              <w:t>Bity</w:t>
            </w:r>
            <w:r w:rsidR="005174D2">
              <w:t xml:space="preserve"> 7-5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PICAXE Type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35708F">
            <w:pPr>
              <w:rPr>
                <w:sz w:val="24"/>
                <w:szCs w:val="24"/>
              </w:rPr>
            </w:pPr>
            <w:r>
              <w:t xml:space="preserve">000 </w:t>
            </w:r>
            <w:r w:rsidR="0035708F">
              <w:t>vyhrazeno pro budoucí použití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001 PICAXE-20X2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(PIC18F14K22)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010 PICAXE-28X2-5V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(PIC18F2520)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011 PICAXE-40X2-5V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(PIC18F4520)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100 PICAXE-28X2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(PIC18F25K22)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101 PICAXE-40X2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(PIC18F45K22)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110 PICAXE-28X2-3V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(PIC18F25K20)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3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111 PICAXE-40X2-3V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(PIC18F45K20)</w:t>
            </w:r>
          </w:p>
        </w:tc>
      </w:tr>
      <w:tr w:rsidR="005174D2" w:rsidTr="0035708F">
        <w:trPr>
          <w:tblCellSpacing w:w="15" w:type="dxa"/>
        </w:trPr>
        <w:tc>
          <w:tcPr>
            <w:tcW w:w="1407" w:type="dxa"/>
            <w:vAlign w:val="center"/>
            <w:hideMark/>
          </w:tcPr>
          <w:p w:rsidR="005174D2" w:rsidRDefault="00966625" w:rsidP="000C53C8">
            <w:pPr>
              <w:rPr>
                <w:sz w:val="24"/>
                <w:szCs w:val="24"/>
              </w:rPr>
            </w:pPr>
            <w:r>
              <w:t>Bity</w:t>
            </w:r>
            <w:r w:rsidR="005174D2">
              <w:t xml:space="preserve"> 4-0</w:t>
            </w:r>
          </w:p>
        </w:tc>
        <w:tc>
          <w:tcPr>
            <w:tcW w:w="3939" w:type="dxa"/>
            <w:vAlign w:val="center"/>
            <w:hideMark/>
          </w:tcPr>
          <w:p w:rsidR="005174D2" w:rsidRDefault="0035708F" w:rsidP="000C53C8">
            <w:pPr>
              <w:rPr>
                <w:sz w:val="24"/>
                <w:szCs w:val="24"/>
              </w:rPr>
            </w:pPr>
            <w:r>
              <w:t>verze Microchip Silicon</w:t>
            </w:r>
          </w:p>
        </w:tc>
        <w:tc>
          <w:tcPr>
            <w:tcW w:w="307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5708F" w:rsidRDefault="0035708F" w:rsidP="005174D2"/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20X2, 28X2, 40X2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2"/>
        </w:numPr>
        <w:spacing w:before="100" w:beforeAutospacing="1" w:after="100" w:afterAutospacing="1" w:line="240" w:lineRule="auto"/>
        <w:ind w:left="1440"/>
      </w:pPr>
      <w:hyperlink r:id="rId497" w:history="1">
        <w:r w:rsidR="005174D2">
          <w:rPr>
            <w:rStyle w:val="Hypertextovodkaz"/>
          </w:rPr>
          <w:t>readfirmware</w:t>
        </w:r>
      </w:hyperlink>
    </w:p>
    <w:p w:rsidR="005174D2" w:rsidRDefault="008D2D86" w:rsidP="00240112">
      <w:pPr>
        <w:numPr>
          <w:ilvl w:val="0"/>
          <w:numId w:val="132"/>
        </w:numPr>
        <w:spacing w:before="100" w:beforeAutospacing="1" w:after="100" w:afterAutospacing="1" w:line="240" w:lineRule="auto"/>
        <w:ind w:left="1440"/>
      </w:pPr>
      <w:hyperlink r:id="rId498" w:history="1">
        <w:r w:rsidR="005174D2">
          <w:rPr>
            <w:rStyle w:val="Hypertextovodkaz"/>
          </w:rPr>
          <w:t>#picaxe</w:t>
        </w:r>
      </w:hyperlink>
    </w:p>
    <w:p w:rsidR="005174D2" w:rsidRDefault="005174D2" w:rsidP="005174D2">
      <w:r>
        <w:t>Příklad:</w:t>
      </w:r>
    </w:p>
    <w:p w:rsidR="0035708F" w:rsidRDefault="0035708F" w:rsidP="005174D2">
      <w:r>
        <w:tab/>
        <w:t>Načtení čísla Silicon čipu.</w:t>
      </w:r>
    </w:p>
    <w:p w:rsidR="0035708F" w:rsidRDefault="005174D2" w:rsidP="005174D2">
      <w:pPr>
        <w:pStyle w:val="FormtovanvHTML"/>
        <w:ind w:left="720"/>
      </w:pPr>
      <w:r>
        <w:t>main: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readsilicon</w:t>
      </w:r>
      <w:r>
        <w:t xml:space="preserve"> </w:t>
      </w:r>
      <w:r>
        <w:rPr>
          <w:rStyle w:val="shsymbol"/>
        </w:rPr>
        <w:t>b1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35708F">
        <w:rPr>
          <w:rStyle w:val="shcomment"/>
          <w:rFonts w:eastAsiaTheme="majorEastAsia"/>
        </w:rPr>
        <w:t>načti S</w:t>
      </w:r>
      <w:r>
        <w:rPr>
          <w:rStyle w:val="shcomment"/>
          <w:rFonts w:eastAsiaTheme="majorEastAsia"/>
        </w:rPr>
        <w:t xml:space="preserve">ilicon </w:t>
      </w:r>
      <w:r w:rsidR="0035708F">
        <w:rPr>
          <w:rStyle w:val="shcomment"/>
          <w:rFonts w:eastAsiaTheme="majorEastAsia"/>
        </w:rPr>
        <w:t xml:space="preserve">číslo do </w:t>
      </w:r>
      <w:r>
        <w:rPr>
          <w:rStyle w:val="shcomment"/>
          <w:rFonts w:eastAsiaTheme="majorEastAsia"/>
        </w:rPr>
        <w:t>b1</w:t>
      </w:r>
    </w:p>
    <w:p w:rsidR="0035708F" w:rsidRDefault="0035708F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35708F" w:rsidRDefault="005174D2" w:rsidP="005174D2">
      <w:pPr>
        <w:ind w:left="720"/>
        <w:rPr>
          <w:rStyle w:val="Zdraznnintenzivn"/>
        </w:rPr>
      </w:pPr>
      <w:bookmarkStart w:id="138" w:name="adcconfig"/>
      <w:r w:rsidRPr="0035708F">
        <w:rPr>
          <w:rStyle w:val="Zdraznnintenzivn"/>
        </w:rPr>
        <w:t>adcconfig</w:t>
      </w:r>
      <w:bookmarkEnd w:id="138"/>
      <w:r w:rsidRPr="0035708F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ADCCONFIG config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Config</w:t>
      </w:r>
      <w:r>
        <w:t xml:space="preserve"> - </w:t>
      </w:r>
      <w:r w:rsidR="0035708F">
        <w:t>konstanta</w:t>
      </w:r>
      <w:r>
        <w:t xml:space="preserve">/proměnná </w:t>
      </w:r>
      <w:r w:rsidR="0035708F">
        <w:t>nastavující konfiguraci ADC</w:t>
      </w:r>
      <w:r>
        <w:t>.</w:t>
      </w:r>
    </w:p>
    <w:p w:rsidR="005174D2" w:rsidRDefault="005174D2" w:rsidP="005174D2">
      <w:r>
        <w:t>Popis:</w:t>
      </w:r>
    </w:p>
    <w:p w:rsidR="005174D2" w:rsidRDefault="003A4D2E" w:rsidP="005174D2">
      <w:pPr>
        <w:pStyle w:val="Normlnweb"/>
        <w:ind w:left="720"/>
      </w:pPr>
      <w:r>
        <w:t xml:space="preserve">Nastaví </w:t>
      </w:r>
      <w:r w:rsidR="005174D2">
        <w:t>ADC referen</w:t>
      </w:r>
      <w:r>
        <w:t>ční napětí</w:t>
      </w:r>
      <w:r w:rsidR="005174D2">
        <w:t>.</w:t>
      </w:r>
    </w:p>
    <w:p w:rsidR="005174D2" w:rsidRDefault="003A4D2E" w:rsidP="005174D2">
      <w:pPr>
        <w:pStyle w:val="Normlnweb"/>
        <w:ind w:left="720"/>
      </w:pPr>
      <w:r>
        <w:t>V základním nastavení je (</w:t>
      </w:r>
      <w:r w:rsidR="005174D2">
        <w:t>Vref+</w:t>
      </w:r>
      <w:r>
        <w:t xml:space="preserve">) pro </w:t>
      </w:r>
      <w:r w:rsidR="005174D2">
        <w:t xml:space="preserve">ADC </w:t>
      </w:r>
      <w:r>
        <w:t xml:space="preserve">roven </w:t>
      </w:r>
      <w:r w:rsidR="005174D2">
        <w:t xml:space="preserve">(V+) </w:t>
      </w:r>
      <w:r>
        <w:t>a (</w:t>
      </w:r>
      <w:r w:rsidR="005174D2">
        <w:t>Vref-</w:t>
      </w:r>
      <w:r>
        <w:t>) je roven (</w:t>
      </w:r>
      <w:r w:rsidR="005174D2">
        <w:t>0V</w:t>
      </w:r>
      <w:r>
        <w:t>).</w:t>
      </w:r>
      <w:r>
        <w:br/>
        <w:t xml:space="preserve">To je ale možné změnit pomocí parametru </w:t>
      </w:r>
      <w:r w:rsidRPr="003A4D2E">
        <w:rPr>
          <w:i/>
        </w:rPr>
        <w:t>config</w:t>
      </w:r>
      <w:r>
        <w:t>.</w:t>
      </w:r>
    </w:p>
    <w:p w:rsidR="005174D2" w:rsidRDefault="003A4D2E" w:rsidP="005174D2">
      <w:pPr>
        <w:pStyle w:val="Normlnweb"/>
        <w:ind w:left="720"/>
      </w:pPr>
      <w:r>
        <w:rPr>
          <w:rStyle w:val="Zvraznn"/>
          <w:rFonts w:eastAsiaTheme="majorEastAsia"/>
        </w:rPr>
        <w:t xml:space="preserve">Pro řadu </w:t>
      </w:r>
      <w:r w:rsidR="005174D2">
        <w:rPr>
          <w:rStyle w:val="Zvraznn"/>
          <w:rFonts w:eastAsiaTheme="majorEastAsia"/>
        </w:rPr>
        <w:t>X2</w:t>
      </w:r>
      <w:r>
        <w:rPr>
          <w:rStyle w:val="Zvraznn"/>
          <w:rFonts w:eastAsiaTheme="majorEastAsia"/>
        </w:rPr>
        <w:t xml:space="preserve"> je obsazení pinů parametru config: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654"/>
      </w:tblGrid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Bit3-2</w:t>
            </w:r>
          </w:p>
        </w:tc>
        <w:tc>
          <w:tcPr>
            <w:tcW w:w="7609" w:type="dxa"/>
            <w:vAlign w:val="center"/>
            <w:hideMark/>
          </w:tcPr>
          <w:p w:rsidR="005174D2" w:rsidRDefault="003A4D2E" w:rsidP="000C53C8">
            <w:pPr>
              <w:rPr>
                <w:sz w:val="24"/>
                <w:szCs w:val="24"/>
              </w:rPr>
            </w:pPr>
            <w:r>
              <w:t>= 11 nepoužívá se</w:t>
            </w:r>
          </w:p>
        </w:tc>
      </w:tr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09" w:type="dxa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10 VRef+ </w:t>
            </w:r>
            <w:r w:rsidR="003A4D2E">
              <w:t xml:space="preserve">= </w:t>
            </w:r>
            <w:r>
              <w:t>FVR (</w:t>
            </w:r>
            <w:r w:rsidR="003A4D2E">
              <w:t>viz.</w:t>
            </w:r>
            <w:r>
              <w:t xml:space="preserve"> </w:t>
            </w:r>
            <w:hyperlink r:id="rId499" w:history="1">
              <w:r>
                <w:rPr>
                  <w:rStyle w:val="Hypertextovodkaz"/>
                </w:rPr>
                <w:t>FVRsetup</w:t>
              </w:r>
            </w:hyperlink>
            <w:r>
              <w:t xml:space="preserve"> )</w:t>
            </w:r>
          </w:p>
        </w:tc>
      </w:tr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09" w:type="dxa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01 VRef+ </w:t>
            </w:r>
            <w:r w:rsidR="003A4D2E">
              <w:t>= externí pin</w:t>
            </w:r>
          </w:p>
        </w:tc>
      </w:tr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09" w:type="dxa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00 VRef+ </w:t>
            </w:r>
            <w:r w:rsidR="003A4D2E">
              <w:t xml:space="preserve">= </w:t>
            </w:r>
            <w:r>
              <w:t>V+ (</w:t>
            </w:r>
            <w:r w:rsidR="003A4D2E">
              <w:t>napájecí napětí</w:t>
            </w:r>
            <w:r>
              <w:t>)</w:t>
            </w:r>
          </w:p>
        </w:tc>
      </w:tr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Bit1-0</w:t>
            </w:r>
          </w:p>
        </w:tc>
        <w:tc>
          <w:tcPr>
            <w:tcW w:w="7609" w:type="dxa"/>
            <w:vAlign w:val="center"/>
            <w:hideMark/>
          </w:tcPr>
          <w:p w:rsidR="005174D2" w:rsidRDefault="003A4D2E" w:rsidP="000C53C8">
            <w:pPr>
              <w:rPr>
                <w:sz w:val="24"/>
                <w:szCs w:val="24"/>
              </w:rPr>
            </w:pPr>
            <w:r>
              <w:t xml:space="preserve">= 11 nepoužívá se </w:t>
            </w:r>
          </w:p>
        </w:tc>
      </w:tr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09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 xml:space="preserve">= 10 </w:t>
            </w:r>
            <w:r w:rsidR="003A4D2E">
              <w:t>nepoužívá se</w:t>
            </w:r>
          </w:p>
        </w:tc>
      </w:tr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09" w:type="dxa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01 VRef- </w:t>
            </w:r>
            <w:r w:rsidR="003A4D2E">
              <w:t>= externí pin</w:t>
            </w:r>
          </w:p>
        </w:tc>
      </w:tr>
      <w:tr w:rsidR="005174D2" w:rsidTr="003A4D2E">
        <w:trPr>
          <w:tblCellSpacing w:w="15" w:type="dxa"/>
        </w:trPr>
        <w:tc>
          <w:tcPr>
            <w:tcW w:w="84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09" w:type="dxa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00 VRef- </w:t>
            </w:r>
            <w:r w:rsidR="003A4D2E">
              <w:t>=</w:t>
            </w:r>
            <w:r>
              <w:t xml:space="preserve"> 0V</w:t>
            </w:r>
          </w:p>
        </w:tc>
      </w:tr>
    </w:tbl>
    <w:p w:rsidR="003A4D2E" w:rsidRDefault="003A4D2E" w:rsidP="003A4D2E">
      <w:pPr>
        <w:pStyle w:val="Normlnweb"/>
        <w:ind w:left="720"/>
      </w:pPr>
      <w:r>
        <w:rPr>
          <w:rStyle w:val="Zvraznn"/>
          <w:rFonts w:eastAsiaTheme="majorEastAsia"/>
        </w:rPr>
        <w:t>Pro řadu M2 je obsazení pinů parametru config: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517"/>
      </w:tblGrid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Bit2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1 VRef- </w:t>
            </w:r>
            <w:r w:rsidR="003A4D2E">
              <w:t>= externí pin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0 VRef- </w:t>
            </w:r>
            <w:r w:rsidR="003A4D2E">
              <w:t xml:space="preserve">= </w:t>
            </w:r>
            <w:r>
              <w:t>0V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Bit1-0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11 VRef+ </w:t>
            </w:r>
            <w:r w:rsidR="003A4D2E">
              <w:t xml:space="preserve">= </w:t>
            </w:r>
            <w:r>
              <w:t>FVR (</w:t>
            </w:r>
            <w:r w:rsidR="003A4D2E">
              <w:t>viz.</w:t>
            </w:r>
            <w:r>
              <w:t xml:space="preserve"> </w:t>
            </w:r>
            <w:hyperlink r:id="rId500" w:history="1">
              <w:r>
                <w:rPr>
                  <w:rStyle w:val="Hypertextovodkaz"/>
                </w:rPr>
                <w:t xml:space="preserve">FVRsetup </w:t>
              </w:r>
            </w:hyperlink>
            <w:r>
              <w:t>)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10 VRef+ </w:t>
            </w:r>
            <w:r w:rsidR="003A4D2E">
              <w:t>= externí pin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3A4D2E" w:rsidP="000C53C8">
            <w:pPr>
              <w:rPr>
                <w:sz w:val="24"/>
                <w:szCs w:val="24"/>
              </w:rPr>
            </w:pPr>
            <w:r>
              <w:t>= 01 nepoužívá se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3A4D2E">
            <w:pPr>
              <w:rPr>
                <w:sz w:val="24"/>
                <w:szCs w:val="24"/>
              </w:rPr>
            </w:pPr>
            <w:r>
              <w:t xml:space="preserve">= 00 VRef+ </w:t>
            </w:r>
            <w:r w:rsidR="003A4D2E">
              <w:t xml:space="preserve">= </w:t>
            </w:r>
            <w:r>
              <w:t>V+ (</w:t>
            </w:r>
            <w:r w:rsidR="003A4D2E">
              <w:t>napájecí napětí</w:t>
            </w:r>
            <w:r>
              <w:t>)</w:t>
            </w:r>
          </w:p>
        </w:tc>
      </w:tr>
    </w:tbl>
    <w:p w:rsidR="005174D2" w:rsidRDefault="003A4D2E" w:rsidP="005174D2">
      <w:pPr>
        <w:pStyle w:val="Normlnweb"/>
        <w:ind w:left="720"/>
      </w:pPr>
      <w:r>
        <w:lastRenderedPageBreak/>
        <w:t xml:space="preserve">Vnější </w:t>
      </w:r>
      <w:r w:rsidR="00966625">
        <w:t>referenční</w:t>
      </w:r>
      <w:r>
        <w:t xml:space="preserve"> (Vref+/Vref-) piny jsou následující: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2835"/>
        <w:gridCol w:w="2835"/>
      </w:tblGrid>
      <w:tr w:rsidR="005174D2" w:rsidTr="003A4D2E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PICAXE</w:t>
            </w:r>
          </w:p>
        </w:tc>
        <w:tc>
          <w:tcPr>
            <w:tcW w:w="2805" w:type="dxa"/>
            <w:vAlign w:val="center"/>
            <w:hideMark/>
          </w:tcPr>
          <w:p w:rsidR="005174D2" w:rsidRDefault="00966625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Externí</w:t>
            </w:r>
            <w:r w:rsidR="005174D2">
              <w:rPr>
                <w:rStyle w:val="Siln"/>
              </w:rPr>
              <w:t xml:space="preserve"> Vref+ pin</w:t>
            </w:r>
          </w:p>
        </w:tc>
        <w:tc>
          <w:tcPr>
            <w:tcW w:w="2790" w:type="dxa"/>
            <w:vAlign w:val="center"/>
            <w:hideMark/>
          </w:tcPr>
          <w:p w:rsidR="005174D2" w:rsidRDefault="00966625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Externí</w:t>
            </w:r>
            <w:r w:rsidR="005174D2">
              <w:rPr>
                <w:rStyle w:val="Siln"/>
              </w:rPr>
              <w:t xml:space="preserve"> Vref- Pin</w:t>
            </w:r>
          </w:p>
        </w:tc>
      </w:tr>
      <w:tr w:rsidR="005174D2" w:rsidTr="003A4D2E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08M2</w:t>
            </w:r>
          </w:p>
        </w:tc>
        <w:tc>
          <w:tcPr>
            <w:tcW w:w="2805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C.1</w:t>
            </w:r>
          </w:p>
        </w:tc>
        <w:tc>
          <w:tcPr>
            <w:tcW w:w="2790" w:type="dxa"/>
            <w:vAlign w:val="center"/>
            <w:hideMark/>
          </w:tcPr>
          <w:p w:rsidR="005174D2" w:rsidRDefault="003A4D2E" w:rsidP="000C53C8">
            <w:pPr>
              <w:rPr>
                <w:sz w:val="24"/>
                <w:szCs w:val="24"/>
              </w:rPr>
            </w:pPr>
            <w:r>
              <w:t>není</w:t>
            </w:r>
          </w:p>
        </w:tc>
      </w:tr>
      <w:tr w:rsidR="005174D2" w:rsidTr="003A4D2E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14M2</w:t>
            </w:r>
          </w:p>
        </w:tc>
        <w:tc>
          <w:tcPr>
            <w:tcW w:w="2805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B.1</w:t>
            </w:r>
          </w:p>
        </w:tc>
        <w:tc>
          <w:tcPr>
            <w:tcW w:w="2790" w:type="dxa"/>
            <w:vAlign w:val="center"/>
            <w:hideMark/>
          </w:tcPr>
          <w:p w:rsidR="005174D2" w:rsidRDefault="003A4D2E" w:rsidP="000C53C8">
            <w:pPr>
              <w:rPr>
                <w:sz w:val="24"/>
                <w:szCs w:val="24"/>
              </w:rPr>
            </w:pPr>
            <w:r>
              <w:t>není</w:t>
            </w:r>
          </w:p>
        </w:tc>
      </w:tr>
      <w:tr w:rsidR="005174D2" w:rsidTr="003A4D2E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18M2</w:t>
            </w:r>
          </w:p>
        </w:tc>
        <w:tc>
          <w:tcPr>
            <w:tcW w:w="2805" w:type="dxa"/>
            <w:vAlign w:val="center"/>
            <w:hideMark/>
          </w:tcPr>
          <w:p w:rsidR="005174D2" w:rsidRDefault="003A4D2E" w:rsidP="000C53C8">
            <w:pPr>
              <w:rPr>
                <w:sz w:val="24"/>
                <w:szCs w:val="24"/>
              </w:rPr>
            </w:pPr>
            <w:r>
              <w:t>není</w:t>
            </w:r>
          </w:p>
        </w:tc>
        <w:tc>
          <w:tcPr>
            <w:tcW w:w="27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C.2</w:t>
            </w:r>
          </w:p>
        </w:tc>
      </w:tr>
      <w:tr w:rsidR="005174D2" w:rsidTr="003A4D2E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20M2</w:t>
            </w:r>
          </w:p>
        </w:tc>
        <w:tc>
          <w:tcPr>
            <w:tcW w:w="2805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B.0</w:t>
            </w:r>
          </w:p>
        </w:tc>
        <w:tc>
          <w:tcPr>
            <w:tcW w:w="2790" w:type="dxa"/>
            <w:vAlign w:val="center"/>
            <w:hideMark/>
          </w:tcPr>
          <w:p w:rsidR="005174D2" w:rsidRDefault="003A4D2E" w:rsidP="000C53C8">
            <w:pPr>
              <w:rPr>
                <w:sz w:val="24"/>
                <w:szCs w:val="24"/>
              </w:rPr>
            </w:pPr>
            <w:r>
              <w:t>není</w:t>
            </w:r>
          </w:p>
        </w:tc>
      </w:tr>
      <w:tr w:rsidR="005174D2" w:rsidTr="003A4D2E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28X2</w:t>
            </w:r>
          </w:p>
        </w:tc>
        <w:tc>
          <w:tcPr>
            <w:tcW w:w="2805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A.3</w:t>
            </w:r>
          </w:p>
        </w:tc>
        <w:tc>
          <w:tcPr>
            <w:tcW w:w="27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A.2</w:t>
            </w:r>
          </w:p>
        </w:tc>
      </w:tr>
      <w:tr w:rsidR="005174D2" w:rsidTr="003A4D2E">
        <w:trPr>
          <w:tblCellSpacing w:w="15" w:type="dxa"/>
        </w:trPr>
        <w:tc>
          <w:tcPr>
            <w:tcW w:w="282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40X2</w:t>
            </w:r>
          </w:p>
        </w:tc>
        <w:tc>
          <w:tcPr>
            <w:tcW w:w="2805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A.3</w:t>
            </w:r>
          </w:p>
        </w:tc>
        <w:tc>
          <w:tcPr>
            <w:tcW w:w="2790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A.2</w:t>
            </w:r>
          </w:p>
        </w:tc>
      </w:tr>
    </w:tbl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08M2, 14M2, 18M2, 20M2, 28X2, 40X2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3"/>
        </w:numPr>
        <w:spacing w:before="100" w:beforeAutospacing="1" w:after="100" w:afterAutospacing="1" w:line="240" w:lineRule="auto"/>
        <w:ind w:left="1440"/>
      </w:pPr>
      <w:hyperlink r:id="rId501" w:history="1">
        <w:r w:rsidR="005174D2">
          <w:rPr>
            <w:rStyle w:val="Hypertextovodkaz"/>
          </w:rPr>
          <w:t>readadc</w:t>
        </w:r>
      </w:hyperlink>
    </w:p>
    <w:p w:rsidR="005174D2" w:rsidRDefault="008D2D86" w:rsidP="00240112">
      <w:pPr>
        <w:numPr>
          <w:ilvl w:val="0"/>
          <w:numId w:val="133"/>
        </w:numPr>
        <w:spacing w:before="100" w:beforeAutospacing="1" w:after="100" w:afterAutospacing="1" w:line="240" w:lineRule="auto"/>
        <w:ind w:left="1440"/>
      </w:pPr>
      <w:hyperlink r:id="rId502" w:history="1">
        <w:r w:rsidR="005174D2">
          <w:rPr>
            <w:rStyle w:val="Hypertextovodkaz"/>
          </w:rPr>
          <w:t>readadc12</w:t>
        </w:r>
      </w:hyperlink>
    </w:p>
    <w:p w:rsidR="00DD7876" w:rsidRDefault="00DD7876" w:rsidP="00DD7876">
      <w:r>
        <w:t>Příklad:</w:t>
      </w:r>
    </w:p>
    <w:p w:rsidR="005174D2" w:rsidRDefault="00DD7876" w:rsidP="00DD7876">
      <w:pPr>
        <w:pStyle w:val="Normlnweb"/>
        <w:ind w:firstLine="708"/>
      </w:pPr>
      <w:r>
        <w:t>Nastavení referenčního napětí na Vref+ =</w:t>
      </w:r>
      <w:r w:rsidR="005174D2">
        <w:t xml:space="preserve"> 2.048V </w:t>
      </w:r>
      <w:r>
        <w:t>pro</w:t>
      </w:r>
      <w:r w:rsidR="005174D2">
        <w:t xml:space="preserve"> PICAXE-18M2.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fvrsetup</w:t>
      </w:r>
      <w:r>
        <w:t xml:space="preserve"> </w:t>
      </w:r>
      <w:r>
        <w:rPr>
          <w:rStyle w:val="shpredefvar"/>
          <w:rFonts w:eastAsiaTheme="majorEastAsia"/>
        </w:rPr>
        <w:t>FVR2048</w:t>
      </w:r>
      <w:r>
        <w:tab/>
      </w:r>
      <w:r>
        <w:rPr>
          <w:rStyle w:val="shcomment"/>
          <w:rFonts w:eastAsiaTheme="majorEastAsia"/>
        </w:rPr>
        <w:t xml:space="preserve">; </w:t>
      </w:r>
      <w:r w:rsidR="00DD7876">
        <w:rPr>
          <w:rStyle w:val="shcomment"/>
          <w:rFonts w:eastAsiaTheme="majorEastAsia"/>
        </w:rPr>
        <w:t xml:space="preserve">nastavení </w:t>
      </w:r>
      <w:r>
        <w:rPr>
          <w:rStyle w:val="shcomment"/>
          <w:rFonts w:eastAsiaTheme="majorEastAsia"/>
        </w:rPr>
        <w:t xml:space="preserve">FVR </w:t>
      </w:r>
      <w:r w:rsidR="00DD7876">
        <w:rPr>
          <w:rStyle w:val="shcomment"/>
          <w:rFonts w:eastAsiaTheme="majorEastAsia"/>
        </w:rPr>
        <w:t>=</w:t>
      </w:r>
      <w:r>
        <w:rPr>
          <w:rStyle w:val="shcomment"/>
          <w:rFonts w:eastAsiaTheme="majorEastAsia"/>
        </w:rPr>
        <w:t xml:space="preserve"> 2.048V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adcconfig</w:t>
      </w:r>
      <w:r>
        <w:t xml:space="preserve"> %011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DD7876">
        <w:rPr>
          <w:rStyle w:val="shcomment"/>
          <w:rFonts w:eastAsiaTheme="majorEastAsia"/>
        </w:rPr>
        <w:t>nastavení Vref+ = FVR, Vref- = 0</w:t>
      </w:r>
    </w:p>
    <w:p w:rsidR="005174D2" w:rsidRDefault="005174D2" w:rsidP="005174D2"/>
    <w:p w:rsidR="005174D2" w:rsidRDefault="005174D2" w:rsidP="005174D2"/>
    <w:p w:rsidR="00DD7876" w:rsidRDefault="00DD7876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024117" w:rsidRDefault="005174D2" w:rsidP="005174D2">
      <w:pPr>
        <w:ind w:left="720"/>
        <w:rPr>
          <w:rStyle w:val="Zdraznnintenzivn"/>
        </w:rPr>
      </w:pPr>
      <w:bookmarkStart w:id="139" w:name="adcsetup"/>
      <w:r w:rsidRPr="00024117">
        <w:rPr>
          <w:rStyle w:val="Zdraznnintenzivn"/>
        </w:rPr>
        <w:t>adcsetup</w:t>
      </w:r>
      <w:bookmarkEnd w:id="139"/>
      <w:r w:rsidRPr="00024117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{LET} adcsetup = channels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Channels</w:t>
      </w:r>
      <w:r>
        <w:t xml:space="preserve"> - </w:t>
      </w:r>
      <w:r w:rsidR="00024117">
        <w:t xml:space="preserve">proměnná/konstanta vytvářející masku nastavující </w:t>
      </w:r>
      <w:r w:rsidR="00E80192">
        <w:t xml:space="preserve">piny pro použití </w:t>
      </w:r>
      <w:r>
        <w:t>ADC.</w:t>
      </w:r>
    </w:p>
    <w:p w:rsidR="005174D2" w:rsidRDefault="005174D2" w:rsidP="005174D2">
      <w:r>
        <w:t>Popis:</w:t>
      </w:r>
    </w:p>
    <w:p w:rsidR="005174D2" w:rsidRDefault="00024117" w:rsidP="005174D2">
      <w:pPr>
        <w:pStyle w:val="Normlnweb"/>
        <w:ind w:left="720"/>
      </w:pPr>
      <w:r>
        <w:t xml:space="preserve">U řady </w:t>
      </w:r>
      <w:r w:rsidR="005174D2">
        <w:t xml:space="preserve">X2 </w:t>
      </w:r>
      <w:r>
        <w:t xml:space="preserve">je třeba nakonfigurovat piny používané pro </w:t>
      </w:r>
      <w:r w:rsidR="005174D2">
        <w:t xml:space="preserve">ADC </w:t>
      </w:r>
      <w:r>
        <w:t xml:space="preserve">(analogově digitální převodník) před použitím </w:t>
      </w:r>
      <w:hyperlink r:id="rId503" w:history="1">
        <w:r w:rsidR="005174D2">
          <w:rPr>
            <w:rStyle w:val="Hypertextovodkaz"/>
            <w:rFonts w:eastAsiaTheme="majorEastAsia"/>
          </w:rPr>
          <w:t>readadc</w:t>
        </w:r>
      </w:hyperlink>
      <w:r w:rsidR="005174D2">
        <w:t>/</w:t>
      </w:r>
      <w:hyperlink r:id="rId504" w:history="1">
        <w:r w:rsidR="005174D2">
          <w:rPr>
            <w:rStyle w:val="Hypertextovodkaz"/>
            <w:rFonts w:eastAsiaTheme="majorEastAsia"/>
          </w:rPr>
          <w:t>readadc10</w:t>
        </w:r>
      </w:hyperlink>
      <w:r>
        <w:t xml:space="preserve">. Vše ostatní se nakonfiguruje automaticky. </w:t>
      </w:r>
      <w:r>
        <w:br/>
        <w:t xml:space="preserve">U řady </w:t>
      </w:r>
      <w:r w:rsidR="005174D2">
        <w:t xml:space="preserve">M2 </w:t>
      </w:r>
      <w:r>
        <w:t xml:space="preserve">se piny do režimu ADC nastavují automaticky při použití příkazů </w:t>
      </w:r>
      <w:hyperlink r:id="rId505" w:history="1">
        <w:r w:rsidR="005174D2">
          <w:rPr>
            <w:rStyle w:val="Hypertextovodkaz"/>
            <w:rFonts w:eastAsiaTheme="majorEastAsia"/>
          </w:rPr>
          <w:t>readadc</w:t>
        </w:r>
      </w:hyperlink>
      <w:r w:rsidR="005174D2">
        <w:t>/</w:t>
      </w:r>
      <w:hyperlink r:id="rId506" w:history="1">
        <w:r w:rsidR="005174D2">
          <w:rPr>
            <w:rStyle w:val="Hypertextovodkaz"/>
            <w:rFonts w:eastAsiaTheme="majorEastAsia"/>
          </w:rPr>
          <w:t>readadc10</w:t>
        </w:r>
      </w:hyperlink>
      <w:r w:rsidR="005174D2">
        <w:t>/</w:t>
      </w:r>
      <w:hyperlink r:id="rId507" w:history="1">
        <w:r w:rsidR="005174D2">
          <w:rPr>
            <w:rStyle w:val="Hypertextovodkaz"/>
            <w:rFonts w:eastAsiaTheme="majorEastAsia"/>
          </w:rPr>
          <w:t>touch</w:t>
        </w:r>
      </w:hyperlink>
      <w:r>
        <w:t>. Takže jediné praktické využití je pro vrácení pinů zpět do digitálního režimu.</w:t>
      </w:r>
    </w:p>
    <w:p w:rsidR="005174D2" w:rsidRDefault="00024117" w:rsidP="005174D2">
      <w:pPr>
        <w:pStyle w:val="Normlnweb"/>
        <w:ind w:left="720"/>
      </w:pPr>
      <w:r w:rsidRPr="00024117">
        <w:rPr>
          <w:b/>
        </w:rPr>
        <w:t>A</w:t>
      </w:r>
      <w:r w:rsidR="005174D2" w:rsidRPr="00024117">
        <w:rPr>
          <w:b/>
        </w:rPr>
        <w:t>dcsetup</w:t>
      </w:r>
      <w:r w:rsidR="005174D2">
        <w:t xml:space="preserve"> </w:t>
      </w:r>
      <w:r>
        <w:t>není pří</w:t>
      </w:r>
      <w:r w:rsidR="00AF3E16">
        <w:t>kaz, jde o systémovou proměnnou</w:t>
      </w:r>
      <w:r w:rsidR="00E80192">
        <w:t xml:space="preserve"> typu word</w:t>
      </w:r>
      <w:r w:rsidR="00AF3E16">
        <w:t xml:space="preserve">, která odpojuje vnitřní digitální vstupy, čímž zpřesňuje naměřenou analogovou hodnotu příkazem </w:t>
      </w:r>
      <w:hyperlink r:id="rId508" w:history="1">
        <w:r w:rsidR="005174D2">
          <w:rPr>
            <w:rStyle w:val="Hypertextovodkaz"/>
            <w:rFonts w:eastAsiaTheme="majorEastAsia"/>
          </w:rPr>
          <w:t>readadc</w:t>
        </w:r>
      </w:hyperlink>
      <w:r w:rsidR="005174D2">
        <w:t>.</w:t>
      </w:r>
    </w:p>
    <w:p w:rsidR="005174D2" w:rsidRDefault="00AF3E16" w:rsidP="005174D2">
      <w:pPr>
        <w:pStyle w:val="Normlnweb"/>
        <w:ind w:left="720"/>
      </w:pPr>
      <w:r>
        <w:t xml:space="preserve">Poznámka: Zde bude popsáno pouze použití u řady M2, popis pro řadu X2 je v originální příručce - </w:t>
      </w:r>
      <w:hyperlink r:id="rId509" w:history="1">
        <w:r>
          <w:rPr>
            <w:rStyle w:val="Hypertextovodkaz"/>
            <w:rFonts w:eastAsiaTheme="majorEastAsia"/>
          </w:rPr>
          <w:t>adcsetup</w:t>
        </w:r>
      </w:hyperlink>
      <w:r>
        <w:t xml:space="preserve">. </w:t>
      </w:r>
    </w:p>
    <w:p w:rsidR="005174D2" w:rsidRDefault="00AF3E16" w:rsidP="005174D2">
      <w:pPr>
        <w:pStyle w:val="Normlnweb"/>
        <w:ind w:left="720"/>
      </w:pPr>
      <w:r>
        <w:rPr>
          <w:rStyle w:val="Siln"/>
          <w:rFonts w:eastAsiaTheme="majorEastAsia"/>
        </w:rPr>
        <w:t>Řada</w:t>
      </w:r>
      <w:r w:rsidR="005174D2">
        <w:rPr>
          <w:rStyle w:val="Siln"/>
          <w:rFonts w:eastAsiaTheme="majorEastAsia"/>
        </w:rPr>
        <w:t xml:space="preserve"> M2 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Individu</w:t>
      </w:r>
      <w:r w:rsidR="00AF3E16">
        <w:rPr>
          <w:rStyle w:val="Zvraznn"/>
          <w:rFonts w:eastAsiaTheme="majorEastAsia"/>
        </w:rPr>
        <w:t>ální nastavení masky pinů</w:t>
      </w:r>
    </w:p>
    <w:p w:rsidR="00E80192" w:rsidRDefault="00E80192" w:rsidP="005174D2">
      <w:pPr>
        <w:pStyle w:val="Normlnweb"/>
        <w:ind w:left="720"/>
      </w:pPr>
      <w:r>
        <w:t xml:space="preserve">Nastavením bitu masky dojde k odpojení digitálního vstupu na patřičném pinu. </w:t>
      </w:r>
    </w:p>
    <w:p w:rsidR="005174D2" w:rsidRDefault="00E80192" w:rsidP="005174D2">
      <w:pPr>
        <w:pStyle w:val="Normlnweb"/>
        <w:ind w:left="720"/>
      </w:pPr>
      <w:r>
        <w:t xml:space="preserve">U řady </w:t>
      </w:r>
      <w:r w:rsidR="005174D2">
        <w:t xml:space="preserve">M2 </w:t>
      </w:r>
      <w:r>
        <w:t>k tomuto nastavení dochází automaticky při použití příkazů</w:t>
      </w:r>
      <w:r w:rsidR="005174D2">
        <w:t xml:space="preserve"> </w:t>
      </w:r>
      <w:hyperlink r:id="rId510" w:history="1">
        <w:r w:rsidR="005174D2">
          <w:rPr>
            <w:rStyle w:val="Hypertextovodkaz"/>
            <w:rFonts w:eastAsiaTheme="majorEastAsia"/>
          </w:rPr>
          <w:t xml:space="preserve">readadc </w:t>
        </w:r>
      </w:hyperlink>
      <w:r w:rsidR="005174D2">
        <w:t>/</w:t>
      </w:r>
      <w:hyperlink r:id="rId511" w:history="1">
        <w:r w:rsidR="005174D2">
          <w:rPr>
            <w:rStyle w:val="Hypertextovodkaz"/>
            <w:rFonts w:eastAsiaTheme="majorEastAsia"/>
          </w:rPr>
          <w:t xml:space="preserve"> readadc10</w:t>
        </w:r>
      </w:hyperlink>
      <w:r w:rsidR="005174D2">
        <w:t xml:space="preserve"> / </w:t>
      </w:r>
      <w:hyperlink r:id="rId512" w:history="1">
        <w:r w:rsidR="005174D2">
          <w:rPr>
            <w:rStyle w:val="Hypertextovodkaz"/>
            <w:rFonts w:eastAsiaTheme="majorEastAsia"/>
          </w:rPr>
          <w:t>touch</w:t>
        </w:r>
      </w:hyperlink>
      <w:r w:rsidR="005174D2">
        <w:t xml:space="preserve"> / </w:t>
      </w:r>
      <w:hyperlink r:id="rId513" w:history="1">
        <w:r w:rsidR="005174D2">
          <w:rPr>
            <w:rStyle w:val="Hypertextovodkaz"/>
            <w:rFonts w:eastAsiaTheme="majorEastAsia"/>
          </w:rPr>
          <w:t>touch16</w:t>
        </w:r>
      </w:hyperlink>
      <w:r w:rsidR="005174D2">
        <w:t xml:space="preserve">. </w:t>
      </w:r>
      <w:r>
        <w:t xml:space="preserve">Proto praktické využití je využití masky pro návrat pinu do digitálního </w:t>
      </w:r>
      <w:r w:rsidR="00966625">
        <w:t>režimu</w:t>
      </w:r>
      <w:r>
        <w:t>.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08M2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843"/>
      </w:tblGrid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17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C.1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2</w:t>
            </w:r>
          </w:p>
        </w:tc>
        <w:tc>
          <w:tcPr>
            <w:tcW w:w="17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C.2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4</w:t>
            </w:r>
          </w:p>
        </w:tc>
        <w:tc>
          <w:tcPr>
            <w:tcW w:w="17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C.4</w:t>
            </w:r>
          </w:p>
        </w:tc>
      </w:tr>
    </w:tbl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14M2, 18M2, 20M2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701"/>
        <w:gridCol w:w="1134"/>
        <w:gridCol w:w="1701"/>
      </w:tblGrid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0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B.0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8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C.0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B.1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9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C.1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lastRenderedPageBreak/>
              <w:t>Bit 2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B.2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10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C.2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3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B.3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11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C.3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4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B.4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12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C.4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5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B.5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13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-ADC on C.5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6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B.6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14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-ADC on C.6</w:t>
            </w:r>
          </w:p>
        </w:tc>
      </w:tr>
      <w:tr w:rsidR="005174D2" w:rsidTr="00E80192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7</w:t>
            </w:r>
          </w:p>
        </w:tc>
        <w:tc>
          <w:tcPr>
            <w:tcW w:w="167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 ADC on B.7</w:t>
            </w:r>
          </w:p>
        </w:tc>
        <w:tc>
          <w:tcPr>
            <w:tcW w:w="1104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15</w:t>
            </w:r>
          </w:p>
        </w:tc>
        <w:tc>
          <w:tcPr>
            <w:tcW w:w="1656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-ADC on C.7</w:t>
            </w:r>
          </w:p>
        </w:tc>
      </w:tr>
    </w:tbl>
    <w:p w:rsidR="005174D2" w:rsidRDefault="00E80192" w:rsidP="005174D2">
      <w:pPr>
        <w:pStyle w:val="Normlnweb"/>
        <w:ind w:left="720"/>
      </w:pPr>
      <w:r>
        <w:rPr>
          <w:rStyle w:val="Zvraznn"/>
          <w:rFonts w:eastAsiaTheme="majorEastAsia"/>
        </w:rPr>
        <w:t>Referenční napětí</w:t>
      </w:r>
    </w:p>
    <w:p w:rsidR="005174D2" w:rsidRDefault="00E80192" w:rsidP="00E80192">
      <w:pPr>
        <w:pStyle w:val="Normlnweb"/>
        <w:ind w:left="720"/>
      </w:pPr>
      <w:r>
        <w:t>Výchozí nastavení referenčního napětí je (</w:t>
      </w:r>
      <w:r w:rsidR="005174D2">
        <w:t>Vref+</w:t>
      </w:r>
      <w:r>
        <w:t xml:space="preserve">) = </w:t>
      </w:r>
      <w:r w:rsidR="005174D2">
        <w:t>(V+) a</w:t>
      </w:r>
      <w:r>
        <w:t xml:space="preserve"> (</w:t>
      </w:r>
      <w:r w:rsidR="005174D2">
        <w:t>Vref-</w:t>
      </w:r>
      <w:r>
        <w:t xml:space="preserve">) = </w:t>
      </w:r>
      <w:r w:rsidR="005174D2">
        <w:t xml:space="preserve"> </w:t>
      </w:r>
      <w:r>
        <w:t>(</w:t>
      </w:r>
      <w:r w:rsidR="005174D2">
        <w:t>0V</w:t>
      </w:r>
      <w:r>
        <w:t>)</w:t>
      </w:r>
      <w:r w:rsidR="005174D2">
        <w:t>,</w:t>
      </w:r>
      <w:r>
        <w:t xml:space="preserve"> takže rozsah měřeného napětí je stejný jako napájecí napětí.</w:t>
      </w:r>
      <w:r>
        <w:br/>
        <w:t xml:space="preserve">(Vref+) </w:t>
      </w:r>
      <w:r w:rsidR="005174D2">
        <w:t xml:space="preserve"> </w:t>
      </w:r>
      <w:r>
        <w:t xml:space="preserve">je však možné změnit pomocí příkazu </w:t>
      </w:r>
      <w:hyperlink r:id="rId514" w:history="1">
        <w:r w:rsidR="005174D2">
          <w:rPr>
            <w:rStyle w:val="Hypertextovodkaz"/>
            <w:rFonts w:eastAsiaTheme="majorEastAsia"/>
          </w:rPr>
          <w:t>adcconfig</w:t>
        </w:r>
      </w:hyperlink>
      <w:r w:rsidR="005174D2">
        <w:t>.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08M2, 14M2, 18M2, 20M2, 20X2, 28X2, 40X2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4"/>
        </w:numPr>
        <w:spacing w:before="100" w:beforeAutospacing="1" w:after="100" w:afterAutospacing="1" w:line="240" w:lineRule="auto"/>
        <w:ind w:left="1440"/>
      </w:pPr>
      <w:hyperlink r:id="rId515" w:history="1">
        <w:r w:rsidR="005174D2">
          <w:rPr>
            <w:rStyle w:val="Hypertextovodkaz"/>
          </w:rPr>
          <w:t>readadc</w:t>
        </w:r>
      </w:hyperlink>
    </w:p>
    <w:p w:rsidR="005174D2" w:rsidRDefault="008D2D86" w:rsidP="00240112">
      <w:pPr>
        <w:numPr>
          <w:ilvl w:val="0"/>
          <w:numId w:val="134"/>
        </w:numPr>
        <w:spacing w:before="100" w:beforeAutospacing="1" w:after="100" w:afterAutospacing="1" w:line="240" w:lineRule="auto"/>
        <w:ind w:left="1440"/>
      </w:pPr>
      <w:hyperlink r:id="rId516" w:history="1">
        <w:r w:rsidR="005174D2">
          <w:rPr>
            <w:rStyle w:val="Hypertextovodkaz"/>
          </w:rPr>
          <w:t>readadc12</w:t>
        </w:r>
      </w:hyperlink>
    </w:p>
    <w:p w:rsidR="006246C3" w:rsidRDefault="006246C3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6246C3" w:rsidRDefault="005174D2" w:rsidP="005174D2">
      <w:pPr>
        <w:ind w:left="720"/>
        <w:rPr>
          <w:rStyle w:val="Zdraznnintenzivn"/>
        </w:rPr>
      </w:pPr>
      <w:bookmarkStart w:id="140" w:name="calibadc"/>
      <w:r w:rsidRPr="006246C3">
        <w:rPr>
          <w:rStyle w:val="Zdraznnintenzivn"/>
        </w:rPr>
        <w:t>calibadc</w:t>
      </w:r>
      <w:bookmarkEnd w:id="140"/>
      <w:r w:rsidRPr="006246C3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6246C3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CALIBADC proměnná</w:t>
      </w:r>
      <w:r>
        <w:t xml:space="preserve"> 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CALIBADC10 wordproměnná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</w:t>
      </w:r>
      <w:r w:rsidR="006246C3">
        <w:t>proměnná typu byte/word, pro načtení hodnoty ADC</w:t>
      </w:r>
    </w:p>
    <w:p w:rsidR="005174D2" w:rsidRDefault="005174D2" w:rsidP="005174D2">
      <w:r>
        <w:t>Popis:</w:t>
      </w:r>
    </w:p>
    <w:p w:rsidR="005174D2" w:rsidRDefault="006246C3" w:rsidP="005174D2">
      <w:pPr>
        <w:pStyle w:val="Normlnweb"/>
        <w:ind w:left="720"/>
      </w:pPr>
      <w:r>
        <w:t xml:space="preserve">Pro kalibraci </w:t>
      </w:r>
      <w:r w:rsidR="005174D2">
        <w:t xml:space="preserve">ADC </w:t>
      </w:r>
      <w:r>
        <w:t>používá mikrokontroler vnitřní referenční napětí: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5386"/>
      </w:tblGrid>
      <w:tr w:rsidR="005174D2" w:rsidTr="006246C3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5174D2" w:rsidRDefault="005174D2" w:rsidP="006246C3">
            <w:pPr>
              <w:jc w:val="center"/>
              <w:rPr>
                <w:sz w:val="24"/>
                <w:szCs w:val="24"/>
              </w:rPr>
            </w:pPr>
            <w:r>
              <w:t>0.6V</w:t>
            </w:r>
          </w:p>
        </w:tc>
        <w:tc>
          <w:tcPr>
            <w:tcW w:w="534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20M, 28X1, 40X1</w:t>
            </w:r>
          </w:p>
        </w:tc>
      </w:tr>
      <w:tr w:rsidR="005174D2" w:rsidTr="006246C3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5174D2" w:rsidRDefault="005174D2" w:rsidP="006246C3">
            <w:pPr>
              <w:jc w:val="center"/>
              <w:rPr>
                <w:sz w:val="24"/>
                <w:szCs w:val="24"/>
              </w:rPr>
            </w:pPr>
            <w:r>
              <w:t>1.2V</w:t>
            </w:r>
          </w:p>
        </w:tc>
        <w:tc>
          <w:tcPr>
            <w:tcW w:w="534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28X2-3V, 28X2-3V</w:t>
            </w:r>
          </w:p>
        </w:tc>
      </w:tr>
      <w:tr w:rsidR="005174D2" w:rsidTr="006246C3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5174D2" w:rsidRDefault="005174D2" w:rsidP="006246C3">
            <w:pPr>
              <w:jc w:val="center"/>
              <w:rPr>
                <w:sz w:val="24"/>
                <w:szCs w:val="24"/>
              </w:rPr>
            </w:pPr>
            <w:r>
              <w:t>1.024V</w:t>
            </w:r>
          </w:p>
        </w:tc>
        <w:tc>
          <w:tcPr>
            <w:tcW w:w="5341" w:type="dxa"/>
            <w:vAlign w:val="center"/>
            <w:hideMark/>
          </w:tcPr>
          <w:p w:rsidR="005174D2" w:rsidRDefault="006246C3" w:rsidP="006246C3">
            <w:pPr>
              <w:rPr>
                <w:sz w:val="24"/>
                <w:szCs w:val="24"/>
              </w:rPr>
            </w:pPr>
            <w:r>
              <w:t>všechny ostatní typy, podporující tento příkaz</w:t>
            </w:r>
          </w:p>
        </w:tc>
      </w:tr>
    </w:tbl>
    <w:p w:rsidR="005174D2" w:rsidRDefault="006246C3" w:rsidP="005174D2">
      <w:pPr>
        <w:pStyle w:val="Normlnweb"/>
        <w:ind w:left="720"/>
      </w:pPr>
      <w:r>
        <w:t xml:space="preserve">Příkaz není k dispozici na 28X2-5V a </w:t>
      </w:r>
      <w:r w:rsidR="005174D2">
        <w:t>40X2-5V.</w:t>
      </w:r>
    </w:p>
    <w:p w:rsidR="00E23897" w:rsidRDefault="006246C3" w:rsidP="005174D2">
      <w:pPr>
        <w:pStyle w:val="Normlnweb"/>
        <w:ind w:left="720"/>
      </w:pPr>
      <w:r>
        <w:t xml:space="preserve">Příkazy </w:t>
      </w:r>
      <w:hyperlink r:id="rId517" w:history="1">
        <w:r w:rsidR="005174D2">
          <w:rPr>
            <w:rStyle w:val="Hypertextovodkaz"/>
            <w:rFonts w:eastAsiaTheme="majorEastAsia"/>
          </w:rPr>
          <w:t>readadc</w:t>
        </w:r>
      </w:hyperlink>
      <w:r>
        <w:t xml:space="preserve"> a</w:t>
      </w:r>
      <w:r w:rsidR="005174D2">
        <w:t xml:space="preserve"> </w:t>
      </w:r>
      <w:hyperlink r:id="rId518" w:history="1">
        <w:r w:rsidR="005174D2">
          <w:rPr>
            <w:rStyle w:val="Hypertextovodkaz"/>
            <w:rFonts w:eastAsiaTheme="majorEastAsia"/>
          </w:rPr>
          <w:t>readadc10</w:t>
        </w:r>
      </w:hyperlink>
      <w:r>
        <w:t xml:space="preserve"> používají za referenční napětí nejčastěji napájecí napětí, které se může v čase </w:t>
      </w:r>
      <w:r w:rsidR="00E23897">
        <w:t>měn</w:t>
      </w:r>
      <w:r>
        <w:t xml:space="preserve">it (vybíjení baterie). Proto se používá </w:t>
      </w:r>
      <w:r w:rsidR="00E23897">
        <w:t xml:space="preserve">příkaz </w:t>
      </w:r>
      <w:r w:rsidR="00E23897" w:rsidRPr="00E23897">
        <w:rPr>
          <w:b/>
        </w:rPr>
        <w:t>calibadc</w:t>
      </w:r>
      <w:r w:rsidR="00E23897">
        <w:t xml:space="preserve">, který provede měření známého referenčního napětí v daném čase (při aktuálním stavu baterií). Pomocí získané hodnoty lze matematicky korigovat naměřená napětí příkazem </w:t>
      </w:r>
      <w:r w:rsidR="00E23897" w:rsidRPr="00E23897">
        <w:rPr>
          <w:b/>
        </w:rPr>
        <w:t>readadc</w:t>
      </w:r>
      <w:r w:rsidR="00E23897">
        <w:t xml:space="preserve"> a zlepšit přesnost měření.</w:t>
      </w:r>
    </w:p>
    <w:p w:rsidR="005174D2" w:rsidRDefault="00E23897" w:rsidP="005174D2">
      <w:pPr>
        <w:pStyle w:val="Normlnweb"/>
        <w:ind w:left="720"/>
      </w:pPr>
      <w:r>
        <w:rPr>
          <w:rStyle w:val="Siln"/>
          <w:rFonts w:eastAsiaTheme="majorEastAsia"/>
        </w:rPr>
        <w:t>Matematická korekce</w:t>
      </w:r>
    </w:p>
    <w:p w:rsidR="005174D2" w:rsidRDefault="00A966DD" w:rsidP="00A966DD">
      <w:pPr>
        <w:pStyle w:val="Normlnweb"/>
        <w:ind w:left="720"/>
      </w:pPr>
      <w:r>
        <w:t>Calibadc</w:t>
      </w:r>
      <w:r w:rsidR="005174D2">
        <w:t xml:space="preserve"> </w:t>
      </w:r>
      <w:r w:rsidR="00E23897">
        <w:t xml:space="preserve">dá výsledek </w:t>
      </w:r>
      <w:r w:rsidR="005174D2">
        <w:t>(Nref)</w:t>
      </w:r>
      <w:r w:rsidR="00E23897">
        <w:t xml:space="preserve">, který závisí na velkosti vnitřního referenčního napětí </w:t>
      </w:r>
      <w:r w:rsidR="005174D2">
        <w:t>(Vref) a</w:t>
      </w:r>
      <w:r w:rsidR="00E23897">
        <w:t xml:space="preserve"> </w:t>
      </w:r>
      <w:r w:rsidR="00490BF5">
        <w:t>napájecím</w:t>
      </w:r>
      <w:r w:rsidR="00E23897">
        <w:t xml:space="preserve"> napětí </w:t>
      </w:r>
      <w:r w:rsidR="005174D2">
        <w:t>PICAXE</w:t>
      </w:r>
      <w:r w:rsidR="00E23897">
        <w:t xml:space="preserve"> </w:t>
      </w:r>
      <w:r>
        <w:t>(Vpsu), pak:</w:t>
      </w:r>
      <w:r w:rsidR="005174D2">
        <w:br/>
      </w:r>
      <w:r w:rsidR="005174D2">
        <w:br/>
        <w:t>     Nref = Vref * 255 / Vpsu</w:t>
      </w:r>
      <w:r w:rsidR="005174D2">
        <w:br/>
      </w:r>
      <w:r>
        <w:t>=</w:t>
      </w:r>
      <w:r>
        <w:rPr>
          <w:lang w:val="en-US"/>
        </w:rPr>
        <w:t>&gt;</w:t>
      </w:r>
      <w:r w:rsidR="005174D2">
        <w:br/>
        <w:t>     Vpsu = Vref * 255 / Nref</w:t>
      </w:r>
      <w:r w:rsidR="005174D2">
        <w:br/>
      </w:r>
      <w:r w:rsidR="005174D2">
        <w:br/>
      </w:r>
      <w:r>
        <w:t xml:space="preserve">Pro </w:t>
      </w:r>
      <w:r w:rsidR="005174D2">
        <w:t xml:space="preserve">Vref </w:t>
      </w:r>
      <w:r>
        <w:t>=</w:t>
      </w:r>
      <w:r w:rsidR="005174D2">
        <w:t xml:space="preserve"> 1.024 </w:t>
      </w:r>
      <w:r>
        <w:t>V :</w:t>
      </w:r>
      <w:r w:rsidR="005174D2">
        <w:br/>
      </w:r>
      <w:r w:rsidR="005174D2">
        <w:br/>
        <w:t>     Vpsu = 1.024 * 255 / Nref</w:t>
      </w:r>
      <w:r w:rsidR="005174D2">
        <w:br/>
      </w:r>
      <w:r w:rsidR="005174D2">
        <w:br/>
        <w:t>     Vpsu = 261.12 / Nref</w:t>
      </w:r>
      <w:r w:rsidR="005174D2">
        <w:br/>
      </w:r>
      <w:r w:rsidR="005174D2">
        <w:br/>
      </w:r>
      <w:r>
        <w:t>zaokrouhleno</w:t>
      </w:r>
      <w:r>
        <w:br/>
        <w:t xml:space="preserve"> </w:t>
      </w:r>
      <w:r w:rsidR="005174D2">
        <w:br/>
        <w:t>     Vpsu = 261 / Nref</w:t>
      </w:r>
    </w:p>
    <w:p w:rsidR="005174D2" w:rsidRDefault="005174D2" w:rsidP="005174D2">
      <w:r>
        <w:lastRenderedPageBreak/>
        <w:t>Platí pro:</w:t>
      </w:r>
    </w:p>
    <w:p w:rsidR="005174D2" w:rsidRDefault="005174D2" w:rsidP="005174D2">
      <w:pPr>
        <w:ind w:left="720"/>
      </w:pPr>
      <w:r>
        <w:t xml:space="preserve">Vše (kromě 08, 08M, 14M, 18, 18A, 18M, 18X, 28, 28A, 28X, 40X)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5"/>
        </w:numPr>
        <w:spacing w:before="100" w:beforeAutospacing="1" w:after="100" w:afterAutospacing="1" w:line="240" w:lineRule="auto"/>
        <w:ind w:left="1440"/>
      </w:pPr>
      <w:hyperlink r:id="rId519" w:history="1">
        <w:r w:rsidR="005174D2">
          <w:rPr>
            <w:rStyle w:val="Hypertextovodkaz"/>
          </w:rPr>
          <w:t>calibadc10</w:t>
        </w:r>
      </w:hyperlink>
    </w:p>
    <w:p w:rsidR="005174D2" w:rsidRDefault="008D2D86" w:rsidP="00240112">
      <w:pPr>
        <w:numPr>
          <w:ilvl w:val="0"/>
          <w:numId w:val="135"/>
        </w:numPr>
        <w:spacing w:before="100" w:beforeAutospacing="1" w:after="100" w:afterAutospacing="1" w:line="240" w:lineRule="auto"/>
        <w:ind w:left="1440"/>
      </w:pPr>
      <w:hyperlink r:id="rId520" w:history="1">
        <w:r w:rsidR="005174D2">
          <w:rPr>
            <w:rStyle w:val="Hypertextovodkaz"/>
          </w:rPr>
          <w:t>fvrsetup</w:t>
        </w:r>
      </w:hyperlink>
    </w:p>
    <w:p w:rsidR="005174D2" w:rsidRDefault="005174D2" w:rsidP="005174D2">
      <w:r>
        <w:t>Příklad:</w:t>
      </w:r>
    </w:p>
    <w:p w:rsidR="00A966DD" w:rsidRDefault="00A966DD" w:rsidP="005174D2">
      <w:r>
        <w:tab/>
        <w:t>Načtení kalibrační hodnoty.</w:t>
      </w:r>
    </w:p>
    <w:p w:rsidR="00A966DD" w:rsidRDefault="005174D2" w:rsidP="005174D2">
      <w:pPr>
        <w:pStyle w:val="FormtovanvHTML"/>
        <w:ind w:left="720"/>
      </w:pPr>
      <w:r>
        <w:t>main:</w:t>
      </w:r>
      <w:r>
        <w:tab/>
      </w:r>
    </w:p>
    <w:p w:rsidR="005174D2" w:rsidRDefault="00A966DD" w:rsidP="005174D2">
      <w:pPr>
        <w:pStyle w:val="FormtovanvHTML"/>
        <w:ind w:left="720"/>
      </w:pPr>
      <w:r>
        <w:tab/>
      </w:r>
      <w:r w:rsidR="005174D2">
        <w:rPr>
          <w:rStyle w:val="shkeyword"/>
          <w:rFonts w:eastAsiaTheme="majorEastAsia"/>
        </w:rPr>
        <w:t>calibadc</w:t>
      </w:r>
      <w:r w:rsidR="005174D2">
        <w:t xml:space="preserve"> </w:t>
      </w:r>
      <w:r w:rsidR="005174D2">
        <w:rPr>
          <w:rStyle w:val="shsymbol"/>
        </w:rPr>
        <w:t>b1</w:t>
      </w:r>
      <w:r w:rsidR="005174D2">
        <w:tab/>
      </w:r>
      <w:r w:rsidR="005174D2">
        <w:rPr>
          <w:rStyle w:val="shcomment"/>
          <w:rFonts w:eastAsiaTheme="majorEastAsia"/>
        </w:rPr>
        <w:t xml:space="preserve">; </w:t>
      </w:r>
      <w:r>
        <w:rPr>
          <w:rStyle w:val="shcomment"/>
          <w:rFonts w:eastAsiaTheme="majorEastAsia"/>
        </w:rPr>
        <w:t>načtení kalibrační hodnoty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 w:rsidR="00A966DD">
        <w:rPr>
          <w:rStyle w:val="shcomment"/>
          <w:rFonts w:eastAsiaTheme="majorEastAsia"/>
        </w:rPr>
        <w:t>; odeslání na PC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</w:t>
      </w:r>
      <w:r>
        <w:tab/>
      </w:r>
      <w:r w:rsidR="00A966DD">
        <w:rPr>
          <w:rStyle w:val="shcomment"/>
          <w:rFonts w:eastAsiaTheme="majorEastAsia"/>
        </w:rPr>
        <w:t>; čekání 0,5s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 xml:space="preserve">; </w:t>
      </w:r>
      <w:r w:rsidR="00A966DD">
        <w:rPr>
          <w:rStyle w:val="shcomment"/>
          <w:rFonts w:eastAsiaTheme="majorEastAsia"/>
        </w:rPr>
        <w:t>opakování, skok na „main“</w:t>
      </w:r>
    </w:p>
    <w:p w:rsidR="005174D2" w:rsidRDefault="005174D2" w:rsidP="005174D2"/>
    <w:p w:rsidR="005174D2" w:rsidRDefault="005174D2" w:rsidP="005174D2"/>
    <w:p w:rsidR="00A966DD" w:rsidRDefault="00A966DD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A966DD" w:rsidRDefault="005174D2" w:rsidP="005174D2">
      <w:pPr>
        <w:ind w:left="720"/>
        <w:rPr>
          <w:rStyle w:val="Zdraznnintenzivn"/>
        </w:rPr>
      </w:pPr>
      <w:bookmarkStart w:id="141" w:name="calibadc10"/>
      <w:r w:rsidRPr="00A966DD">
        <w:rPr>
          <w:rStyle w:val="Zdraznnintenzivn"/>
        </w:rPr>
        <w:t>calibadc10</w:t>
      </w:r>
      <w:bookmarkEnd w:id="141"/>
      <w:r w:rsidRPr="00A966DD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A966DD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CALIBADC10 wordproměnná</w:t>
      </w:r>
      <w:r>
        <w:t xml:space="preserve"> 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CALIBADC proměnná</w:t>
      </w:r>
    </w:p>
    <w:p w:rsidR="00A966DD" w:rsidRDefault="00A966DD" w:rsidP="00A966DD">
      <w:pPr>
        <w:pStyle w:val="Normlnweb"/>
        <w:ind w:left="720"/>
      </w:pPr>
      <w:r>
        <w:rPr>
          <w:rStyle w:val="Zvraznn"/>
          <w:rFonts w:eastAsiaTheme="majorEastAsia"/>
        </w:rPr>
        <w:t>Proměnná</w:t>
      </w:r>
      <w:r>
        <w:t xml:space="preserve"> - proměnná typu byte/word, pro načtení hodnoty ADC</w:t>
      </w:r>
    </w:p>
    <w:p w:rsidR="00A966DD" w:rsidRDefault="00A966DD" w:rsidP="00A966DD">
      <w:r>
        <w:t>Popis:</w:t>
      </w:r>
    </w:p>
    <w:p w:rsidR="00A966DD" w:rsidRDefault="00A966DD" w:rsidP="00A966DD">
      <w:pPr>
        <w:pStyle w:val="Normlnweb"/>
        <w:ind w:left="720"/>
      </w:pPr>
      <w:r>
        <w:t>Pro kalibraci ADC používá mikrokontroler vnitřní referenční napětí: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5386"/>
      </w:tblGrid>
      <w:tr w:rsidR="00A966DD" w:rsidTr="00605ABD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A966DD" w:rsidRDefault="00A966DD" w:rsidP="00605ABD">
            <w:pPr>
              <w:jc w:val="center"/>
              <w:rPr>
                <w:sz w:val="24"/>
                <w:szCs w:val="24"/>
              </w:rPr>
            </w:pPr>
            <w:r>
              <w:t>0.6V</w:t>
            </w:r>
          </w:p>
        </w:tc>
        <w:tc>
          <w:tcPr>
            <w:tcW w:w="5341" w:type="dxa"/>
            <w:vAlign w:val="center"/>
            <w:hideMark/>
          </w:tcPr>
          <w:p w:rsidR="00A966DD" w:rsidRDefault="00A966DD" w:rsidP="00605ABD">
            <w:pPr>
              <w:rPr>
                <w:sz w:val="24"/>
                <w:szCs w:val="24"/>
              </w:rPr>
            </w:pPr>
            <w:r>
              <w:t>20M, 28X1, 40X1</w:t>
            </w:r>
          </w:p>
        </w:tc>
      </w:tr>
      <w:tr w:rsidR="00A966DD" w:rsidTr="00605ABD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A966DD" w:rsidRDefault="00A966DD" w:rsidP="00605ABD">
            <w:pPr>
              <w:jc w:val="center"/>
              <w:rPr>
                <w:sz w:val="24"/>
                <w:szCs w:val="24"/>
              </w:rPr>
            </w:pPr>
            <w:r>
              <w:t>1.2V</w:t>
            </w:r>
          </w:p>
        </w:tc>
        <w:tc>
          <w:tcPr>
            <w:tcW w:w="5341" w:type="dxa"/>
            <w:vAlign w:val="center"/>
            <w:hideMark/>
          </w:tcPr>
          <w:p w:rsidR="00A966DD" w:rsidRDefault="00A966DD" w:rsidP="00605ABD">
            <w:pPr>
              <w:rPr>
                <w:sz w:val="24"/>
                <w:szCs w:val="24"/>
              </w:rPr>
            </w:pPr>
            <w:r>
              <w:t>28X2-3V, 28X2-3V</w:t>
            </w:r>
          </w:p>
        </w:tc>
      </w:tr>
      <w:tr w:rsidR="00A966DD" w:rsidTr="00605ABD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A966DD" w:rsidRDefault="00A966DD" w:rsidP="00605ABD">
            <w:pPr>
              <w:jc w:val="center"/>
              <w:rPr>
                <w:sz w:val="24"/>
                <w:szCs w:val="24"/>
              </w:rPr>
            </w:pPr>
            <w:r>
              <w:t>1.024V</w:t>
            </w:r>
          </w:p>
        </w:tc>
        <w:tc>
          <w:tcPr>
            <w:tcW w:w="5341" w:type="dxa"/>
            <w:vAlign w:val="center"/>
            <w:hideMark/>
          </w:tcPr>
          <w:p w:rsidR="00A966DD" w:rsidRDefault="00A966DD" w:rsidP="00605ABD">
            <w:pPr>
              <w:rPr>
                <w:sz w:val="24"/>
                <w:szCs w:val="24"/>
              </w:rPr>
            </w:pPr>
            <w:r>
              <w:t>všechny ostatní typy, podporující tento příkaz</w:t>
            </w:r>
          </w:p>
        </w:tc>
      </w:tr>
    </w:tbl>
    <w:p w:rsidR="00A966DD" w:rsidRDefault="00A966DD" w:rsidP="00A966DD">
      <w:pPr>
        <w:pStyle w:val="Normlnweb"/>
        <w:ind w:left="720"/>
      </w:pPr>
      <w:r>
        <w:t>Příkaz není k dispozici na 28X2-5V a 40X2-5V.</w:t>
      </w:r>
    </w:p>
    <w:p w:rsidR="00A966DD" w:rsidRDefault="00A966DD" w:rsidP="00A966DD">
      <w:pPr>
        <w:pStyle w:val="Normlnweb"/>
        <w:ind w:left="720"/>
      </w:pPr>
      <w:r>
        <w:t xml:space="preserve">Příkazy </w:t>
      </w:r>
      <w:hyperlink r:id="rId521" w:history="1">
        <w:r>
          <w:rPr>
            <w:rStyle w:val="Hypertextovodkaz"/>
            <w:rFonts w:eastAsiaTheme="majorEastAsia"/>
          </w:rPr>
          <w:t>readadc</w:t>
        </w:r>
      </w:hyperlink>
      <w:r>
        <w:t xml:space="preserve"> a </w:t>
      </w:r>
      <w:hyperlink r:id="rId522" w:history="1">
        <w:r>
          <w:rPr>
            <w:rStyle w:val="Hypertextovodkaz"/>
            <w:rFonts w:eastAsiaTheme="majorEastAsia"/>
          </w:rPr>
          <w:t>readadc10</w:t>
        </w:r>
      </w:hyperlink>
      <w:r>
        <w:t xml:space="preserve"> používají za referenční napětí nejčastěji napájecí napětí, které se může v čase měnit (vybíjení baterie). Proto se používá příkaz </w:t>
      </w:r>
      <w:r w:rsidRPr="00E23897">
        <w:rPr>
          <w:b/>
        </w:rPr>
        <w:t>calibadc</w:t>
      </w:r>
      <w:r>
        <w:t xml:space="preserve">, který provede měření známého referenčního napětí v daném čase (při aktuálním stavu baterií). Pomocí získané hodnoty lze matematicky korigovat naměřená napětí příkazem </w:t>
      </w:r>
      <w:r w:rsidRPr="00E23897">
        <w:rPr>
          <w:b/>
        </w:rPr>
        <w:t>readadc</w:t>
      </w:r>
      <w:r>
        <w:t xml:space="preserve"> a zlepšit přesnost měření.</w:t>
      </w:r>
    </w:p>
    <w:p w:rsidR="00A966DD" w:rsidRDefault="00A966DD" w:rsidP="00A966DD">
      <w:pPr>
        <w:pStyle w:val="Normlnweb"/>
        <w:ind w:left="720"/>
      </w:pPr>
      <w:r>
        <w:rPr>
          <w:rStyle w:val="Siln"/>
          <w:rFonts w:eastAsiaTheme="majorEastAsia"/>
        </w:rPr>
        <w:t>Matematická korekce</w:t>
      </w:r>
    </w:p>
    <w:p w:rsidR="00A966DD" w:rsidRDefault="00A966DD" w:rsidP="00A966DD">
      <w:pPr>
        <w:pStyle w:val="Normlnweb"/>
        <w:ind w:left="720"/>
      </w:pPr>
      <w:r>
        <w:t>Calibadc10 dá výsledek (Nref), který závisí na velkosti vnitřního refe</w:t>
      </w:r>
      <w:r w:rsidR="00490BF5">
        <w:t>renčního napětí (Vref) a napájec</w:t>
      </w:r>
      <w:r>
        <w:t>ím napětí PICAXE (Vpsu), pak:</w:t>
      </w:r>
      <w:r>
        <w:br/>
      </w:r>
      <w:r>
        <w:br/>
        <w:t>     Nref = Vref * 1023 / Vpsu</w:t>
      </w:r>
      <w:r>
        <w:br/>
        <w:t>=</w:t>
      </w:r>
      <w:r>
        <w:rPr>
          <w:lang w:val="en-US"/>
        </w:rPr>
        <w:t>&gt;</w:t>
      </w:r>
      <w:r>
        <w:br/>
        <w:t>     Vpsu = Vref * 1023 / Nref</w:t>
      </w:r>
      <w:r>
        <w:br/>
      </w:r>
      <w:r>
        <w:br/>
        <w:t>Pro Vref = 1.024 V :</w:t>
      </w:r>
      <w:r>
        <w:br/>
      </w:r>
      <w:r>
        <w:br/>
        <w:t>     Vpsu = 1.024 * 1023 / Nref</w:t>
      </w:r>
      <w:r>
        <w:br/>
      </w:r>
      <w:r>
        <w:br/>
        <w:t>     Vpsu = 1047.552 / Nref</w:t>
      </w:r>
      <w:r>
        <w:br/>
      </w:r>
      <w:r>
        <w:br/>
        <w:t>zaokrouhleno</w:t>
      </w:r>
      <w:r>
        <w:br/>
        <w:t xml:space="preserve"> </w:t>
      </w:r>
      <w:r>
        <w:br/>
        <w:t>     Vpsu = 1048 / Nref</w:t>
      </w:r>
    </w:p>
    <w:p w:rsidR="00A966DD" w:rsidRDefault="00A966DD" w:rsidP="005174D2"/>
    <w:p w:rsidR="00A966DD" w:rsidRDefault="00A966DD" w:rsidP="005174D2"/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Vše (kromě 08, 08M, 14M, 18, 18A, 18M, 18X, 28, 28A, 28X, 40X)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6"/>
        </w:numPr>
        <w:spacing w:before="100" w:beforeAutospacing="1" w:after="100" w:afterAutospacing="1" w:line="240" w:lineRule="auto"/>
        <w:ind w:left="1440"/>
      </w:pPr>
      <w:hyperlink r:id="rId523" w:history="1">
        <w:r w:rsidR="005174D2">
          <w:rPr>
            <w:rStyle w:val="Hypertextovodkaz"/>
          </w:rPr>
          <w:t>calibadc</w:t>
        </w:r>
      </w:hyperlink>
    </w:p>
    <w:p w:rsidR="005174D2" w:rsidRDefault="008D2D86" w:rsidP="00240112">
      <w:pPr>
        <w:numPr>
          <w:ilvl w:val="0"/>
          <w:numId w:val="136"/>
        </w:numPr>
        <w:spacing w:before="100" w:beforeAutospacing="1" w:after="100" w:afterAutospacing="1" w:line="240" w:lineRule="auto"/>
        <w:ind w:left="1440"/>
      </w:pPr>
      <w:hyperlink r:id="rId524" w:history="1">
        <w:r w:rsidR="005174D2">
          <w:rPr>
            <w:rStyle w:val="Hypertextovodkaz"/>
          </w:rPr>
          <w:t>fvrsetup</w:t>
        </w:r>
      </w:hyperlink>
    </w:p>
    <w:p w:rsidR="00A966DD" w:rsidRDefault="00A966DD" w:rsidP="00A966DD">
      <w:r>
        <w:t>Příklad:</w:t>
      </w:r>
    </w:p>
    <w:p w:rsidR="00A966DD" w:rsidRDefault="00A966DD" w:rsidP="00A966DD">
      <w:r>
        <w:tab/>
        <w:t>Načtení kalibrační hodnoty.</w:t>
      </w:r>
    </w:p>
    <w:p w:rsidR="00A966DD" w:rsidRDefault="00A966DD" w:rsidP="00A966DD">
      <w:pPr>
        <w:pStyle w:val="FormtovanvHTML"/>
        <w:ind w:left="720"/>
      </w:pPr>
      <w:r>
        <w:t>main:</w:t>
      </w:r>
      <w:r>
        <w:tab/>
      </w:r>
    </w:p>
    <w:p w:rsidR="00A966DD" w:rsidRDefault="00A966DD" w:rsidP="00A966D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calibadc10</w:t>
      </w:r>
      <w:r>
        <w:t xml:space="preserve"> </w:t>
      </w:r>
      <w:r>
        <w:rPr>
          <w:rStyle w:val="shsymbol"/>
        </w:rPr>
        <w:t>w1</w:t>
      </w:r>
      <w:r>
        <w:tab/>
      </w:r>
      <w:r>
        <w:rPr>
          <w:rStyle w:val="shcomment"/>
          <w:rFonts w:eastAsiaTheme="majorEastAsia"/>
        </w:rPr>
        <w:t>; načtení kalibrační hodnoty</w:t>
      </w:r>
    </w:p>
    <w:p w:rsidR="00A966DD" w:rsidRDefault="00A966DD" w:rsidP="00A966D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rPr>
          <w:rStyle w:val="shcomment"/>
          <w:rFonts w:eastAsiaTheme="majorEastAsia"/>
        </w:rPr>
        <w:t>; odeslání na PC</w:t>
      </w:r>
    </w:p>
    <w:p w:rsidR="00A966DD" w:rsidRDefault="00A966DD" w:rsidP="00A966D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</w:t>
      </w:r>
      <w:r>
        <w:tab/>
      </w:r>
      <w:r>
        <w:rPr>
          <w:rStyle w:val="shcomment"/>
          <w:rFonts w:eastAsiaTheme="majorEastAsia"/>
        </w:rPr>
        <w:t>; čekání 0,5s</w:t>
      </w:r>
    </w:p>
    <w:p w:rsidR="00A966DD" w:rsidRDefault="00A966DD" w:rsidP="00A966D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>; opakování, skok na „main“</w:t>
      </w:r>
    </w:p>
    <w:p w:rsidR="005174D2" w:rsidRDefault="005174D2" w:rsidP="005174D2"/>
    <w:p w:rsidR="005174D2" w:rsidRDefault="005174D2" w:rsidP="005174D2"/>
    <w:p w:rsidR="00D305C2" w:rsidRDefault="00D305C2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D305C2" w:rsidRDefault="005174D2" w:rsidP="005174D2">
      <w:pPr>
        <w:ind w:left="720"/>
        <w:rPr>
          <w:rStyle w:val="Zdraznnintenzivn"/>
        </w:rPr>
      </w:pPr>
      <w:bookmarkStart w:id="142" w:name="fvrsetup"/>
      <w:r w:rsidRPr="00D305C2">
        <w:rPr>
          <w:rStyle w:val="Zdraznnintenzivn"/>
        </w:rPr>
        <w:t>fvrsetup</w:t>
      </w:r>
      <w:bookmarkEnd w:id="142"/>
      <w:r w:rsidRPr="00D305C2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FVRSETUP config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FVRSETUP OFF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Config</w:t>
      </w:r>
      <w:r>
        <w:t xml:space="preserve"> - </w:t>
      </w:r>
      <w:r w:rsidR="00D305C2">
        <w:t>konstanta</w:t>
      </w:r>
      <w:r>
        <w:t xml:space="preserve">/proměnná </w:t>
      </w:r>
      <w:r w:rsidR="00D305C2">
        <w:t xml:space="preserve">nastavující pevné referenční napětí </w:t>
      </w:r>
      <w:r>
        <w:t>FVR.</w:t>
      </w:r>
    </w:p>
    <w:p w:rsidR="005174D2" w:rsidRDefault="005174D2" w:rsidP="005174D2">
      <w:r>
        <w:t>Popis:</w:t>
      </w:r>
    </w:p>
    <w:p w:rsidR="005174D2" w:rsidRDefault="00D305C2" w:rsidP="005174D2">
      <w:pPr>
        <w:pStyle w:val="Normlnweb"/>
        <w:ind w:left="720"/>
      </w:pPr>
      <w:r>
        <w:t xml:space="preserve">Nastavuje vnitřní referenční napětí FVR pro ADC a DAC převodníky. </w:t>
      </w:r>
    </w:p>
    <w:p w:rsidR="005174D2" w:rsidRDefault="00D305C2" w:rsidP="005174D2">
      <w:pPr>
        <w:pStyle w:val="Normlnweb"/>
        <w:ind w:left="720"/>
      </w:pPr>
      <w:r>
        <w:t>Některé P</w:t>
      </w:r>
      <w:r w:rsidR="005174D2">
        <w:t xml:space="preserve">ICAXE </w:t>
      </w:r>
      <w:r>
        <w:t>mají nastavitelné pevné referenční napětí, které je možné vypnout, nebo nastavit na jedno ze tří napětí</w:t>
      </w:r>
      <w:r w:rsidR="005174D2"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20"/>
      </w:tblGrid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FVR1024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1.024V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FVR2048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2.048V</w:t>
            </w:r>
          </w:p>
        </w:tc>
      </w:tr>
      <w:tr w:rsidR="005174D2" w:rsidTr="000C5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FVR4096</w:t>
            </w:r>
          </w:p>
        </w:tc>
        <w:tc>
          <w:tcPr>
            <w:tcW w:w="0" w:type="auto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4.096V *</w:t>
            </w:r>
          </w:p>
        </w:tc>
      </w:tr>
    </w:tbl>
    <w:p w:rsidR="005174D2" w:rsidRDefault="005174D2" w:rsidP="005174D2">
      <w:pPr>
        <w:pStyle w:val="Normlnweb"/>
        <w:ind w:left="720"/>
      </w:pPr>
      <w:r>
        <w:t xml:space="preserve">* </w:t>
      </w:r>
      <w:r w:rsidR="00D305C2">
        <w:t xml:space="preserve">Poznámka: Napětí </w:t>
      </w:r>
      <w:r>
        <w:t xml:space="preserve">FVR </w:t>
      </w:r>
      <w:r w:rsidR="00D305C2">
        <w:t xml:space="preserve">nesmí přesáhnout napájecí napětí. </w:t>
      </w:r>
      <w:r w:rsidR="00490BF5">
        <w:t>Tzn., že</w:t>
      </w:r>
      <w:r w:rsidR="00D305C2">
        <w:t xml:space="preserve"> referenční napětí </w:t>
      </w:r>
      <w:r>
        <w:t>4.096</w:t>
      </w:r>
      <w:r w:rsidR="00D305C2">
        <w:t xml:space="preserve"> V je možné použít pouze při napájecím napětí </w:t>
      </w:r>
      <w:r>
        <w:t>5V.</w:t>
      </w:r>
    </w:p>
    <w:p w:rsidR="005174D2" w:rsidRDefault="00691A6D" w:rsidP="00691A6D">
      <w:pPr>
        <w:pStyle w:val="Normlnweb"/>
        <w:ind w:left="720"/>
      </w:pPr>
      <w:r>
        <w:t xml:space="preserve">Pro měření na vnějším pinu je doporučeno používat FVR napětí </w:t>
      </w:r>
      <w:r w:rsidR="005174D2">
        <w:t>2.048</w:t>
      </w:r>
      <w:r>
        <w:t xml:space="preserve">V a </w:t>
      </w:r>
      <w:r w:rsidR="005174D2">
        <w:t>4.096</w:t>
      </w:r>
      <w:r>
        <w:t>V.</w:t>
      </w:r>
      <w:r>
        <w:br/>
        <w:t xml:space="preserve">Po provedení </w:t>
      </w:r>
      <w:r w:rsidR="00490BF5">
        <w:t>příkazu</w:t>
      </w:r>
      <w:r>
        <w:t xml:space="preserve"> </w:t>
      </w:r>
      <w:hyperlink r:id="rId525" w:history="1">
        <w:r w:rsidR="005174D2">
          <w:rPr>
            <w:rStyle w:val="Hypertextovodkaz"/>
            <w:rFonts w:eastAsiaTheme="majorEastAsia"/>
          </w:rPr>
          <w:t>readadc</w:t>
        </w:r>
      </w:hyperlink>
      <w:r w:rsidR="005174D2">
        <w:t xml:space="preserve"> </w:t>
      </w:r>
      <w:r>
        <w:t xml:space="preserve">je funkce FVR automaticky vypnuta, pokud je znovu potřeba, je nutné provést příkaz </w:t>
      </w:r>
      <w:r w:rsidR="005174D2" w:rsidRPr="00691A6D">
        <w:rPr>
          <w:b/>
        </w:rPr>
        <w:t>fvrsetup</w:t>
      </w:r>
      <w:r w:rsidR="005174D2">
        <w:t xml:space="preserve"> </w:t>
      </w:r>
      <w:r>
        <w:t xml:space="preserve">opakovaně. </w:t>
      </w:r>
    </w:p>
    <w:p w:rsidR="005174D2" w:rsidRDefault="00691A6D" w:rsidP="005174D2">
      <w:pPr>
        <w:pStyle w:val="Normlnweb"/>
        <w:ind w:left="720"/>
      </w:pPr>
      <w:r>
        <w:t xml:space="preserve">Příkaz </w:t>
      </w:r>
      <w:r w:rsidRPr="00691A6D">
        <w:rPr>
          <w:b/>
        </w:rPr>
        <w:t>calibadc</w:t>
      </w:r>
      <w:r>
        <w:t xml:space="preserve"> nastavuje </w:t>
      </w:r>
      <w:r w:rsidR="005174D2">
        <w:t xml:space="preserve">FVR </w:t>
      </w:r>
      <w:r>
        <w:t xml:space="preserve">automaticky na </w:t>
      </w:r>
      <w:r w:rsidR="005174D2">
        <w:t>1.024V</w:t>
      </w:r>
      <w:r>
        <w:t>.</w:t>
      </w:r>
      <w:r>
        <w:br/>
        <w:t>FVR muže sloužit jako referenční napětí také pro DAC převodník. (viz.</w:t>
      </w:r>
      <w:r w:rsidR="005174D2">
        <w:t xml:space="preserve"> </w:t>
      </w:r>
      <w:hyperlink r:id="rId526" w:history="1">
        <w:r w:rsidR="005174D2">
          <w:rPr>
            <w:rStyle w:val="Hypertextovodkaz"/>
            <w:rFonts w:eastAsiaTheme="majorEastAsia"/>
          </w:rPr>
          <w:t>DACsetup</w:t>
        </w:r>
      </w:hyperlink>
      <w:r w:rsidR="005174D2">
        <w:t>).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08M2, 14M2, 18M2, 20M2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7"/>
        </w:numPr>
        <w:spacing w:before="100" w:beforeAutospacing="1" w:after="100" w:afterAutospacing="1" w:line="240" w:lineRule="auto"/>
        <w:ind w:left="1440"/>
      </w:pPr>
      <w:hyperlink r:id="rId527" w:history="1">
        <w:r w:rsidR="005174D2">
          <w:rPr>
            <w:rStyle w:val="Hypertextovodkaz"/>
          </w:rPr>
          <w:t>compsetup</w:t>
        </w:r>
      </w:hyperlink>
    </w:p>
    <w:p w:rsidR="005174D2" w:rsidRDefault="008D2D86" w:rsidP="00240112">
      <w:pPr>
        <w:numPr>
          <w:ilvl w:val="0"/>
          <w:numId w:val="137"/>
        </w:numPr>
        <w:spacing w:before="100" w:beforeAutospacing="1" w:after="100" w:afterAutospacing="1" w:line="240" w:lineRule="auto"/>
        <w:ind w:left="1440"/>
      </w:pPr>
      <w:hyperlink r:id="rId528" w:history="1">
        <w:r w:rsidR="005174D2">
          <w:rPr>
            <w:rStyle w:val="Hypertextovodkaz"/>
          </w:rPr>
          <w:t>calibadc</w:t>
        </w:r>
      </w:hyperlink>
    </w:p>
    <w:p w:rsidR="005174D2" w:rsidRDefault="008D2D86" w:rsidP="00240112">
      <w:pPr>
        <w:numPr>
          <w:ilvl w:val="0"/>
          <w:numId w:val="137"/>
        </w:numPr>
        <w:spacing w:before="100" w:beforeAutospacing="1" w:after="100" w:afterAutospacing="1" w:line="240" w:lineRule="auto"/>
        <w:ind w:left="1440"/>
      </w:pPr>
      <w:hyperlink r:id="rId529" w:history="1">
        <w:r w:rsidR="005174D2">
          <w:rPr>
            <w:rStyle w:val="Hypertextovodkaz"/>
          </w:rPr>
          <w:t>calibadc10</w:t>
        </w:r>
      </w:hyperlink>
    </w:p>
    <w:p w:rsidR="005174D2" w:rsidRDefault="008D2D86" w:rsidP="00240112">
      <w:pPr>
        <w:numPr>
          <w:ilvl w:val="0"/>
          <w:numId w:val="137"/>
        </w:numPr>
        <w:spacing w:before="100" w:beforeAutospacing="1" w:after="100" w:afterAutospacing="1" w:line="240" w:lineRule="auto"/>
        <w:ind w:left="1440"/>
      </w:pPr>
      <w:hyperlink r:id="rId530" w:history="1">
        <w:r w:rsidR="005174D2">
          <w:rPr>
            <w:rStyle w:val="Hypertextovodkaz"/>
          </w:rPr>
          <w:t>dacsetup</w:t>
        </w:r>
      </w:hyperlink>
    </w:p>
    <w:p w:rsidR="005174D2" w:rsidRDefault="005174D2" w:rsidP="005174D2">
      <w:r>
        <w:t>Příklad:</w:t>
      </w:r>
    </w:p>
    <w:p w:rsidR="00691A6D" w:rsidRDefault="00691A6D" w:rsidP="005174D2">
      <w:r>
        <w:tab/>
        <w:t>Nastavení FVR na hodnotu 1.024 V.</w:t>
      </w:r>
    </w:p>
    <w:p w:rsidR="00691A6D" w:rsidRDefault="005174D2" w:rsidP="005174D2">
      <w:pPr>
        <w:pStyle w:val="FormtovanvHTML"/>
        <w:ind w:left="720"/>
        <w:rPr>
          <w:rStyle w:val="shcomment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fvrsetup</w:t>
      </w:r>
      <w:r>
        <w:t xml:space="preserve"> </w:t>
      </w:r>
      <w:r>
        <w:rPr>
          <w:rStyle w:val="shpredefvar"/>
          <w:rFonts w:eastAsiaTheme="majorEastAsia"/>
        </w:rPr>
        <w:t>FVR1024</w:t>
      </w:r>
      <w:r>
        <w:tab/>
      </w:r>
      <w:r>
        <w:rPr>
          <w:rStyle w:val="shcomment"/>
          <w:rFonts w:eastAsiaTheme="majorEastAsia"/>
        </w:rPr>
        <w:t xml:space="preserve">; </w:t>
      </w:r>
      <w:r w:rsidR="00691A6D">
        <w:rPr>
          <w:rStyle w:val="shcomment"/>
          <w:rFonts w:eastAsiaTheme="majorEastAsia"/>
        </w:rPr>
        <w:t>nastavení referenčního napětí FVR na</w:t>
      </w:r>
      <w:r>
        <w:rPr>
          <w:rStyle w:val="shcomment"/>
          <w:rFonts w:eastAsiaTheme="majorEastAsia"/>
        </w:rPr>
        <w:t xml:space="preserve"> 1.024V</w:t>
      </w:r>
    </w:p>
    <w:p w:rsidR="005174D2" w:rsidRDefault="005174D2" w:rsidP="005174D2">
      <w:r>
        <w:lastRenderedPageBreak/>
        <w:t>Jméno:</w:t>
      </w:r>
    </w:p>
    <w:p w:rsidR="005174D2" w:rsidRPr="00294E73" w:rsidRDefault="005174D2" w:rsidP="005174D2">
      <w:pPr>
        <w:ind w:left="720"/>
        <w:rPr>
          <w:rStyle w:val="Zdraznnintenzivn"/>
        </w:rPr>
      </w:pPr>
      <w:bookmarkStart w:id="143" w:name="disconnect"/>
      <w:r w:rsidRPr="00294E73">
        <w:rPr>
          <w:rStyle w:val="Zdraznnintenzivn"/>
        </w:rPr>
        <w:t>disconnect</w:t>
      </w:r>
      <w:bookmarkEnd w:id="143"/>
      <w:r w:rsidRPr="00294E73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DISCONNECT</w:t>
      </w:r>
    </w:p>
    <w:p w:rsidR="005174D2" w:rsidRDefault="005174D2" w:rsidP="005174D2">
      <w:r>
        <w:t>Popis:</w:t>
      </w:r>
    </w:p>
    <w:p w:rsidR="005174D2" w:rsidRDefault="00304D19" w:rsidP="005174D2">
      <w:pPr>
        <w:pStyle w:val="Normlnweb"/>
        <w:ind w:left="720"/>
      </w:pPr>
      <w:r>
        <w:t xml:space="preserve">Zakáže kontrolování pinů používaných pro nahrání programu do </w:t>
      </w:r>
      <w:r w:rsidR="005174D2">
        <w:t>PICAXE</w:t>
      </w:r>
      <w:r>
        <w:t>.</w:t>
      </w:r>
    </w:p>
    <w:p w:rsidR="005174D2" w:rsidRDefault="005174D2" w:rsidP="005174D2">
      <w:pPr>
        <w:pStyle w:val="Normlnweb"/>
        <w:ind w:left="720"/>
      </w:pPr>
      <w:r>
        <w:t xml:space="preserve">PICAXE </w:t>
      </w:r>
      <w:r w:rsidR="007B3A90">
        <w:t xml:space="preserve">stále kontroluje piny používané pro sériový download programu. V případě, že tyto piny jsou využívány jiným způsobem, může docházet ke kolizím. Proto je vhodné zakázat stálé kontrolování těchto pinů, pak se piny chovají jako běžné I/O piny, včetně </w:t>
      </w:r>
      <w:r w:rsidR="00490BF5">
        <w:t>přiřazených</w:t>
      </w:r>
      <w:r w:rsidR="007B3A90">
        <w:t xml:space="preserve"> funkcí. </w:t>
      </w:r>
    </w:p>
    <w:p w:rsidR="007B3A90" w:rsidRDefault="007B3A90" w:rsidP="005174D2">
      <w:pPr>
        <w:pStyle w:val="Normlnweb"/>
        <w:ind w:left="720"/>
      </w:pPr>
      <w:r w:rsidRPr="007B3A90">
        <w:rPr>
          <w:b/>
        </w:rPr>
        <w:t>Disconnect</w:t>
      </w:r>
      <w:r>
        <w:t xml:space="preserve"> se automaticky provede při provádění příkazu </w:t>
      </w:r>
      <w:hyperlink r:id="rId531" w:history="1">
        <w:r w:rsidR="005174D2">
          <w:rPr>
            <w:rStyle w:val="Hypertextovodkaz"/>
            <w:rFonts w:eastAsiaTheme="majorEastAsia"/>
          </w:rPr>
          <w:t>serrxd</w:t>
        </w:r>
      </w:hyperlink>
      <w:r>
        <w:t>.</w:t>
      </w:r>
    </w:p>
    <w:p w:rsidR="007B3A90" w:rsidRPr="007B3A90" w:rsidRDefault="007B3A90" w:rsidP="005174D2">
      <w:pPr>
        <w:pStyle w:val="Normlnweb"/>
        <w:ind w:left="720"/>
      </w:pPr>
      <w:r>
        <w:t xml:space="preserve">Pro zrušení příkazu </w:t>
      </w:r>
      <w:r w:rsidRPr="007B3A90">
        <w:rPr>
          <w:b/>
        </w:rPr>
        <w:t>disconnect</w:t>
      </w:r>
      <w:r>
        <w:t xml:space="preserve"> lze použít: </w:t>
      </w:r>
    </w:p>
    <w:p w:rsidR="007B3A90" w:rsidRDefault="007B3A90" w:rsidP="005174D2">
      <w:pPr>
        <w:pStyle w:val="Normlnweb"/>
        <w:ind w:left="720"/>
      </w:pPr>
      <w:r>
        <w:t xml:space="preserve"> </w:t>
      </w:r>
      <w:r w:rsidR="005174D2">
        <w:t xml:space="preserve">1) </w:t>
      </w:r>
      <w:r>
        <w:t xml:space="preserve">příkaz </w:t>
      </w:r>
      <w:hyperlink r:id="rId532" w:history="1">
        <w:r w:rsidR="005174D2">
          <w:rPr>
            <w:rStyle w:val="Hypertextovodkaz"/>
            <w:rFonts w:eastAsiaTheme="majorEastAsia"/>
          </w:rPr>
          <w:t>reconnect</w:t>
        </w:r>
      </w:hyperlink>
      <w:r w:rsidR="005174D2">
        <w:t xml:space="preserve"> </w:t>
      </w:r>
    </w:p>
    <w:p w:rsidR="005174D2" w:rsidRDefault="005174D2" w:rsidP="005174D2">
      <w:pPr>
        <w:pStyle w:val="Normlnweb"/>
        <w:ind w:left="720"/>
      </w:pPr>
      <w:r>
        <w:t xml:space="preserve">2) </w:t>
      </w:r>
      <w:r w:rsidR="007B3A90">
        <w:t xml:space="preserve">příkaz </w:t>
      </w:r>
      <w:hyperlink r:id="rId533" w:history="1">
        <w:r>
          <w:rPr>
            <w:rStyle w:val="Hypertextovodkaz"/>
            <w:rFonts w:eastAsiaTheme="majorEastAsia"/>
          </w:rPr>
          <w:t>reset</w:t>
        </w:r>
      </w:hyperlink>
      <w:r>
        <w:t xml:space="preserve"> </w:t>
      </w:r>
      <w:r w:rsidR="007B3A90">
        <w:t>(současně dojde k restartu programu)</w:t>
      </w:r>
    </w:p>
    <w:p w:rsidR="005174D2" w:rsidRDefault="005174D2" w:rsidP="005174D2">
      <w:pPr>
        <w:pStyle w:val="Normlnweb"/>
        <w:ind w:left="720"/>
      </w:pPr>
      <w:r>
        <w:t xml:space="preserve">3)  </w:t>
      </w:r>
      <w:hyperlink r:id="rId534" w:history="1">
        <w:r>
          <w:rPr>
            <w:rStyle w:val="Hypertextovodkaz"/>
            <w:rFonts w:eastAsiaTheme="majorEastAsia"/>
          </w:rPr>
          <w:t>hardware reset</w:t>
        </w:r>
      </w:hyperlink>
      <w:r>
        <w:t xml:space="preserve"> </w:t>
      </w:r>
      <w:r w:rsidR="007B3A90">
        <w:t>= krátkodobé odpojení zdroje napájení</w:t>
      </w:r>
      <w:r w:rsidR="00C273B7">
        <w:t xml:space="preserve"> (vždy funguje)</w:t>
      </w:r>
    </w:p>
    <w:p w:rsidR="005174D2" w:rsidRDefault="005174D2" w:rsidP="005174D2">
      <w:r>
        <w:t>Platí pro:</w:t>
      </w:r>
    </w:p>
    <w:p w:rsidR="005174D2" w:rsidRDefault="00490BF5" w:rsidP="005174D2">
      <w:pPr>
        <w:ind w:left="720"/>
      </w:pPr>
      <w:r>
        <w:t xml:space="preserve">Vše M2, X1 a X2 řady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8"/>
        </w:numPr>
        <w:spacing w:before="100" w:beforeAutospacing="1" w:after="100" w:afterAutospacing="1" w:line="240" w:lineRule="auto"/>
        <w:ind w:left="1440"/>
      </w:pPr>
      <w:hyperlink r:id="rId535" w:history="1">
        <w:r w:rsidR="005174D2">
          <w:rPr>
            <w:rStyle w:val="Hypertextovodkaz"/>
          </w:rPr>
          <w:t>reconnect</w:t>
        </w:r>
      </w:hyperlink>
    </w:p>
    <w:p w:rsidR="005174D2" w:rsidRDefault="008D2D86" w:rsidP="00240112">
      <w:pPr>
        <w:numPr>
          <w:ilvl w:val="0"/>
          <w:numId w:val="138"/>
        </w:numPr>
        <w:spacing w:before="100" w:beforeAutospacing="1" w:after="100" w:afterAutospacing="1" w:line="240" w:lineRule="auto"/>
        <w:ind w:left="1440"/>
      </w:pPr>
      <w:hyperlink r:id="rId536" w:history="1">
        <w:r w:rsidR="005174D2">
          <w:rPr>
            <w:rStyle w:val="Hypertextovodkaz"/>
          </w:rPr>
          <w:t>serrxd</w:t>
        </w:r>
      </w:hyperlink>
    </w:p>
    <w:p w:rsidR="00C273B7" w:rsidRDefault="00C273B7" w:rsidP="00C273B7">
      <w:r>
        <w:t>Příklad:</w:t>
      </w:r>
    </w:p>
    <w:p w:rsidR="005174D2" w:rsidRDefault="00C273B7" w:rsidP="00C273B7">
      <w:pPr>
        <w:pStyle w:val="Normlnweb"/>
        <w:ind w:firstLine="708"/>
      </w:pPr>
      <w:r>
        <w:t>Použití pinu C.5 (seriá</w:t>
      </w:r>
      <w:r w:rsidR="005174D2">
        <w:t xml:space="preserve">l download pin) </w:t>
      </w:r>
      <w:r>
        <w:t>na PICAXE-08M2, jako normálního I/O pinu.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1000</w:t>
      </w:r>
      <w:r>
        <w:tab/>
      </w:r>
      <w:r w:rsidR="00C273B7">
        <w:tab/>
      </w:r>
      <w:r>
        <w:rPr>
          <w:rStyle w:val="shcomment"/>
          <w:rFonts w:eastAsiaTheme="majorEastAsia"/>
        </w:rPr>
        <w:t xml:space="preserve">; </w:t>
      </w:r>
      <w:r w:rsidR="00C273B7">
        <w:rPr>
          <w:rStyle w:val="shcomment"/>
          <w:rFonts w:eastAsiaTheme="majorEastAsia"/>
        </w:rPr>
        <w:t xml:space="preserve">startovací prodleva 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disconnect</w:t>
      </w:r>
      <w:r>
        <w:tab/>
      </w:r>
      <w:r w:rsidR="00C273B7">
        <w:tab/>
      </w:r>
      <w:r>
        <w:rPr>
          <w:rStyle w:val="shcomment"/>
          <w:rFonts w:eastAsiaTheme="majorEastAsia"/>
        </w:rPr>
        <w:t xml:space="preserve">; </w:t>
      </w:r>
      <w:r w:rsidR="00C273B7">
        <w:rPr>
          <w:rStyle w:val="shcomment"/>
          <w:rFonts w:eastAsiaTheme="majorEastAsia"/>
        </w:rPr>
        <w:t>zakázání sledování „download“ pinu</w:t>
      </w:r>
    </w:p>
    <w:p w:rsidR="005174D2" w:rsidRDefault="005174D2" w:rsidP="005174D2">
      <w:pPr>
        <w:pStyle w:val="FormtovanvHTML"/>
        <w:ind w:left="720"/>
      </w:pPr>
      <w:r>
        <w:t>main: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if</w:t>
      </w:r>
      <w:r>
        <w:t xml:space="preserve"> </w:t>
      </w:r>
      <w:r>
        <w:rPr>
          <w:rStyle w:val="shsymbol"/>
        </w:rPr>
        <w:t>pinC.5</w:t>
      </w:r>
      <w:r>
        <w:t xml:space="preserve"> = 1 </w:t>
      </w:r>
      <w:r>
        <w:rPr>
          <w:rStyle w:val="shkeyword"/>
          <w:rFonts w:eastAsiaTheme="majorEastAsia"/>
        </w:rPr>
        <w:t>then</w:t>
      </w:r>
      <w:r w:rsidR="00C273B7">
        <w:rPr>
          <w:rStyle w:val="shkeyword"/>
          <w:rFonts w:eastAsiaTheme="majorEastAsia"/>
        </w:rPr>
        <w:tab/>
        <w:t xml:space="preserve">; když je C.5 = 1 </w:t>
      </w:r>
    </w:p>
    <w:p w:rsidR="005174D2" w:rsidRDefault="005174D2" w:rsidP="005174D2">
      <w:pPr>
        <w:pStyle w:val="FormtovanvHTML"/>
        <w:ind w:left="720"/>
      </w:pPr>
      <w:r>
        <w:tab/>
        <w:t xml:space="preserve">   </w:t>
      </w:r>
      <w:r>
        <w:rPr>
          <w:rStyle w:val="shkeyword"/>
          <w:rFonts w:eastAsiaTheme="majorEastAsia"/>
        </w:rPr>
        <w:t>high</w:t>
      </w:r>
      <w:r>
        <w:t xml:space="preserve"> </w:t>
      </w:r>
      <w:r>
        <w:rPr>
          <w:rStyle w:val="shpredefvar"/>
          <w:rFonts w:eastAsiaTheme="majorEastAsia"/>
        </w:rPr>
        <w:t>C.1</w:t>
      </w:r>
      <w:r w:rsidR="00C273B7">
        <w:rPr>
          <w:rStyle w:val="shpredefvar"/>
          <w:rFonts w:eastAsiaTheme="majorEastAsia"/>
        </w:rPr>
        <w:tab/>
      </w:r>
      <w:r w:rsidR="00C273B7">
        <w:rPr>
          <w:rStyle w:val="shpredefvar"/>
          <w:rFonts w:eastAsiaTheme="majorEastAsia"/>
        </w:rPr>
        <w:tab/>
        <w:t xml:space="preserve">; </w:t>
      </w:r>
      <w:r w:rsidR="00490BF5">
        <w:rPr>
          <w:rStyle w:val="shpredefvar"/>
          <w:rFonts w:eastAsiaTheme="majorEastAsia"/>
        </w:rPr>
        <w:t>pak nastav C.1 na vysokou úroveň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else</w:t>
      </w:r>
      <w:r w:rsidR="00C273B7">
        <w:rPr>
          <w:rStyle w:val="shkeyword"/>
          <w:rFonts w:eastAsiaTheme="majorEastAsia"/>
        </w:rPr>
        <w:tab/>
      </w:r>
      <w:r w:rsidR="00C273B7">
        <w:rPr>
          <w:rStyle w:val="shkeyword"/>
          <w:rFonts w:eastAsiaTheme="majorEastAsia"/>
        </w:rPr>
        <w:tab/>
      </w:r>
      <w:r w:rsidR="00C273B7">
        <w:rPr>
          <w:rStyle w:val="shkeyword"/>
          <w:rFonts w:eastAsiaTheme="majorEastAsia"/>
        </w:rPr>
        <w:tab/>
        <w:t>; jinak</w:t>
      </w:r>
    </w:p>
    <w:p w:rsidR="005174D2" w:rsidRDefault="005174D2" w:rsidP="005174D2">
      <w:pPr>
        <w:pStyle w:val="FormtovanvHTML"/>
        <w:ind w:left="720"/>
      </w:pPr>
      <w:r>
        <w:tab/>
        <w:t xml:space="preserve">   </w:t>
      </w:r>
      <w:r>
        <w:rPr>
          <w:rStyle w:val="shkeyword"/>
          <w:rFonts w:eastAsiaTheme="majorEastAsia"/>
        </w:rPr>
        <w:t>low</w:t>
      </w:r>
      <w:r>
        <w:t xml:space="preserve"> </w:t>
      </w:r>
      <w:r>
        <w:rPr>
          <w:rStyle w:val="shpredefvar"/>
          <w:rFonts w:eastAsiaTheme="majorEastAsia"/>
        </w:rPr>
        <w:t>C.1</w:t>
      </w:r>
      <w:r w:rsidR="00C273B7">
        <w:rPr>
          <w:rStyle w:val="shpredefvar"/>
          <w:rFonts w:eastAsiaTheme="majorEastAsia"/>
        </w:rPr>
        <w:tab/>
      </w:r>
      <w:r w:rsidR="00C273B7">
        <w:rPr>
          <w:rStyle w:val="shpredefvar"/>
          <w:rFonts w:eastAsiaTheme="majorEastAsia"/>
        </w:rPr>
        <w:tab/>
        <w:t>; nastav C.1 na nízkou úroveň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end</w:t>
      </w:r>
      <w:r>
        <w:t xml:space="preserve"> </w:t>
      </w:r>
      <w:r>
        <w:rPr>
          <w:rStyle w:val="shkeyword"/>
          <w:rFonts w:eastAsiaTheme="majorEastAsia"/>
        </w:rPr>
        <w:t>if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C273B7">
        <w:tab/>
      </w:r>
      <w:r w:rsidR="00C273B7">
        <w:tab/>
        <w:t>; opakuj - skok na „main“</w:t>
      </w:r>
    </w:p>
    <w:p w:rsidR="005174D2" w:rsidRDefault="005174D2" w:rsidP="005174D2"/>
    <w:p w:rsidR="005174D2" w:rsidRDefault="005174D2" w:rsidP="005174D2"/>
    <w:p w:rsidR="005174D2" w:rsidRDefault="005174D2" w:rsidP="005174D2">
      <w:r>
        <w:lastRenderedPageBreak/>
        <w:t>Jméno:</w:t>
      </w:r>
    </w:p>
    <w:p w:rsidR="005174D2" w:rsidRPr="000E2788" w:rsidRDefault="005174D2" w:rsidP="005174D2">
      <w:pPr>
        <w:ind w:left="720"/>
        <w:rPr>
          <w:rStyle w:val="Zdraznnintenzivn"/>
        </w:rPr>
      </w:pPr>
      <w:bookmarkStart w:id="144" w:name="reconnect"/>
      <w:r w:rsidRPr="000E2788">
        <w:rPr>
          <w:rStyle w:val="Zdraznnintenzivn"/>
        </w:rPr>
        <w:t>reconnect</w:t>
      </w:r>
      <w:bookmarkEnd w:id="144"/>
      <w:r w:rsidRPr="000E2788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RECONNECT</w:t>
      </w:r>
    </w:p>
    <w:p w:rsidR="005174D2" w:rsidRDefault="005174D2" w:rsidP="005174D2">
      <w:r>
        <w:t>Popis:</w:t>
      </w:r>
    </w:p>
    <w:p w:rsidR="00377E11" w:rsidRDefault="000E2788" w:rsidP="005174D2">
      <w:pPr>
        <w:pStyle w:val="Normlnweb"/>
        <w:ind w:left="720"/>
      </w:pPr>
      <w:r>
        <w:t xml:space="preserve">Obnoví - povolí kontrolu sériového download pinu, určeného pro nahrávání programu do </w:t>
      </w:r>
      <w:r w:rsidR="005174D2">
        <w:t>PICAXE</w:t>
      </w:r>
      <w:r w:rsidR="00377E11">
        <w:t>.</w:t>
      </w:r>
    </w:p>
    <w:p w:rsidR="00377E11" w:rsidRDefault="00377E11" w:rsidP="00377E11">
      <w:pPr>
        <w:pStyle w:val="Normlnweb"/>
        <w:ind w:left="720"/>
      </w:pPr>
      <w:r>
        <w:t xml:space="preserve">PICAXE stále kontroluje piny používané pro sériový download programu. V případě, že tyto piny jsou využívány jiným způsobem, může docházet ke kolizím. Proto je vhodné zakázat stálé kontrolování těchto pinů, pak se piny chovají jako běžné I/O piny, včetně </w:t>
      </w:r>
      <w:r w:rsidR="00490BF5">
        <w:t>přiřazených</w:t>
      </w:r>
      <w:r>
        <w:t xml:space="preserve"> funkcí. </w:t>
      </w:r>
    </w:p>
    <w:p w:rsidR="00377E11" w:rsidRDefault="00377E11" w:rsidP="00377E11">
      <w:pPr>
        <w:pStyle w:val="Normlnweb"/>
        <w:ind w:left="720"/>
      </w:pPr>
      <w:r w:rsidRPr="007B3A90">
        <w:rPr>
          <w:b/>
        </w:rPr>
        <w:t>Disconnect</w:t>
      </w:r>
      <w:r>
        <w:t xml:space="preserve"> se automaticky provede při provádění příkazu </w:t>
      </w:r>
      <w:hyperlink r:id="rId537" w:history="1">
        <w:r>
          <w:rPr>
            <w:rStyle w:val="Hypertextovodkaz"/>
            <w:rFonts w:eastAsiaTheme="majorEastAsia"/>
          </w:rPr>
          <w:t>serrxd</w:t>
        </w:r>
      </w:hyperlink>
      <w:r>
        <w:t>.</w:t>
      </w:r>
    </w:p>
    <w:p w:rsidR="00377E11" w:rsidRPr="007B3A90" w:rsidRDefault="00377E11" w:rsidP="00377E11">
      <w:pPr>
        <w:pStyle w:val="Normlnweb"/>
        <w:ind w:left="720"/>
      </w:pPr>
      <w:r>
        <w:t xml:space="preserve">Pro zrušení příkazu </w:t>
      </w:r>
      <w:r w:rsidRPr="007B3A90">
        <w:rPr>
          <w:b/>
        </w:rPr>
        <w:t>disconnect</w:t>
      </w:r>
      <w:r>
        <w:t xml:space="preserve"> lze použít: </w:t>
      </w:r>
    </w:p>
    <w:p w:rsidR="00377E11" w:rsidRDefault="00377E11" w:rsidP="00377E11">
      <w:pPr>
        <w:pStyle w:val="Normlnweb"/>
        <w:ind w:left="720"/>
      </w:pPr>
      <w:r>
        <w:t xml:space="preserve"> 1) příkaz </w:t>
      </w:r>
      <w:hyperlink r:id="rId538" w:history="1">
        <w:r>
          <w:rPr>
            <w:rStyle w:val="Hypertextovodkaz"/>
            <w:rFonts w:eastAsiaTheme="majorEastAsia"/>
          </w:rPr>
          <w:t>reconnect</w:t>
        </w:r>
      </w:hyperlink>
      <w:r>
        <w:t xml:space="preserve"> </w:t>
      </w:r>
    </w:p>
    <w:p w:rsidR="00377E11" w:rsidRDefault="00377E11" w:rsidP="00377E11">
      <w:pPr>
        <w:pStyle w:val="Normlnweb"/>
        <w:ind w:left="720"/>
      </w:pPr>
      <w:r>
        <w:t xml:space="preserve">2) příkaz </w:t>
      </w:r>
      <w:hyperlink r:id="rId539" w:history="1">
        <w:r>
          <w:rPr>
            <w:rStyle w:val="Hypertextovodkaz"/>
            <w:rFonts w:eastAsiaTheme="majorEastAsia"/>
          </w:rPr>
          <w:t>reset</w:t>
        </w:r>
      </w:hyperlink>
      <w:r>
        <w:t xml:space="preserve"> (současně dojde k restartu programu)</w:t>
      </w:r>
    </w:p>
    <w:p w:rsidR="00377E11" w:rsidRDefault="00377E11" w:rsidP="00377E11">
      <w:pPr>
        <w:pStyle w:val="Normlnweb"/>
        <w:ind w:left="720"/>
      </w:pPr>
      <w:r>
        <w:t xml:space="preserve">3)  </w:t>
      </w:r>
      <w:hyperlink r:id="rId540" w:history="1">
        <w:r>
          <w:rPr>
            <w:rStyle w:val="Hypertextovodkaz"/>
            <w:rFonts w:eastAsiaTheme="majorEastAsia"/>
          </w:rPr>
          <w:t>hardware reset</w:t>
        </w:r>
      </w:hyperlink>
      <w:r>
        <w:t xml:space="preserve"> = krátkodobé odpojení zdroje napájení (vždy funguje)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Vše (kromě 08, 08M, 18, 18A, 18X, 28, 28A, 28X, 40X)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39"/>
        </w:numPr>
        <w:spacing w:before="100" w:beforeAutospacing="1" w:after="100" w:afterAutospacing="1" w:line="240" w:lineRule="auto"/>
        <w:ind w:left="1440"/>
      </w:pPr>
      <w:hyperlink r:id="rId541" w:history="1">
        <w:r w:rsidR="005174D2">
          <w:rPr>
            <w:rStyle w:val="Hypertextovodkaz"/>
          </w:rPr>
          <w:t>disconnect</w:t>
        </w:r>
      </w:hyperlink>
    </w:p>
    <w:p w:rsidR="005174D2" w:rsidRDefault="008D2D86" w:rsidP="00240112">
      <w:pPr>
        <w:numPr>
          <w:ilvl w:val="0"/>
          <w:numId w:val="139"/>
        </w:numPr>
        <w:spacing w:before="100" w:beforeAutospacing="1" w:after="100" w:afterAutospacing="1" w:line="240" w:lineRule="auto"/>
        <w:ind w:left="1440"/>
      </w:pPr>
      <w:hyperlink r:id="rId542" w:history="1">
        <w:r w:rsidR="005174D2">
          <w:rPr>
            <w:rStyle w:val="Hypertextovodkaz"/>
          </w:rPr>
          <w:t>serrxd</w:t>
        </w:r>
      </w:hyperlink>
    </w:p>
    <w:p w:rsidR="005174D2" w:rsidRDefault="005174D2" w:rsidP="005174D2">
      <w:r>
        <w:t>Příklad:</w:t>
      </w:r>
    </w:p>
    <w:p w:rsidR="00377E11" w:rsidRDefault="00377E11" w:rsidP="005174D2">
      <w:r>
        <w:tab/>
        <w:t xml:space="preserve">Ukázka použití příkazu reconnect. 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disconnect</w:t>
      </w:r>
      <w:r w:rsidR="00377E11">
        <w:rPr>
          <w:rStyle w:val="shkeyword"/>
          <w:rFonts w:eastAsiaTheme="majorEastAsia"/>
        </w:rPr>
        <w:tab/>
      </w:r>
      <w:r w:rsidR="00377E11">
        <w:rPr>
          <w:rStyle w:val="shkeyword"/>
          <w:rFonts w:eastAsiaTheme="majorEastAsia"/>
        </w:rPr>
        <w:tab/>
      </w:r>
      <w:r w:rsidR="00377E11">
        <w:rPr>
          <w:rStyle w:val="shkeyword"/>
          <w:rFonts w:eastAsiaTheme="majorEastAsia"/>
        </w:rPr>
        <w:tab/>
        <w:t>; zakázání sledováni „download“ pinu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serrxd</w:t>
      </w:r>
      <w:r>
        <w:t xml:space="preserve"> [1000, </w:t>
      </w:r>
      <w:r>
        <w:rPr>
          <w:rStyle w:val="shsymbol"/>
        </w:rPr>
        <w:t>time</w:t>
      </w:r>
      <w:r>
        <w:t>out],</w:t>
      </w:r>
      <w:r>
        <w:rPr>
          <w:rStyle w:val="shsymbol"/>
        </w:rPr>
        <w:t>@ptr</w:t>
      </w:r>
      <w:r>
        <w:t>inc,</w:t>
      </w:r>
      <w:r>
        <w:rPr>
          <w:rStyle w:val="shsymbol"/>
        </w:rPr>
        <w:t>@ptr</w:t>
      </w:r>
      <w:r>
        <w:t>inc,</w:t>
      </w:r>
      <w:r>
        <w:rPr>
          <w:rStyle w:val="shsymbol"/>
        </w:rPr>
        <w:t>@ptr</w:t>
      </w:r>
      <w:r w:rsidR="00377E11">
        <w:rPr>
          <w:rStyle w:val="shsymbol"/>
        </w:rPr>
        <w:t xml:space="preserve"> </w:t>
      </w:r>
      <w:r w:rsidR="00377E11">
        <w:rPr>
          <w:rStyle w:val="shsymbol"/>
        </w:rPr>
        <w:tab/>
        <w:t>; čtení sériových dat</w:t>
      </w:r>
    </w:p>
    <w:p w:rsidR="005174D2" w:rsidRDefault="005174D2" w:rsidP="00377E11">
      <w:pPr>
        <w:pStyle w:val="FormtovanvHTML"/>
        <w:ind w:left="720"/>
        <w:rPr>
          <w:rStyle w:val="shkeyword"/>
          <w:rFonts w:eastAsiaTheme="majorEastAsia"/>
        </w:rPr>
      </w:pPr>
      <w:r>
        <w:tab/>
      </w:r>
      <w:r>
        <w:rPr>
          <w:rStyle w:val="shkeyword"/>
          <w:rFonts w:eastAsiaTheme="majorEastAsia"/>
        </w:rPr>
        <w:t>reconnect</w:t>
      </w:r>
      <w:r w:rsidR="00377E11">
        <w:rPr>
          <w:rStyle w:val="shkeyword"/>
          <w:rFonts w:eastAsiaTheme="majorEastAsia"/>
        </w:rPr>
        <w:tab/>
      </w:r>
      <w:r w:rsidR="00377E11">
        <w:rPr>
          <w:rStyle w:val="shkeyword"/>
          <w:rFonts w:eastAsiaTheme="majorEastAsia"/>
        </w:rPr>
        <w:tab/>
      </w:r>
      <w:r w:rsidR="00377E11">
        <w:rPr>
          <w:rStyle w:val="shkeyword"/>
          <w:rFonts w:eastAsiaTheme="majorEastAsia"/>
        </w:rPr>
        <w:tab/>
        <w:t>; obnovení sledováni „download“ pinu</w:t>
      </w:r>
    </w:p>
    <w:p w:rsidR="00377E11" w:rsidRDefault="00377E11" w:rsidP="00377E11">
      <w:pPr>
        <w:pStyle w:val="FormtovanvHTML"/>
        <w:ind w:left="720"/>
        <w:rPr>
          <w:rStyle w:val="shkeyword"/>
          <w:rFonts w:eastAsiaTheme="majorEastAsia"/>
        </w:rPr>
      </w:pPr>
      <w:r>
        <w:rPr>
          <w:rStyle w:val="shkeyword"/>
          <w:rFonts w:eastAsiaTheme="majorEastAsia"/>
        </w:rPr>
        <w:tab/>
        <w:t>…</w:t>
      </w:r>
    </w:p>
    <w:p w:rsidR="00377E11" w:rsidRPr="00377E11" w:rsidRDefault="00377E11" w:rsidP="00377E11">
      <w:pPr>
        <w:pStyle w:val="FormtovanvHTML"/>
        <w:ind w:left="720"/>
        <w:rPr>
          <w:rFonts w:eastAsiaTheme="majorEastAsia"/>
        </w:rPr>
      </w:pPr>
      <w:r>
        <w:rPr>
          <w:rStyle w:val="shkeyword"/>
          <w:rFonts w:eastAsiaTheme="majorEastAsia"/>
        </w:rPr>
        <w:tab/>
        <w:t>…</w:t>
      </w:r>
    </w:p>
    <w:p w:rsidR="00377E11" w:rsidRDefault="00377E11" w:rsidP="00377E11">
      <w:pPr>
        <w:pStyle w:val="FormtovanvHTML"/>
        <w:ind w:left="720"/>
        <w:rPr>
          <w:rStyle w:val="shkeyword"/>
          <w:rFonts w:eastAsiaTheme="majorEastAsia"/>
        </w:rPr>
      </w:pPr>
      <w:r w:rsidRPr="00377E11">
        <w:rPr>
          <w:rStyle w:val="shkeyword"/>
          <w:rFonts w:eastAsiaTheme="majorEastAsia"/>
        </w:rPr>
        <w:t>timeout: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adr. při překročení doby čekání</w:t>
      </w:r>
      <w:r w:rsidRPr="00377E11">
        <w:rPr>
          <w:rStyle w:val="shkeyword"/>
          <w:rFonts w:eastAsiaTheme="majorEastAsia"/>
        </w:rPr>
        <w:br/>
      </w:r>
      <w:r w:rsidRPr="00377E11"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>…</w:t>
      </w:r>
    </w:p>
    <w:p w:rsidR="00377E11" w:rsidRPr="00377E11" w:rsidRDefault="00377E11" w:rsidP="00377E11">
      <w:pPr>
        <w:pStyle w:val="FormtovanvHTML"/>
        <w:ind w:left="720"/>
        <w:rPr>
          <w:rStyle w:val="shkeyword"/>
          <w:rFonts w:eastAsiaTheme="majorEastAsia"/>
        </w:rPr>
      </w:pPr>
      <w:r>
        <w:rPr>
          <w:rStyle w:val="shkeyword"/>
          <w:rFonts w:eastAsiaTheme="majorEastAsia"/>
        </w:rPr>
        <w:tab/>
        <w:t>…</w:t>
      </w:r>
    </w:p>
    <w:p w:rsidR="005174D2" w:rsidRDefault="005174D2" w:rsidP="005174D2"/>
    <w:p w:rsidR="00377E11" w:rsidRDefault="00377E11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605ABD" w:rsidRDefault="005174D2" w:rsidP="005174D2">
      <w:pPr>
        <w:ind w:left="720"/>
        <w:rPr>
          <w:rStyle w:val="Zdraznnintenzivn"/>
        </w:rPr>
      </w:pPr>
      <w:bookmarkStart w:id="145" w:name="hintsetup"/>
      <w:r w:rsidRPr="00605ABD">
        <w:rPr>
          <w:rStyle w:val="Zdraznnintenzivn"/>
        </w:rPr>
        <w:t>hintsetup</w:t>
      </w:r>
      <w:bookmarkEnd w:id="145"/>
      <w:r w:rsidRPr="00605ABD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HINTSETUP mask</w:t>
      </w:r>
    </w:p>
    <w:p w:rsidR="005174D2" w:rsidRDefault="005174D2" w:rsidP="005174D2">
      <w:pPr>
        <w:pStyle w:val="Normlnweb"/>
        <w:ind w:left="720"/>
      </w:pPr>
      <w:r>
        <w:rPr>
          <w:rStyle w:val="Zvraznn"/>
          <w:rFonts w:eastAsiaTheme="majorEastAsia"/>
        </w:rPr>
        <w:t>Mask</w:t>
      </w:r>
      <w:r>
        <w:t xml:space="preserve"> - proměnná/konstanta </w:t>
      </w:r>
      <w:r w:rsidR="00605ABD">
        <w:t>určující které bity přerušení budou aktivní.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7796"/>
      </w:tblGrid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7</w:t>
            </w:r>
          </w:p>
        </w:tc>
        <w:tc>
          <w:tcPr>
            <w:tcW w:w="7751" w:type="dxa"/>
            <w:vAlign w:val="center"/>
            <w:hideMark/>
          </w:tcPr>
          <w:p w:rsidR="005174D2" w:rsidRDefault="00605ABD" w:rsidP="000C53C8">
            <w:pPr>
              <w:rPr>
                <w:sz w:val="24"/>
                <w:szCs w:val="24"/>
              </w:rPr>
            </w:pPr>
            <w:r>
              <w:t>- rezervovaný</w:t>
            </w:r>
          </w:p>
        </w:tc>
      </w:tr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6</w:t>
            </w:r>
          </w:p>
        </w:tc>
        <w:tc>
          <w:tcPr>
            <w:tcW w:w="7751" w:type="dxa"/>
            <w:vAlign w:val="center"/>
            <w:hideMark/>
          </w:tcPr>
          <w:p w:rsidR="005174D2" w:rsidRDefault="005174D2" w:rsidP="00605ABD">
            <w:pPr>
              <w:rPr>
                <w:sz w:val="24"/>
                <w:szCs w:val="24"/>
              </w:rPr>
            </w:pPr>
            <w:r>
              <w:t xml:space="preserve">- Interrupt 2 </w:t>
            </w:r>
            <w:r w:rsidR="00605ABD">
              <w:t>při přechodu</w:t>
            </w:r>
            <w:r>
              <w:t xml:space="preserve"> (1 = </w:t>
            </w:r>
            <w:r w:rsidR="00605ABD">
              <w:t>náběžná hrana</w:t>
            </w:r>
            <w:r>
              <w:t xml:space="preserve">, 0 = </w:t>
            </w:r>
            <w:r w:rsidR="00605ABD">
              <w:t>sestupná hrana</w:t>
            </w:r>
            <w:r>
              <w:t>)</w:t>
            </w:r>
          </w:p>
        </w:tc>
      </w:tr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5</w:t>
            </w:r>
          </w:p>
        </w:tc>
        <w:tc>
          <w:tcPr>
            <w:tcW w:w="775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 xml:space="preserve">- Interrupt 1 </w:t>
            </w:r>
            <w:r w:rsidR="00605ABD">
              <w:t>při přechodu</w:t>
            </w:r>
            <w:r>
              <w:t xml:space="preserve"> </w:t>
            </w:r>
            <w:r w:rsidR="00605ABD">
              <w:t>(1 = náběžná hrana, 0 = sestupná hrana)</w:t>
            </w:r>
          </w:p>
        </w:tc>
      </w:tr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4</w:t>
            </w:r>
          </w:p>
        </w:tc>
        <w:tc>
          <w:tcPr>
            <w:tcW w:w="775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 xml:space="preserve">- Interrupt 0 </w:t>
            </w:r>
            <w:r w:rsidR="00605ABD">
              <w:t>při přechodu</w:t>
            </w:r>
            <w:r>
              <w:t xml:space="preserve"> </w:t>
            </w:r>
            <w:r w:rsidR="00605ABD">
              <w:t>(1 = náběžná hrana, 0 = sestupná hrana)</w:t>
            </w:r>
          </w:p>
        </w:tc>
      </w:tr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3</w:t>
            </w:r>
          </w:p>
        </w:tc>
        <w:tc>
          <w:tcPr>
            <w:tcW w:w="7751" w:type="dxa"/>
            <w:vAlign w:val="center"/>
            <w:hideMark/>
          </w:tcPr>
          <w:p w:rsidR="005174D2" w:rsidRDefault="00605ABD" w:rsidP="000C53C8">
            <w:pPr>
              <w:rPr>
                <w:sz w:val="24"/>
                <w:szCs w:val="24"/>
              </w:rPr>
            </w:pPr>
            <w:r>
              <w:t>- rezervovaný</w:t>
            </w:r>
          </w:p>
        </w:tc>
      </w:tr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2</w:t>
            </w:r>
          </w:p>
        </w:tc>
        <w:tc>
          <w:tcPr>
            <w:tcW w:w="7751" w:type="dxa"/>
            <w:vAlign w:val="center"/>
            <w:hideMark/>
          </w:tcPr>
          <w:p w:rsidR="005174D2" w:rsidRDefault="00605ABD" w:rsidP="000C53C8">
            <w:pPr>
              <w:rPr>
                <w:sz w:val="24"/>
                <w:szCs w:val="24"/>
              </w:rPr>
            </w:pPr>
            <w:r>
              <w:t>- Interrupt 2 aktivní</w:t>
            </w:r>
          </w:p>
        </w:tc>
      </w:tr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1</w:t>
            </w:r>
          </w:p>
        </w:tc>
        <w:tc>
          <w:tcPr>
            <w:tcW w:w="7751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 xml:space="preserve">- Interrupt 1 </w:t>
            </w:r>
            <w:r w:rsidR="00605ABD">
              <w:t>aktivní</w:t>
            </w:r>
          </w:p>
        </w:tc>
      </w:tr>
      <w:tr w:rsidR="005174D2" w:rsidTr="00605ABD">
        <w:trPr>
          <w:tblCellSpacing w:w="15" w:type="dxa"/>
        </w:trPr>
        <w:tc>
          <w:tcPr>
            <w:tcW w:w="698" w:type="dxa"/>
            <w:vAlign w:val="center"/>
            <w:hideMark/>
          </w:tcPr>
          <w:p w:rsidR="005174D2" w:rsidRDefault="005174D2" w:rsidP="000C53C8">
            <w:pPr>
              <w:rPr>
                <w:sz w:val="24"/>
                <w:szCs w:val="24"/>
              </w:rPr>
            </w:pPr>
            <w:r>
              <w:t>Bit 0</w:t>
            </w:r>
          </w:p>
        </w:tc>
        <w:tc>
          <w:tcPr>
            <w:tcW w:w="7751" w:type="dxa"/>
            <w:vAlign w:val="center"/>
            <w:hideMark/>
          </w:tcPr>
          <w:p w:rsidR="005174D2" w:rsidRDefault="005174D2" w:rsidP="00605ABD">
            <w:pPr>
              <w:rPr>
                <w:sz w:val="24"/>
                <w:szCs w:val="24"/>
              </w:rPr>
            </w:pPr>
            <w:r>
              <w:t xml:space="preserve">- Interrupt 0 </w:t>
            </w:r>
            <w:r w:rsidR="00605ABD">
              <w:t>aktivní</w:t>
            </w:r>
            <w:r>
              <w:t xml:space="preserve"> (</w:t>
            </w:r>
            <w:r w:rsidR="00605ABD">
              <w:t xml:space="preserve">není k dispozici na </w:t>
            </w:r>
            <w:r>
              <w:t>20X2)</w:t>
            </w:r>
          </w:p>
        </w:tc>
      </w:tr>
    </w:tbl>
    <w:p w:rsidR="005174D2" w:rsidRDefault="005174D2" w:rsidP="005174D2">
      <w:r>
        <w:t>Popis:</w:t>
      </w:r>
    </w:p>
    <w:p w:rsidR="00605ABD" w:rsidRDefault="00605ABD" w:rsidP="005174D2">
      <w:pPr>
        <w:pStyle w:val="Normlnweb"/>
        <w:ind w:left="720"/>
      </w:pPr>
      <w:r>
        <w:t xml:space="preserve">Nastavuje až 3 hardwarová přerušení na </w:t>
      </w:r>
      <w:r w:rsidR="005174D2">
        <w:t>(INT0, INT1, INT2)</w:t>
      </w:r>
      <w:r>
        <w:t>, které běží na pozadí.</w:t>
      </w:r>
    </w:p>
    <w:p w:rsidR="005174D2" w:rsidRDefault="00605ABD" w:rsidP="00284AFF">
      <w:pPr>
        <w:pStyle w:val="Normlnweb"/>
        <w:ind w:left="720"/>
      </w:pPr>
      <w:r>
        <w:t xml:space="preserve">Umožnují provést aktivaci procesoru z režimu </w:t>
      </w:r>
      <w:hyperlink r:id="rId543" w:history="1">
        <w:r w:rsidR="005174D2">
          <w:rPr>
            <w:rStyle w:val="Hypertextovodkaz"/>
            <w:rFonts w:eastAsiaTheme="majorEastAsia"/>
          </w:rPr>
          <w:t>sleep</w:t>
        </w:r>
      </w:hyperlink>
      <w:r>
        <w:t xml:space="preserve"> a</w:t>
      </w:r>
      <w:r w:rsidR="005174D2">
        <w:t xml:space="preserve"> </w:t>
      </w:r>
      <w:hyperlink r:id="rId544" w:history="1">
        <w:r w:rsidR="005174D2">
          <w:rPr>
            <w:rStyle w:val="Hypertextovodkaz"/>
            <w:rFonts w:eastAsiaTheme="majorEastAsia"/>
          </w:rPr>
          <w:t>doze</w:t>
        </w:r>
      </w:hyperlink>
      <w:r>
        <w:t>.</w:t>
      </w:r>
      <w:r>
        <w:br/>
        <w:t xml:space="preserve">Ve spojení s příkazem </w:t>
      </w:r>
      <w:hyperlink r:id="rId545" w:history="1">
        <w:r w:rsidR="005174D2">
          <w:rPr>
            <w:rStyle w:val="Hypertextovodkaz"/>
            <w:rFonts w:eastAsiaTheme="majorEastAsia"/>
          </w:rPr>
          <w:t>setintflags</w:t>
        </w:r>
      </w:hyperlink>
      <w:r w:rsidR="005174D2">
        <w:t xml:space="preserve"> </w:t>
      </w:r>
      <w:r>
        <w:t>umožňuje volat podprogramy obsluhy přerušení.</w:t>
      </w:r>
      <w:r w:rsidR="00284AFF">
        <w:br/>
        <w:t>Při vyvolání přerušení nastavuje 2 flagy - svůj identifikační flag + sdílený hindflag, oba je nutné „ručně“ vynulovat.</w:t>
      </w:r>
      <w:r>
        <w:t xml:space="preserve"> </w:t>
      </w:r>
    </w:p>
    <w:p w:rsidR="00284AFF" w:rsidRDefault="00284AFF" w:rsidP="005174D2">
      <w:pPr>
        <w:pStyle w:val="Normlnweb"/>
        <w:ind w:left="720"/>
      </w:pPr>
      <w:r>
        <w:t>Pro využití hardwarového přerušení je třeba dvou kroků:</w:t>
      </w:r>
    </w:p>
    <w:p w:rsidR="005174D2" w:rsidRDefault="005174D2" w:rsidP="005174D2">
      <w:pPr>
        <w:pStyle w:val="Normlnweb"/>
        <w:ind w:left="720"/>
      </w:pPr>
      <w:r>
        <w:t xml:space="preserve">1) </w:t>
      </w:r>
      <w:r w:rsidR="00284AFF">
        <w:t xml:space="preserve">pomocí </w:t>
      </w:r>
      <w:r w:rsidRPr="00284AFF">
        <w:rPr>
          <w:b/>
        </w:rPr>
        <w:t>hintsetup</w:t>
      </w:r>
      <w:r>
        <w:t xml:space="preserve"> </w:t>
      </w:r>
      <w:r w:rsidR="00284AFF">
        <w:t>nastavit příznaky hardwaru - povolit hw přerušení</w:t>
      </w:r>
      <w:r>
        <w:t>.</w:t>
      </w:r>
    </w:p>
    <w:p w:rsidR="005174D2" w:rsidRDefault="005174D2" w:rsidP="005174D2">
      <w:pPr>
        <w:pStyle w:val="Normlnweb"/>
        <w:ind w:left="720"/>
      </w:pPr>
      <w:r>
        <w:t xml:space="preserve">2) </w:t>
      </w:r>
      <w:r w:rsidR="00284AFF">
        <w:t xml:space="preserve">pomocí </w:t>
      </w:r>
      <w:r>
        <w:t xml:space="preserve"> </w:t>
      </w:r>
      <w:hyperlink r:id="rId546" w:history="1">
        <w:r>
          <w:rPr>
            <w:rStyle w:val="Hypertextovodkaz"/>
            <w:rFonts w:eastAsiaTheme="majorEastAsia"/>
          </w:rPr>
          <w:t>setintflags</w:t>
        </w:r>
      </w:hyperlink>
      <w:r>
        <w:t xml:space="preserve"> </w:t>
      </w:r>
      <w:r w:rsidR="00284AFF">
        <w:t xml:space="preserve">definovat činnost která bude provedena při nastavení jednoho nebo kombinace více flagů. 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20X2, 28X2, 40X2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40"/>
        </w:numPr>
        <w:spacing w:before="100" w:beforeAutospacing="1" w:after="100" w:afterAutospacing="1" w:line="240" w:lineRule="auto"/>
        <w:ind w:left="1440"/>
      </w:pPr>
      <w:hyperlink r:id="rId547" w:history="1">
        <w:r w:rsidR="005174D2">
          <w:rPr>
            <w:rStyle w:val="Hypertextovodkaz"/>
          </w:rPr>
          <w:t>setint</w:t>
        </w:r>
      </w:hyperlink>
    </w:p>
    <w:p w:rsidR="005174D2" w:rsidRDefault="008D2D86" w:rsidP="00240112">
      <w:pPr>
        <w:numPr>
          <w:ilvl w:val="0"/>
          <w:numId w:val="140"/>
        </w:numPr>
        <w:spacing w:before="100" w:beforeAutospacing="1" w:after="100" w:afterAutospacing="1" w:line="240" w:lineRule="auto"/>
        <w:ind w:left="1440"/>
      </w:pPr>
      <w:hyperlink r:id="rId548" w:history="1">
        <w:r w:rsidR="005174D2">
          <w:rPr>
            <w:rStyle w:val="Hypertextovodkaz"/>
          </w:rPr>
          <w:t>setintflags</w:t>
        </w:r>
      </w:hyperlink>
    </w:p>
    <w:p w:rsidR="005174D2" w:rsidRDefault="005174D2" w:rsidP="005174D2">
      <w:r>
        <w:lastRenderedPageBreak/>
        <w:t>Příklad:</w:t>
      </w:r>
    </w:p>
    <w:p w:rsidR="00284AFF" w:rsidRDefault="00284AFF" w:rsidP="005174D2">
      <w:r>
        <w:tab/>
        <w:t>Ukázka použití příkazu hintsetup.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hintsetup</w:t>
      </w:r>
      <w:r>
        <w:t xml:space="preserve"> %00000111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84AFF">
        <w:rPr>
          <w:rStyle w:val="shcomment"/>
          <w:rFonts w:eastAsiaTheme="majorEastAsia"/>
        </w:rPr>
        <w:t>nastavení všech 3 pinů na sestupnou hranu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hintsetup</w:t>
      </w:r>
      <w:r>
        <w:t xml:space="preserve"> %00000010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84AFF">
        <w:rPr>
          <w:rStyle w:val="shcomment"/>
          <w:rFonts w:eastAsiaTheme="majorEastAsia"/>
        </w:rPr>
        <w:t xml:space="preserve">nastavení přerušení pouze na </w:t>
      </w:r>
      <w:r>
        <w:rPr>
          <w:rStyle w:val="shcomment"/>
          <w:rFonts w:eastAsiaTheme="majorEastAsia"/>
        </w:rPr>
        <w:t>INT1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hintsetup</w:t>
      </w:r>
      <w:r>
        <w:t xml:space="preserve"> %00000000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284AFF">
        <w:rPr>
          <w:rStyle w:val="shcomment"/>
          <w:rFonts w:eastAsiaTheme="majorEastAsia"/>
        </w:rPr>
        <w:t>zakázání všech hw přerušení</w:t>
      </w:r>
    </w:p>
    <w:p w:rsidR="005174D2" w:rsidRDefault="005174D2" w:rsidP="005174D2"/>
    <w:p w:rsidR="005174D2" w:rsidRDefault="005174D2" w:rsidP="005174D2"/>
    <w:p w:rsidR="00284AFF" w:rsidRDefault="00284AFF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F26B3C" w:rsidRDefault="005174D2" w:rsidP="005174D2">
      <w:pPr>
        <w:ind w:left="720"/>
        <w:rPr>
          <w:rStyle w:val="Zdraznnintenzivn"/>
        </w:rPr>
      </w:pPr>
      <w:bookmarkStart w:id="146" w:name="disabletime"/>
      <w:r w:rsidRPr="00F26B3C">
        <w:rPr>
          <w:rStyle w:val="Zdraznnintenzivn"/>
        </w:rPr>
        <w:t>disabletime</w:t>
      </w:r>
      <w:bookmarkEnd w:id="146"/>
      <w:r w:rsidRPr="00F26B3C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DISABLETIME</w:t>
      </w:r>
    </w:p>
    <w:p w:rsidR="005174D2" w:rsidRDefault="005174D2" w:rsidP="005174D2">
      <w:r>
        <w:t>Popis:</w:t>
      </w:r>
    </w:p>
    <w:p w:rsidR="00F26B3C" w:rsidRDefault="00490BF5" w:rsidP="005174D2">
      <w:pPr>
        <w:pStyle w:val="Normlnweb"/>
        <w:ind w:left="720"/>
      </w:pPr>
      <w:r>
        <w:t>Zakáže</w:t>
      </w:r>
      <w:r w:rsidR="00F26B3C">
        <w:t xml:space="preserve"> přičítání času do proměnné </w:t>
      </w:r>
      <w:r w:rsidR="00F26B3C" w:rsidRPr="00F26B3C">
        <w:rPr>
          <w:b/>
        </w:rPr>
        <w:t>time</w:t>
      </w:r>
      <w:r w:rsidR="00EF5DB4">
        <w:rPr>
          <w:b/>
        </w:rPr>
        <w:t xml:space="preserve"> </w:t>
      </w:r>
      <w:r w:rsidR="00EF5DB4">
        <w:t>(typu word).</w:t>
      </w:r>
      <w:r w:rsidR="00F26B3C">
        <w:t xml:space="preserve"> </w:t>
      </w:r>
    </w:p>
    <w:p w:rsidR="00EF5DB4" w:rsidRDefault="00EF5DB4" w:rsidP="00EF5DB4">
      <w:pPr>
        <w:pStyle w:val="Normlnweb"/>
        <w:ind w:left="720"/>
      </w:pPr>
      <w:r>
        <w:t xml:space="preserve">Řada </w:t>
      </w:r>
      <w:r w:rsidR="005174D2">
        <w:t xml:space="preserve">M2 </w:t>
      </w:r>
      <w:r>
        <w:t xml:space="preserve">má vnitřní časový čítač, který každou sekundu přičte do proměnné </w:t>
      </w:r>
      <w:r w:rsidRPr="00EF5DB4">
        <w:rPr>
          <w:b/>
        </w:rPr>
        <w:t>time</w:t>
      </w:r>
      <w:r>
        <w:t xml:space="preserve"> přičte +1. Přičítání začíná po zapnutí procesoru, je možné ho zastavit příkazem </w:t>
      </w:r>
      <w:r w:rsidRPr="00F26B3C">
        <w:rPr>
          <w:rStyle w:val="Zdraznnintenzivn"/>
        </w:rPr>
        <w:t>disabletime</w:t>
      </w:r>
      <w:r>
        <w:t xml:space="preserve"> a obnovit příkazem </w:t>
      </w:r>
      <w:r w:rsidRPr="00EF5DB4">
        <w:rPr>
          <w:b/>
        </w:rPr>
        <w:t>enabletime</w:t>
      </w:r>
      <w:r>
        <w:t>.</w:t>
      </w:r>
    </w:p>
    <w:p w:rsidR="005174D2" w:rsidRDefault="00EF5DB4" w:rsidP="00EF5DB4">
      <w:pPr>
        <w:pStyle w:val="Normlnweb"/>
        <w:ind w:left="720"/>
      </w:pPr>
      <w:r>
        <w:t xml:space="preserve">S proměnnou </w:t>
      </w:r>
      <w:r w:rsidRPr="00EF5DB4">
        <w:rPr>
          <w:b/>
        </w:rPr>
        <w:t>time</w:t>
      </w:r>
      <w:r>
        <w:t xml:space="preserve"> je možné pracovat jako s běžnou proměnnou typu word, tj. číst z ní aktuální hodnotu a ukládat do ní novou hodnotu. </w:t>
      </w:r>
    </w:p>
    <w:p w:rsidR="005174D2" w:rsidRDefault="00EF5DB4" w:rsidP="005174D2">
      <w:pPr>
        <w:pStyle w:val="Normlnweb"/>
        <w:ind w:left="720"/>
      </w:pPr>
      <w:r>
        <w:rPr>
          <w:rStyle w:val="Zvraznn"/>
          <w:rFonts w:eastAsiaTheme="majorEastAsia"/>
        </w:rPr>
        <w:t>Vliv změny frekvence</w:t>
      </w:r>
    </w:p>
    <w:p w:rsidR="005174D2" w:rsidRDefault="00EF5DB4" w:rsidP="005174D2">
      <w:pPr>
        <w:pStyle w:val="Normlnweb"/>
        <w:ind w:left="720"/>
      </w:pPr>
      <w:r>
        <w:t xml:space="preserve">Pro frekvence </w:t>
      </w:r>
      <w:r w:rsidR="005174D2">
        <w:t xml:space="preserve">4 MHz </w:t>
      </w:r>
      <w:r>
        <w:t>a</w:t>
      </w:r>
      <w:r w:rsidR="005174D2">
        <w:t xml:space="preserve"> 16 MHz</w:t>
      </w:r>
      <w:r>
        <w:t xml:space="preserve"> se hodnota </w:t>
      </w:r>
      <w:r w:rsidRPr="00EF5DB4">
        <w:rPr>
          <w:b/>
        </w:rPr>
        <w:t>time</w:t>
      </w:r>
      <w:r>
        <w:t xml:space="preserve"> zvýší každou 1s, </w:t>
      </w:r>
      <w:r w:rsidR="00490BF5">
        <w:t>pro 2 MHz</w:t>
      </w:r>
      <w:r w:rsidR="005174D2">
        <w:t xml:space="preserve"> a 8 MHz </w:t>
      </w:r>
      <w:r>
        <w:t xml:space="preserve">každé 2s a pro </w:t>
      </w:r>
      <w:r w:rsidR="005174D2">
        <w:t xml:space="preserve">32 MHz </w:t>
      </w:r>
      <w:r>
        <w:t xml:space="preserve">co </w:t>
      </w:r>
      <w:r w:rsidR="005174D2">
        <w:t>0.5s.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08M2, 14M2, 18M2, 20M2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41"/>
        </w:numPr>
        <w:spacing w:before="100" w:beforeAutospacing="1" w:after="100" w:afterAutospacing="1" w:line="240" w:lineRule="auto"/>
        <w:ind w:left="1440"/>
      </w:pPr>
      <w:hyperlink r:id="rId549" w:history="1">
        <w:r w:rsidR="005174D2">
          <w:rPr>
            <w:rStyle w:val="Hypertextovodkaz"/>
          </w:rPr>
          <w:t>enabletime</w:t>
        </w:r>
      </w:hyperlink>
    </w:p>
    <w:p w:rsidR="00EF5DB4" w:rsidRDefault="00EF5DB4" w:rsidP="00EF5DB4">
      <w:r>
        <w:t>Příklad:</w:t>
      </w:r>
    </w:p>
    <w:p w:rsidR="005174D2" w:rsidRDefault="00EF5DB4" w:rsidP="00EF5DB4">
      <w:pPr>
        <w:pStyle w:val="Normlnweb"/>
        <w:ind w:firstLine="708"/>
      </w:pPr>
      <w:r>
        <w:t xml:space="preserve">Demonstrace příkazů </w:t>
      </w:r>
      <w:r w:rsidR="005174D2" w:rsidRPr="00490BF5">
        <w:rPr>
          <w:b/>
        </w:rPr>
        <w:t>enabletime</w:t>
      </w:r>
      <w:r w:rsidR="005174D2">
        <w:t xml:space="preserve"> a </w:t>
      </w:r>
      <w:r w:rsidR="005174D2" w:rsidRPr="00490BF5">
        <w:rPr>
          <w:b/>
        </w:rPr>
        <w:t>disabletime</w:t>
      </w:r>
      <w:r w:rsidR="005174D2">
        <w:t>.</w:t>
      </w:r>
    </w:p>
    <w:p w:rsidR="00EF5DB4" w:rsidRDefault="005174D2" w:rsidP="005174D2">
      <w:pPr>
        <w:pStyle w:val="FormtovanvHTML"/>
        <w:ind w:left="720"/>
      </w:pPr>
      <w:r>
        <w:t>main: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 w:rsidR="00EF5DB4">
        <w:tab/>
        <w:t>; čekej 5s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disabletime</w:t>
      </w:r>
      <w:r>
        <w:tab/>
      </w:r>
      <w:r>
        <w:rPr>
          <w:rStyle w:val="shcomment"/>
          <w:rFonts w:eastAsiaTheme="majorEastAsia"/>
        </w:rPr>
        <w:t xml:space="preserve">; </w:t>
      </w:r>
      <w:r w:rsidR="00EF5DB4">
        <w:rPr>
          <w:rStyle w:val="shcomment"/>
          <w:rFonts w:eastAsiaTheme="majorEastAsia"/>
        </w:rPr>
        <w:t xml:space="preserve">zastavení přičítání do proměnné </w:t>
      </w:r>
      <w:r w:rsidRPr="00490BF5">
        <w:rPr>
          <w:rStyle w:val="shcomment"/>
          <w:rFonts w:eastAsiaTheme="majorEastAsia"/>
          <w:b/>
        </w:rPr>
        <w:t>time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EF5DB4">
        <w:rPr>
          <w:rStyle w:val="shcomment"/>
          <w:rFonts w:eastAsiaTheme="majorEastAsia"/>
        </w:rPr>
        <w:t xml:space="preserve">čeken </w:t>
      </w:r>
      <w:r>
        <w:rPr>
          <w:rStyle w:val="shcomment"/>
          <w:rFonts w:eastAsiaTheme="majorEastAsia"/>
        </w:rPr>
        <w:t>5</w:t>
      </w:r>
      <w:r w:rsidR="00EF5DB4">
        <w:rPr>
          <w:rStyle w:val="shcomment"/>
          <w:rFonts w:eastAsiaTheme="majorEastAsia"/>
        </w:rPr>
        <w:t>s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enabletime</w:t>
      </w:r>
      <w:r>
        <w:tab/>
      </w:r>
      <w:r>
        <w:rPr>
          <w:rStyle w:val="shcomment"/>
          <w:rFonts w:eastAsiaTheme="majorEastAsia"/>
        </w:rPr>
        <w:t xml:space="preserve">; </w:t>
      </w:r>
      <w:r w:rsidR="00EF5DB4">
        <w:rPr>
          <w:rStyle w:val="shcomment"/>
          <w:rFonts w:eastAsiaTheme="majorEastAsia"/>
        </w:rPr>
        <w:t xml:space="preserve">obnovení přičítání do proměnné </w:t>
      </w:r>
      <w:r w:rsidRPr="00490BF5">
        <w:rPr>
          <w:rStyle w:val="shcomment"/>
          <w:rFonts w:eastAsiaTheme="majorEastAsia"/>
          <w:b/>
        </w:rPr>
        <w:t>time</w:t>
      </w:r>
    </w:p>
    <w:p w:rsidR="005174D2" w:rsidRDefault="005174D2" w:rsidP="003C3982">
      <w:pPr>
        <w:pStyle w:val="FormtovanvHTML"/>
      </w:pPr>
      <w:r>
        <w:tab/>
      </w:r>
      <w:r w:rsidR="003C3982" w:rsidRPr="003C3982">
        <w:t>sertxd("T</w:t>
      </w:r>
      <w:r w:rsidR="003C3982">
        <w:t xml:space="preserve">ime: </w:t>
      </w:r>
      <w:r w:rsidR="003C3982" w:rsidRPr="003C3982">
        <w:t>",#</w:t>
      </w:r>
      <w:r w:rsidR="003C3982">
        <w:t>time</w:t>
      </w:r>
      <w:r w:rsidR="003C3982" w:rsidRPr="003C3982">
        <w:t>,13,10)</w:t>
      </w:r>
      <w:r>
        <w:tab/>
      </w:r>
      <w:r w:rsidR="00EF5DB4">
        <w:rPr>
          <w:rStyle w:val="shcomment"/>
          <w:rFonts w:eastAsiaTheme="majorEastAsia"/>
        </w:rPr>
        <w:t xml:space="preserve">; </w:t>
      </w:r>
      <w:r w:rsidR="00A64363">
        <w:rPr>
          <w:rStyle w:val="shcomment"/>
          <w:rFonts w:eastAsiaTheme="majorEastAsia"/>
        </w:rPr>
        <w:t xml:space="preserve">vypsání </w:t>
      </w:r>
      <w:r w:rsidR="003C3982">
        <w:rPr>
          <w:rStyle w:val="shcomment"/>
          <w:rFonts w:eastAsiaTheme="majorEastAsia"/>
        </w:rPr>
        <w:t xml:space="preserve">proměnné </w:t>
      </w:r>
      <w:r w:rsidR="003C3982" w:rsidRPr="00490BF5">
        <w:rPr>
          <w:rStyle w:val="shcomment"/>
          <w:rFonts w:eastAsiaTheme="majorEastAsia"/>
          <w:b/>
        </w:rPr>
        <w:t>time</w:t>
      </w:r>
      <w:r w:rsidR="003C3982">
        <w:rPr>
          <w:rStyle w:val="shcomment"/>
          <w:rFonts w:eastAsiaTheme="majorEastAsia"/>
        </w:rPr>
        <w:t xml:space="preserve"> na </w:t>
      </w:r>
      <w:r w:rsidR="00A64363">
        <w:rPr>
          <w:rStyle w:val="shcomment"/>
          <w:rFonts w:eastAsiaTheme="majorEastAsia"/>
        </w:rPr>
        <w:t>PC</w:t>
      </w:r>
    </w:p>
    <w:p w:rsidR="005174D2" w:rsidRDefault="005174D2" w:rsidP="005174D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 xml:space="preserve">; </w:t>
      </w:r>
      <w:r w:rsidR="00A64363">
        <w:rPr>
          <w:rStyle w:val="shcomment"/>
          <w:rFonts w:eastAsiaTheme="majorEastAsia"/>
        </w:rPr>
        <w:t>skok na začátek programu</w:t>
      </w:r>
    </w:p>
    <w:p w:rsidR="005174D2" w:rsidRDefault="005174D2" w:rsidP="005174D2"/>
    <w:p w:rsidR="005174D2" w:rsidRDefault="005174D2" w:rsidP="005174D2"/>
    <w:p w:rsidR="0024316D" w:rsidRDefault="0024316D">
      <w:r>
        <w:br w:type="page"/>
      </w:r>
    </w:p>
    <w:p w:rsidR="005174D2" w:rsidRDefault="005174D2" w:rsidP="005174D2">
      <w:r>
        <w:lastRenderedPageBreak/>
        <w:t>Jméno:</w:t>
      </w:r>
    </w:p>
    <w:p w:rsidR="005174D2" w:rsidRPr="0024316D" w:rsidRDefault="005174D2" w:rsidP="005174D2">
      <w:pPr>
        <w:ind w:left="720"/>
        <w:rPr>
          <w:rStyle w:val="Zdraznnintenzivn"/>
        </w:rPr>
      </w:pPr>
      <w:bookmarkStart w:id="147" w:name="enabletime"/>
      <w:r w:rsidRPr="0024316D">
        <w:rPr>
          <w:rStyle w:val="Zdraznnintenzivn"/>
        </w:rPr>
        <w:t>enabletime</w:t>
      </w:r>
      <w:bookmarkEnd w:id="147"/>
      <w:r w:rsidRPr="0024316D">
        <w:rPr>
          <w:rStyle w:val="Zdraznnintenzivn"/>
        </w:rPr>
        <w:t xml:space="preserve"> </w:t>
      </w:r>
    </w:p>
    <w:p w:rsidR="005174D2" w:rsidRDefault="005174D2" w:rsidP="005174D2">
      <w:r>
        <w:t>Syntaxe:</w:t>
      </w:r>
    </w:p>
    <w:p w:rsidR="005174D2" w:rsidRDefault="005174D2" w:rsidP="005174D2">
      <w:pPr>
        <w:pStyle w:val="Normlnweb"/>
        <w:ind w:left="720"/>
      </w:pPr>
      <w:r>
        <w:rPr>
          <w:rStyle w:val="Siln"/>
          <w:rFonts w:eastAsiaTheme="majorEastAsia"/>
        </w:rPr>
        <w:t>ENABLETIME</w:t>
      </w:r>
    </w:p>
    <w:p w:rsidR="005174D2" w:rsidRDefault="005174D2" w:rsidP="005174D2">
      <w:r>
        <w:t>Popis:</w:t>
      </w:r>
    </w:p>
    <w:p w:rsidR="0024316D" w:rsidRDefault="0024316D" w:rsidP="0024316D">
      <w:pPr>
        <w:pStyle w:val="Normlnweb"/>
        <w:ind w:left="720"/>
      </w:pPr>
      <w:r>
        <w:t xml:space="preserve">Povolí přičítání času do proměnné </w:t>
      </w:r>
      <w:r w:rsidRPr="00F26B3C">
        <w:rPr>
          <w:b/>
        </w:rPr>
        <w:t>time</w:t>
      </w:r>
      <w:r>
        <w:rPr>
          <w:b/>
        </w:rPr>
        <w:t xml:space="preserve"> </w:t>
      </w:r>
      <w:r>
        <w:t xml:space="preserve">(typu word). </w:t>
      </w:r>
    </w:p>
    <w:p w:rsidR="0024316D" w:rsidRDefault="0024316D" w:rsidP="0024316D">
      <w:pPr>
        <w:pStyle w:val="Normlnweb"/>
        <w:ind w:left="720"/>
      </w:pPr>
      <w:r>
        <w:t xml:space="preserve">Řada M2 má vnitřní časový čítač, který každou sekundu přičte do proměnné </w:t>
      </w:r>
      <w:r w:rsidRPr="00EF5DB4">
        <w:rPr>
          <w:b/>
        </w:rPr>
        <w:t>time</w:t>
      </w:r>
      <w:r>
        <w:t xml:space="preserve"> přičte +1. Přičítání začíná po zapnutí procesoru, je možné ho zastavit příkazem </w:t>
      </w:r>
      <w:r w:rsidRPr="00F26B3C">
        <w:rPr>
          <w:rStyle w:val="Zdraznnintenzivn"/>
        </w:rPr>
        <w:t>disabletime</w:t>
      </w:r>
      <w:r>
        <w:t xml:space="preserve"> a obnovit příkazem </w:t>
      </w:r>
      <w:r w:rsidRPr="00EF5DB4">
        <w:rPr>
          <w:b/>
        </w:rPr>
        <w:t>enabletime</w:t>
      </w:r>
      <w:r>
        <w:t>.</w:t>
      </w:r>
    </w:p>
    <w:p w:rsidR="0024316D" w:rsidRDefault="0024316D" w:rsidP="0024316D">
      <w:pPr>
        <w:pStyle w:val="Normlnweb"/>
        <w:ind w:left="720"/>
      </w:pPr>
      <w:r>
        <w:t xml:space="preserve">S proměnnou </w:t>
      </w:r>
      <w:r w:rsidRPr="00EF5DB4">
        <w:rPr>
          <w:b/>
        </w:rPr>
        <w:t>time</w:t>
      </w:r>
      <w:r>
        <w:t xml:space="preserve"> je možné pracovat jako s běžnou proměnnou typu word, tj. číst z ní aktuální hodnotu a ukládat do ní novou hodnotu. </w:t>
      </w:r>
    </w:p>
    <w:p w:rsidR="0024316D" w:rsidRDefault="0024316D" w:rsidP="0024316D">
      <w:pPr>
        <w:pStyle w:val="Normlnweb"/>
        <w:ind w:left="720"/>
      </w:pPr>
      <w:r>
        <w:rPr>
          <w:rStyle w:val="Zvraznn"/>
          <w:rFonts w:eastAsiaTheme="majorEastAsia"/>
        </w:rPr>
        <w:t>Vliv změny frekvence</w:t>
      </w:r>
    </w:p>
    <w:p w:rsidR="0024316D" w:rsidRDefault="0024316D" w:rsidP="0024316D">
      <w:pPr>
        <w:pStyle w:val="Normlnweb"/>
        <w:ind w:left="720"/>
      </w:pPr>
      <w:r>
        <w:t xml:space="preserve">Pro frekvence 4 MHz a 16 MHz se hodnota </w:t>
      </w:r>
      <w:r w:rsidRPr="00EF5DB4">
        <w:rPr>
          <w:b/>
        </w:rPr>
        <w:t>time</w:t>
      </w:r>
      <w:r>
        <w:t xml:space="preserve"> zvýší každou 1s, </w:t>
      </w:r>
      <w:r w:rsidR="00490BF5">
        <w:t>pro 2 MHz</w:t>
      </w:r>
      <w:r>
        <w:t xml:space="preserve"> a 8 MHz každé 2s a pro 32 MHz co 0.5s.</w:t>
      </w:r>
    </w:p>
    <w:p w:rsidR="005174D2" w:rsidRDefault="005174D2" w:rsidP="005174D2">
      <w:r>
        <w:t>Platí pro:</w:t>
      </w:r>
    </w:p>
    <w:p w:rsidR="005174D2" w:rsidRDefault="005174D2" w:rsidP="005174D2">
      <w:pPr>
        <w:ind w:left="720"/>
      </w:pPr>
      <w:r>
        <w:t xml:space="preserve">08M2, 14M2, 18M2, 20M2 </w:t>
      </w:r>
    </w:p>
    <w:p w:rsidR="005174D2" w:rsidRDefault="005174D2" w:rsidP="005174D2">
      <w:r>
        <w:t>Příbuzné:</w:t>
      </w:r>
    </w:p>
    <w:p w:rsidR="005174D2" w:rsidRDefault="008D2D86" w:rsidP="00240112">
      <w:pPr>
        <w:numPr>
          <w:ilvl w:val="0"/>
          <w:numId w:val="142"/>
        </w:numPr>
        <w:spacing w:before="100" w:beforeAutospacing="1" w:after="100" w:afterAutospacing="1" w:line="240" w:lineRule="auto"/>
        <w:ind w:left="1440"/>
      </w:pPr>
      <w:hyperlink r:id="rId550" w:history="1">
        <w:r w:rsidR="005174D2">
          <w:rPr>
            <w:rStyle w:val="Hypertextovodkaz"/>
          </w:rPr>
          <w:t>disabletime</w:t>
        </w:r>
      </w:hyperlink>
    </w:p>
    <w:p w:rsidR="0024316D" w:rsidRDefault="0024316D" w:rsidP="0024316D">
      <w:r>
        <w:t>Příklad:</w:t>
      </w:r>
    </w:p>
    <w:p w:rsidR="0024316D" w:rsidRDefault="0024316D" w:rsidP="0024316D">
      <w:pPr>
        <w:pStyle w:val="Normlnweb"/>
        <w:ind w:firstLine="708"/>
      </w:pPr>
      <w:r>
        <w:t xml:space="preserve">Demonstrace příkazů </w:t>
      </w:r>
      <w:r w:rsidRPr="00490BF5">
        <w:rPr>
          <w:b/>
        </w:rPr>
        <w:t>enabletime</w:t>
      </w:r>
      <w:r>
        <w:t xml:space="preserve"> a </w:t>
      </w:r>
      <w:r w:rsidRPr="00490BF5">
        <w:rPr>
          <w:b/>
        </w:rPr>
        <w:t>disabletime</w:t>
      </w:r>
      <w:r>
        <w:t>.</w:t>
      </w:r>
    </w:p>
    <w:p w:rsidR="0024316D" w:rsidRDefault="0024316D" w:rsidP="0024316D">
      <w:pPr>
        <w:pStyle w:val="FormtovanvHTML"/>
        <w:ind w:left="720"/>
      </w:pPr>
      <w:r>
        <w:t>main:</w:t>
      </w:r>
    </w:p>
    <w:p w:rsidR="0024316D" w:rsidRDefault="0024316D" w:rsidP="0024316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  <w:t>; čekej 5s</w:t>
      </w:r>
    </w:p>
    <w:p w:rsidR="0024316D" w:rsidRDefault="0024316D" w:rsidP="0024316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disabletime</w:t>
      </w:r>
      <w:r>
        <w:tab/>
      </w:r>
      <w:r>
        <w:rPr>
          <w:rStyle w:val="shcomment"/>
          <w:rFonts w:eastAsiaTheme="majorEastAsia"/>
        </w:rPr>
        <w:t xml:space="preserve">; zastavení přičítání do proměnné </w:t>
      </w:r>
      <w:r w:rsidRPr="00490BF5">
        <w:rPr>
          <w:rStyle w:val="shcomment"/>
          <w:rFonts w:eastAsiaTheme="majorEastAsia"/>
          <w:b/>
        </w:rPr>
        <w:t>time</w:t>
      </w:r>
    </w:p>
    <w:p w:rsidR="0024316D" w:rsidRDefault="0024316D" w:rsidP="0024316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5000</w:t>
      </w:r>
      <w:r>
        <w:tab/>
      </w:r>
      <w:r>
        <w:rPr>
          <w:rStyle w:val="shcomment"/>
          <w:rFonts w:eastAsiaTheme="majorEastAsia"/>
        </w:rPr>
        <w:t xml:space="preserve">; </w:t>
      </w:r>
      <w:r w:rsidR="00490BF5">
        <w:rPr>
          <w:rStyle w:val="shcomment"/>
          <w:rFonts w:eastAsiaTheme="majorEastAsia"/>
        </w:rPr>
        <w:t>čekej</w:t>
      </w:r>
      <w:r>
        <w:rPr>
          <w:rStyle w:val="shcomment"/>
          <w:rFonts w:eastAsiaTheme="majorEastAsia"/>
        </w:rPr>
        <w:t xml:space="preserve"> 5s</w:t>
      </w:r>
    </w:p>
    <w:p w:rsidR="0024316D" w:rsidRDefault="0024316D" w:rsidP="0024316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enabletime</w:t>
      </w:r>
      <w:r>
        <w:tab/>
      </w:r>
      <w:r>
        <w:rPr>
          <w:rStyle w:val="shcomment"/>
          <w:rFonts w:eastAsiaTheme="majorEastAsia"/>
        </w:rPr>
        <w:t xml:space="preserve">; obnovení přičítání do proměnné </w:t>
      </w:r>
      <w:r w:rsidRPr="00490BF5">
        <w:rPr>
          <w:rStyle w:val="shcomment"/>
          <w:rFonts w:eastAsiaTheme="majorEastAsia"/>
          <w:b/>
        </w:rPr>
        <w:t>time</w:t>
      </w:r>
    </w:p>
    <w:p w:rsidR="0024316D" w:rsidRDefault="0024316D" w:rsidP="0024316D">
      <w:pPr>
        <w:pStyle w:val="FormtovanvHTML"/>
      </w:pPr>
      <w:r>
        <w:tab/>
      </w:r>
      <w:r w:rsidRPr="003C3982">
        <w:t>sertxd("T</w:t>
      </w:r>
      <w:r>
        <w:t xml:space="preserve">ime: </w:t>
      </w:r>
      <w:r w:rsidRPr="003C3982">
        <w:t>",#</w:t>
      </w:r>
      <w:r>
        <w:t>time</w:t>
      </w:r>
      <w:r w:rsidRPr="003C3982">
        <w:t>,13,10)</w:t>
      </w:r>
      <w:r>
        <w:tab/>
      </w:r>
      <w:r>
        <w:rPr>
          <w:rStyle w:val="shcomment"/>
          <w:rFonts w:eastAsiaTheme="majorEastAsia"/>
        </w:rPr>
        <w:t xml:space="preserve">; vypsání proměnné </w:t>
      </w:r>
      <w:r w:rsidRPr="00490BF5">
        <w:rPr>
          <w:rStyle w:val="shcomment"/>
          <w:rFonts w:eastAsiaTheme="majorEastAsia"/>
          <w:b/>
        </w:rPr>
        <w:t>time</w:t>
      </w:r>
      <w:r>
        <w:rPr>
          <w:rStyle w:val="shcomment"/>
          <w:rFonts w:eastAsiaTheme="majorEastAsia"/>
        </w:rPr>
        <w:t xml:space="preserve"> na PC</w:t>
      </w:r>
    </w:p>
    <w:p w:rsidR="0024316D" w:rsidRDefault="0024316D" w:rsidP="0024316D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rPr>
          <w:rStyle w:val="shcomment"/>
          <w:rFonts w:eastAsiaTheme="majorEastAsia"/>
        </w:rPr>
        <w:t>; skok na začátek programu</w:t>
      </w:r>
    </w:p>
    <w:p w:rsidR="00240112" w:rsidRDefault="00240112">
      <w:r>
        <w:br w:type="page"/>
      </w:r>
    </w:p>
    <w:p w:rsidR="00D45947" w:rsidRDefault="00D45947" w:rsidP="00D45947">
      <w:r>
        <w:lastRenderedPageBreak/>
        <w:t>Jméno:</w:t>
      </w:r>
    </w:p>
    <w:p w:rsidR="00D45947" w:rsidRPr="00D45947" w:rsidRDefault="00D45947" w:rsidP="00D45947">
      <w:pPr>
        <w:ind w:left="720"/>
        <w:rPr>
          <w:rStyle w:val="Zdraznnintenzivn"/>
        </w:rPr>
      </w:pPr>
      <w:bookmarkStart w:id="148" w:name="settimer"/>
      <w:r w:rsidRPr="00D45947">
        <w:rPr>
          <w:rStyle w:val="Zdraznnintenzivn"/>
        </w:rPr>
        <w:t xml:space="preserve">settimer </w:t>
      </w:r>
      <w:bookmarkEnd w:id="148"/>
    </w:p>
    <w:p w:rsidR="00D45947" w:rsidRDefault="00D45947" w:rsidP="00D45947">
      <w:r>
        <w:t>Syntaxe:</w:t>
      </w:r>
    </w:p>
    <w:p w:rsidR="00D45947" w:rsidRDefault="00D45947" w:rsidP="00D45947">
      <w:pPr>
        <w:pStyle w:val="Normlnweb"/>
        <w:ind w:left="720"/>
      </w:pPr>
      <w:r>
        <w:rPr>
          <w:rStyle w:val="Siln"/>
          <w:rFonts w:eastAsiaTheme="majorEastAsia"/>
        </w:rPr>
        <w:t>SETTIMER OFF</w:t>
      </w:r>
    </w:p>
    <w:p w:rsidR="00D45947" w:rsidRDefault="00D45947" w:rsidP="00D45947">
      <w:pPr>
        <w:pStyle w:val="Normlnweb"/>
        <w:ind w:left="720"/>
      </w:pPr>
      <w:r>
        <w:rPr>
          <w:rStyle w:val="Siln"/>
          <w:rFonts w:eastAsiaTheme="majorEastAsia"/>
        </w:rPr>
        <w:t>SETTIMER preload</w:t>
      </w:r>
    </w:p>
    <w:p w:rsidR="00D45947" w:rsidRDefault="00D45947" w:rsidP="00D45947">
      <w:pPr>
        <w:pStyle w:val="Normlnweb"/>
        <w:ind w:left="720"/>
      </w:pPr>
      <w:r>
        <w:rPr>
          <w:rStyle w:val="Siln"/>
          <w:rFonts w:eastAsiaTheme="majorEastAsia"/>
        </w:rPr>
        <w:t>SETTIMER COUNT preload</w:t>
      </w:r>
    </w:p>
    <w:p w:rsidR="00D45947" w:rsidRDefault="00D45947" w:rsidP="00D45947">
      <w:pPr>
        <w:pStyle w:val="Normlnweb"/>
        <w:ind w:left="720"/>
      </w:pPr>
      <w:r>
        <w:rPr>
          <w:rStyle w:val="Zvraznn"/>
          <w:rFonts w:eastAsiaTheme="majorEastAsia"/>
        </w:rPr>
        <w:t>Preload</w:t>
      </w:r>
      <w:r>
        <w:t xml:space="preserve"> - konstanta/proměnná, která nastaví vhodné načasování vnitřního časovače. Pro usnadnění jsou konstanty pro generování 1s </w:t>
      </w:r>
      <w:r w:rsidR="00C12D29">
        <w:t xml:space="preserve">při </w:t>
      </w:r>
      <w:r w:rsidR="00490BF5">
        <w:t>různých</w:t>
      </w:r>
      <w:r w:rsidR="00C12D29">
        <w:t xml:space="preserve"> frekvencích předdefinovány: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730"/>
        <w:gridCol w:w="1640"/>
      </w:tblGrid>
      <w:tr w:rsidR="00D45947" w:rsidTr="00D4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t1s_4</w:t>
            </w:r>
          </w:p>
        </w:tc>
        <w:tc>
          <w:tcPr>
            <w:tcW w:w="0" w:type="auto"/>
            <w:vAlign w:val="center"/>
            <w:hideMark/>
          </w:tcPr>
          <w:p w:rsidR="00D45947" w:rsidRDefault="00D45947" w:rsidP="00C12D29">
            <w:pPr>
              <w:rPr>
                <w:sz w:val="24"/>
                <w:szCs w:val="24"/>
              </w:rPr>
            </w:pPr>
            <w:r>
              <w:t>(</w:t>
            </w:r>
            <w:r w:rsidRPr="00C12D29">
              <w:rPr>
                <w:i/>
              </w:rPr>
              <w:t>preload</w:t>
            </w:r>
            <w:r>
              <w:t xml:space="preserve"> </w:t>
            </w:r>
            <w:r w:rsidR="00C12D29">
              <w:t>=</w:t>
            </w:r>
            <w:r>
              <w:t xml:space="preserve"> 49910</w:t>
            </w:r>
          </w:p>
        </w:tc>
        <w:tc>
          <w:tcPr>
            <w:tcW w:w="0" w:type="auto"/>
            <w:vAlign w:val="center"/>
            <w:hideMark/>
          </w:tcPr>
          <w:p w:rsidR="00D45947" w:rsidRDefault="00D45947" w:rsidP="00C12D29">
            <w:pPr>
              <w:rPr>
                <w:sz w:val="24"/>
                <w:szCs w:val="24"/>
              </w:rPr>
            </w:pPr>
            <w:r>
              <w:t>- 1 s</w:t>
            </w:r>
            <w:r w:rsidR="00C12D29">
              <w:t xml:space="preserve"> při</w:t>
            </w:r>
            <w:r>
              <w:t xml:space="preserve"> 4MHz)</w:t>
            </w:r>
          </w:p>
        </w:tc>
      </w:tr>
      <w:tr w:rsidR="00D45947" w:rsidTr="00D4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t1s_8</w:t>
            </w:r>
          </w:p>
        </w:tc>
        <w:tc>
          <w:tcPr>
            <w:tcW w:w="0" w:type="auto"/>
            <w:vAlign w:val="center"/>
            <w:hideMark/>
          </w:tcPr>
          <w:p w:rsidR="00D45947" w:rsidRDefault="00D45947" w:rsidP="00C12D29">
            <w:pPr>
              <w:rPr>
                <w:sz w:val="24"/>
                <w:szCs w:val="24"/>
              </w:rPr>
            </w:pPr>
            <w:r>
              <w:t>(</w:t>
            </w:r>
            <w:r w:rsidRPr="00C12D29">
              <w:rPr>
                <w:i/>
              </w:rPr>
              <w:t>preload</w:t>
            </w:r>
            <w:r>
              <w:t xml:space="preserve"> </w:t>
            </w:r>
            <w:r w:rsidR="00C12D29">
              <w:t>=</w:t>
            </w:r>
            <w:r>
              <w:t xml:space="preserve"> 34286</w:t>
            </w:r>
          </w:p>
        </w:tc>
        <w:tc>
          <w:tcPr>
            <w:tcW w:w="0" w:type="auto"/>
            <w:vAlign w:val="center"/>
            <w:hideMark/>
          </w:tcPr>
          <w:p w:rsidR="00D45947" w:rsidRDefault="00D45947" w:rsidP="00C12D29">
            <w:pPr>
              <w:rPr>
                <w:sz w:val="24"/>
                <w:szCs w:val="24"/>
              </w:rPr>
            </w:pPr>
            <w:r>
              <w:t>- 1 s</w:t>
            </w:r>
            <w:r w:rsidR="00C12D29">
              <w:t xml:space="preserve"> při</w:t>
            </w:r>
            <w:r>
              <w:t xml:space="preserve"> 8MHz)</w:t>
            </w:r>
          </w:p>
        </w:tc>
      </w:tr>
      <w:tr w:rsidR="00D45947" w:rsidTr="00D4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t1s_16</w:t>
            </w:r>
          </w:p>
        </w:tc>
        <w:tc>
          <w:tcPr>
            <w:tcW w:w="0" w:type="auto"/>
            <w:vAlign w:val="center"/>
            <w:hideMark/>
          </w:tcPr>
          <w:p w:rsidR="00D45947" w:rsidRDefault="00D45947" w:rsidP="00C12D29">
            <w:pPr>
              <w:rPr>
                <w:sz w:val="24"/>
                <w:szCs w:val="24"/>
              </w:rPr>
            </w:pPr>
            <w:r>
              <w:t>(</w:t>
            </w:r>
            <w:r w:rsidRPr="00C12D29">
              <w:rPr>
                <w:i/>
              </w:rPr>
              <w:t>preload</w:t>
            </w:r>
            <w:r>
              <w:t xml:space="preserve"> </w:t>
            </w:r>
            <w:r w:rsidR="00C12D29">
              <w:t>=</w:t>
            </w:r>
            <w:r>
              <w:t xml:space="preserve"> 3036</w:t>
            </w:r>
          </w:p>
        </w:tc>
        <w:tc>
          <w:tcPr>
            <w:tcW w:w="0" w:type="auto"/>
            <w:vAlign w:val="center"/>
            <w:hideMark/>
          </w:tcPr>
          <w:p w:rsidR="00D45947" w:rsidRDefault="00D45947" w:rsidP="00C12D29">
            <w:pPr>
              <w:rPr>
                <w:sz w:val="24"/>
                <w:szCs w:val="24"/>
              </w:rPr>
            </w:pPr>
            <w:r>
              <w:t>- 1 s</w:t>
            </w:r>
            <w:r w:rsidR="00C12D29">
              <w:t xml:space="preserve"> při</w:t>
            </w:r>
            <w:r>
              <w:t xml:space="preserve"> 16MHz)</w:t>
            </w:r>
          </w:p>
        </w:tc>
      </w:tr>
    </w:tbl>
    <w:p w:rsidR="00D45947" w:rsidRDefault="00D45947" w:rsidP="00D45947">
      <w:r>
        <w:t>Popis:</w:t>
      </w:r>
    </w:p>
    <w:p w:rsidR="00D45947" w:rsidRDefault="00C12D29" w:rsidP="00D45947">
      <w:pPr>
        <w:pStyle w:val="Normlnweb"/>
        <w:ind w:left="720"/>
      </w:pPr>
      <w:r>
        <w:t>Nastaví a spustí vnitřní časovač/čítač.</w:t>
      </w:r>
    </w:p>
    <w:p w:rsidR="00D45947" w:rsidRDefault="00C12D29" w:rsidP="00D45947">
      <w:pPr>
        <w:pStyle w:val="Normlnweb"/>
        <w:ind w:left="720"/>
      </w:pPr>
      <w:r>
        <w:t xml:space="preserve">Příkaz </w:t>
      </w:r>
      <w:r w:rsidR="00D45947" w:rsidRPr="00C12D29">
        <w:rPr>
          <w:b/>
        </w:rPr>
        <w:t>settimer</w:t>
      </w:r>
      <w:r w:rsidR="00D45947">
        <w:t xml:space="preserve"> </w:t>
      </w:r>
      <w:r>
        <w:t>se používá ke konfiguraci vnitřního hardwarového časovače/čítače. Čítač používá pouze pin C.0.</w:t>
      </w:r>
    </w:p>
    <w:p w:rsidR="00D45947" w:rsidRDefault="005C5902" w:rsidP="00D45947">
      <w:pPr>
        <w:pStyle w:val="Normlnweb"/>
        <w:ind w:left="720"/>
      </w:pPr>
      <w:r>
        <w:t xml:space="preserve">Poznámka: Příkaz </w:t>
      </w:r>
      <w:hyperlink r:id="rId551" w:history="1">
        <w:r w:rsidR="00D45947">
          <w:rPr>
            <w:rStyle w:val="Hypertextovodkaz"/>
            <w:rFonts w:eastAsiaTheme="majorEastAsia"/>
          </w:rPr>
          <w:t>debug</w:t>
        </w:r>
      </w:hyperlink>
      <w:r w:rsidR="00D45947">
        <w:t xml:space="preserve"> </w:t>
      </w:r>
      <w:r>
        <w:t>dočasně zakáže běh časovače, proto budou hodnoty časovače nepřesné.</w:t>
      </w:r>
    </w:p>
    <w:p w:rsidR="00D45947" w:rsidRDefault="00D45947" w:rsidP="00D45947">
      <w:pPr>
        <w:pStyle w:val="Normlnweb"/>
        <w:ind w:left="720"/>
      </w:pPr>
      <w:r>
        <w:rPr>
          <w:rStyle w:val="Zvraznn"/>
          <w:rFonts w:eastAsiaTheme="majorEastAsia"/>
        </w:rPr>
        <w:t>Exter</w:t>
      </w:r>
      <w:r w:rsidR="005C5902">
        <w:rPr>
          <w:rStyle w:val="Zvraznn"/>
          <w:rFonts w:eastAsiaTheme="majorEastAsia"/>
        </w:rPr>
        <w:t>ní čítač</w:t>
      </w:r>
      <w:r>
        <w:rPr>
          <w:rStyle w:val="Zvraznn"/>
          <w:rFonts w:eastAsiaTheme="majorEastAsia"/>
        </w:rPr>
        <w:t xml:space="preserve"> (</w:t>
      </w:r>
      <w:r w:rsidR="005C5902">
        <w:rPr>
          <w:rStyle w:val="Zvraznn"/>
          <w:rFonts w:eastAsiaTheme="majorEastAsia"/>
        </w:rPr>
        <w:t xml:space="preserve">není k dispozici na </w:t>
      </w:r>
      <w:r>
        <w:rPr>
          <w:rStyle w:val="Zvraznn"/>
          <w:rFonts w:eastAsiaTheme="majorEastAsia"/>
        </w:rPr>
        <w:t>20X2)</w:t>
      </w:r>
      <w:r w:rsidR="007D1D13">
        <w:rPr>
          <w:rStyle w:val="Zvraznn"/>
          <w:rFonts w:eastAsiaTheme="majorEastAsia"/>
        </w:rPr>
        <w:t xml:space="preserve">- </w:t>
      </w:r>
      <w:r w:rsidR="007D1D13" w:rsidRPr="007D1D13">
        <w:rPr>
          <w:rStyle w:val="Zvraznn"/>
          <w:rFonts w:eastAsiaTheme="majorEastAsia"/>
          <w:caps/>
        </w:rPr>
        <w:t>settimer count</w:t>
      </w:r>
      <w:r w:rsidR="007D1D13">
        <w:rPr>
          <w:rStyle w:val="Zvraznn"/>
          <w:rFonts w:eastAsiaTheme="majorEastAsia"/>
        </w:rPr>
        <w:t xml:space="preserve"> preload</w:t>
      </w:r>
    </w:p>
    <w:p w:rsidR="00D45947" w:rsidRDefault="005C5902" w:rsidP="00D45947">
      <w:pPr>
        <w:pStyle w:val="Normlnweb"/>
        <w:ind w:left="720"/>
      </w:pPr>
      <w:r>
        <w:t>V režimu externího počítadla se k internímu čítačovému registru přičte +1 při každé náběžné hraně (přechod 0-1) na pinu C.0.</w:t>
      </w:r>
      <w:r>
        <w:br/>
        <w:t xml:space="preserve">Počítání se děje na pozadí, takže uživatelský program běží dále. Na rozdíl od použití příkazu </w:t>
      </w:r>
      <w:hyperlink r:id="rId552" w:history="1">
        <w:r w:rsidR="00D45947">
          <w:rPr>
            <w:rStyle w:val="Hypertextovodkaz"/>
            <w:rFonts w:eastAsiaTheme="majorEastAsia"/>
          </w:rPr>
          <w:t>count</w:t>
        </w:r>
      </w:hyperlink>
      <w:r>
        <w:t xml:space="preserve">, kdy program je pozastaven. </w:t>
      </w:r>
      <w:r>
        <w:br/>
        <w:t xml:space="preserve">Když vnitřní čítačový registr přeteče (dojde k překročení rozsahu a přechodu z </w:t>
      </w:r>
      <w:r w:rsidR="00D45947">
        <w:t xml:space="preserve">65535 </w:t>
      </w:r>
      <w:r>
        <w:t>na</w:t>
      </w:r>
      <w:r w:rsidR="00D45947">
        <w:t xml:space="preserve"> 0</w:t>
      </w:r>
      <w:r w:rsidR="00972742">
        <w:t>)</w:t>
      </w:r>
      <w:r w:rsidR="00D45947">
        <w:t xml:space="preserve">, </w:t>
      </w:r>
      <w:r w:rsidR="00972742">
        <w:t>ke speciá</w:t>
      </w:r>
      <w:r w:rsidR="00725E7A">
        <w:t xml:space="preserve">lní proměnné </w:t>
      </w:r>
      <w:r w:rsidR="00725E7A" w:rsidRPr="00725E7A">
        <w:rPr>
          <w:b/>
        </w:rPr>
        <w:t>timer</w:t>
      </w:r>
      <w:r w:rsidR="00D45947">
        <w:t xml:space="preserve"> </w:t>
      </w:r>
      <w:r w:rsidR="00725E7A">
        <w:t>se přičte +1.</w:t>
      </w:r>
    </w:p>
    <w:p w:rsidR="00D45947" w:rsidRDefault="00725E7A" w:rsidP="00D45947">
      <w:pPr>
        <w:pStyle w:val="Normlnweb"/>
        <w:ind w:left="720"/>
      </w:pPr>
      <w:r>
        <w:t>Pro</w:t>
      </w:r>
      <w:r w:rsidR="00183A4B">
        <w:t>to pro</w:t>
      </w:r>
      <w:r>
        <w:t xml:space="preserve"> </w:t>
      </w:r>
      <w:r w:rsidR="00183A4B">
        <w:t xml:space="preserve">detekci 10 pulzů je třeba nastaviti parametr </w:t>
      </w:r>
      <w:r w:rsidR="00D45947" w:rsidRPr="00183A4B">
        <w:rPr>
          <w:i/>
        </w:rPr>
        <w:t>preload</w:t>
      </w:r>
      <w:r w:rsidR="00D45947">
        <w:t xml:space="preserve"> </w:t>
      </w:r>
      <w:r w:rsidR="00183A4B">
        <w:t xml:space="preserve">na hodnotu </w:t>
      </w:r>
      <w:r w:rsidR="00183A4B">
        <w:br/>
      </w:r>
      <w:r w:rsidR="00D45947">
        <w:t xml:space="preserve">65536 - 10 = 65526. </w:t>
      </w:r>
      <w:r w:rsidR="00183A4B">
        <w:t xml:space="preserve">Pak po 10 pulzech dojde k přetečení a zvýšení proměnné </w:t>
      </w:r>
      <w:r w:rsidR="00D45947" w:rsidRPr="00183A4B">
        <w:rPr>
          <w:b/>
        </w:rPr>
        <w:t>timer</w:t>
      </w:r>
      <w:r w:rsidR="00183A4B">
        <w:t xml:space="preserve">. Pokud chceme detekovat příchozí pulz, nastavíme parametr </w:t>
      </w:r>
      <w:r w:rsidR="00D45947" w:rsidRPr="00183A4B">
        <w:rPr>
          <w:i/>
        </w:rPr>
        <w:t>preload</w:t>
      </w:r>
      <w:r w:rsidR="00D45947">
        <w:t xml:space="preserve"> </w:t>
      </w:r>
      <w:r w:rsidR="00183A4B">
        <w:t>=</w:t>
      </w:r>
      <w:r w:rsidR="00D45947">
        <w:t xml:space="preserve"> 65535.</w:t>
      </w:r>
      <w:r w:rsidR="00183A4B">
        <w:t xml:space="preserve"> Při prvním detekovaném pulzu dojde k přetečení.</w:t>
      </w:r>
    </w:p>
    <w:p w:rsidR="00D45947" w:rsidRDefault="00183A4B" w:rsidP="00D45947">
      <w:pPr>
        <w:pStyle w:val="Normlnweb"/>
        <w:ind w:left="720"/>
      </w:pPr>
      <w:r>
        <w:t xml:space="preserve">Při přetečení časovače/čítače dojde k nastavení flagu - </w:t>
      </w:r>
      <w:r w:rsidR="00D45947" w:rsidRPr="00183A4B">
        <w:rPr>
          <w:b/>
        </w:rPr>
        <w:t>toflag</w:t>
      </w:r>
      <w:r w:rsidR="00D45947">
        <w:t xml:space="preserve">. </w:t>
      </w:r>
      <w:r>
        <w:t xml:space="preserve"> Ten je automaticky vynulován při spuštění příkazu </w:t>
      </w:r>
      <w:r w:rsidR="00D45947" w:rsidRPr="00183A4B">
        <w:rPr>
          <w:b/>
        </w:rPr>
        <w:t>settimer</w:t>
      </w:r>
      <w:r>
        <w:t>.</w:t>
      </w:r>
      <w:r w:rsidR="00D45947">
        <w:t xml:space="preserve"> </w:t>
      </w:r>
      <w:r>
        <w:t xml:space="preserve">Je možné jej vynulovat i ručně </w:t>
      </w:r>
      <w:r>
        <w:br/>
        <w:t>„</w:t>
      </w:r>
      <w:hyperlink r:id="rId553" w:history="1">
        <w:r w:rsidR="00D45947">
          <w:rPr>
            <w:rStyle w:val="Hypertextovodkaz"/>
            <w:rFonts w:eastAsiaTheme="majorEastAsia"/>
          </w:rPr>
          <w:t>let</w:t>
        </w:r>
      </w:hyperlink>
      <w:r>
        <w:t xml:space="preserve"> toflag = 0“</w:t>
      </w:r>
      <w:r w:rsidR="00D45947">
        <w:t xml:space="preserve">. </w:t>
      </w:r>
      <w:r>
        <w:t>Také je možné nastavit přerušení na tento flag příkazem</w:t>
      </w:r>
      <w:r w:rsidR="00D45947">
        <w:t xml:space="preserve"> </w:t>
      </w:r>
      <w:hyperlink r:id="rId554" w:history="1">
        <w:r w:rsidR="00D45947">
          <w:rPr>
            <w:rStyle w:val="Hypertextovodkaz"/>
            <w:rFonts w:eastAsiaTheme="majorEastAsia"/>
          </w:rPr>
          <w:t>setintflags</w:t>
        </w:r>
      </w:hyperlink>
      <w:r w:rsidR="00D45947">
        <w:t>.</w:t>
      </w:r>
    </w:p>
    <w:p w:rsidR="00D45947" w:rsidRDefault="00183A4B" w:rsidP="00D45947">
      <w:pPr>
        <w:pStyle w:val="Normlnweb"/>
        <w:ind w:left="720"/>
      </w:pPr>
      <w:r>
        <w:rPr>
          <w:rStyle w:val="Zvraznn"/>
          <w:rFonts w:eastAsiaTheme="majorEastAsia"/>
        </w:rPr>
        <w:lastRenderedPageBreak/>
        <w:t>Vnitřní časovač</w:t>
      </w:r>
      <w:r w:rsidR="007D1D13">
        <w:rPr>
          <w:rStyle w:val="Zvraznn"/>
          <w:rFonts w:eastAsiaTheme="majorEastAsia"/>
        </w:rPr>
        <w:t xml:space="preserve"> - </w:t>
      </w:r>
      <w:r w:rsidR="007D1D13" w:rsidRPr="007D1D13">
        <w:rPr>
          <w:rStyle w:val="Zvraznn"/>
          <w:rFonts w:eastAsiaTheme="majorEastAsia"/>
          <w:caps/>
        </w:rPr>
        <w:t xml:space="preserve">settimer </w:t>
      </w:r>
      <w:r w:rsidR="007D1D13">
        <w:rPr>
          <w:rStyle w:val="Zvraznn"/>
          <w:rFonts w:eastAsiaTheme="majorEastAsia"/>
        </w:rPr>
        <w:t xml:space="preserve">preload </w:t>
      </w:r>
    </w:p>
    <w:p w:rsidR="007D1D13" w:rsidRDefault="007D1D13" w:rsidP="00D45947">
      <w:pPr>
        <w:pStyle w:val="Normlnweb"/>
        <w:ind w:left="720"/>
      </w:pPr>
      <w:r>
        <w:t xml:space="preserve">V módu vnitřní časovač je čas uložen ve speciální </w:t>
      </w:r>
      <w:r w:rsidR="00490BF5">
        <w:t>proměnné</w:t>
      </w:r>
      <w:r>
        <w:t xml:space="preserve"> </w:t>
      </w:r>
      <w:r w:rsidRPr="007D1D13">
        <w:rPr>
          <w:b/>
        </w:rPr>
        <w:t>timer</w:t>
      </w:r>
      <w:r>
        <w:t xml:space="preserve">. S proměnnou je možné pracovat, jako s běžnou </w:t>
      </w:r>
      <w:r w:rsidR="00490BF5">
        <w:t>proměnnou</w:t>
      </w:r>
      <w:r>
        <w:t xml:space="preserve">. </w:t>
      </w:r>
    </w:p>
    <w:p w:rsidR="00D45947" w:rsidRDefault="007D1D13" w:rsidP="00D45947">
      <w:pPr>
        <w:pStyle w:val="Normlnweb"/>
        <w:ind w:left="720"/>
      </w:pPr>
      <w:r>
        <w:t>např.  if timer &gt; 200 then skoč</w:t>
      </w:r>
    </w:p>
    <w:p w:rsidR="007D1D13" w:rsidRDefault="007D1D13" w:rsidP="007D1D13">
      <w:pPr>
        <w:pStyle w:val="Normlnweb"/>
        <w:ind w:left="720"/>
      </w:pPr>
      <w:r>
        <w:t xml:space="preserve">Když </w:t>
      </w:r>
      <w:r w:rsidR="00490BF5">
        <w:t>proměnná</w:t>
      </w:r>
      <w:r>
        <w:t xml:space="preserve"> </w:t>
      </w:r>
      <w:r w:rsidR="00D45947" w:rsidRPr="007D1D13">
        <w:rPr>
          <w:b/>
        </w:rPr>
        <w:t>timer</w:t>
      </w:r>
      <w:r w:rsidR="00D45947">
        <w:t xml:space="preserve"> </w:t>
      </w:r>
      <w:r>
        <w:t xml:space="preserve">přeteče </w:t>
      </w:r>
      <w:r w:rsidR="00D45947">
        <w:t>(</w:t>
      </w:r>
      <w:r>
        <w:t xml:space="preserve">tj. překročí hodnotu </w:t>
      </w:r>
      <w:r w:rsidR="00D45947">
        <w:t xml:space="preserve">65535) </w:t>
      </w:r>
      <w:r>
        <w:t xml:space="preserve">nastaví se flag - </w:t>
      </w:r>
      <w:r w:rsidR="00D45947" w:rsidRPr="007D1D13">
        <w:rPr>
          <w:b/>
        </w:rPr>
        <w:t>toflag</w:t>
      </w:r>
      <w:r>
        <w:t>.</w:t>
      </w:r>
      <w:r>
        <w:br/>
        <w:t xml:space="preserve">Ten je automaticky vynulován při spuštění příkazu </w:t>
      </w:r>
      <w:r w:rsidRPr="00183A4B">
        <w:rPr>
          <w:b/>
        </w:rPr>
        <w:t>settimer</w:t>
      </w:r>
      <w:r>
        <w:t>. Je možné jej vynulovat i ručně „</w:t>
      </w:r>
      <w:hyperlink r:id="rId555" w:history="1">
        <w:r>
          <w:rPr>
            <w:rStyle w:val="Hypertextovodkaz"/>
            <w:rFonts w:eastAsiaTheme="majorEastAsia"/>
          </w:rPr>
          <w:t>let</w:t>
        </w:r>
      </w:hyperlink>
      <w:r>
        <w:t xml:space="preserve"> toflag = 0“. Také je možné nastavit přerušení na tento flag příkazem </w:t>
      </w:r>
      <w:hyperlink r:id="rId556" w:history="1">
        <w:r>
          <w:rPr>
            <w:rStyle w:val="Hypertextovodkaz"/>
            <w:rFonts w:eastAsiaTheme="majorEastAsia"/>
          </w:rPr>
          <w:t>setintflags</w:t>
        </w:r>
      </w:hyperlink>
      <w:r>
        <w:t>.</w:t>
      </w:r>
    </w:p>
    <w:p w:rsidR="00D45947" w:rsidRDefault="00D45947" w:rsidP="00D45947">
      <w:pPr>
        <w:pStyle w:val="Normlnweb"/>
        <w:ind w:left="720"/>
      </w:pPr>
    </w:p>
    <w:p w:rsidR="00D45947" w:rsidRDefault="007D1D13" w:rsidP="00D45947">
      <w:pPr>
        <w:pStyle w:val="Normlnweb"/>
        <w:ind w:left="720"/>
      </w:pPr>
      <w:r>
        <w:t xml:space="preserve">Časovač pracuje se </w:t>
      </w:r>
      <w:r w:rsidR="00490BF5">
        <w:t>dvěma</w:t>
      </w:r>
      <w:r>
        <w:t xml:space="preserve"> </w:t>
      </w:r>
      <w:r w:rsidR="00270735">
        <w:t>frekvencemi.</w:t>
      </w:r>
      <w:r w:rsidR="00270735">
        <w:br/>
        <w:t xml:space="preserve">První - rychlá („malý tik“) je odvozena přímo od taktovací frekvence - </w:t>
      </w:r>
      <w:r w:rsidR="00270735">
        <w:br/>
      </w:r>
      <w:r w:rsidR="00D45947">
        <w:t>1/(</w:t>
      </w:r>
      <w:r w:rsidR="00270735">
        <w:t>taktovací_frekvence</w:t>
      </w:r>
      <w:r w:rsidR="00D45947">
        <w:t xml:space="preserve"> / 256) se</w:t>
      </w:r>
      <w:r w:rsidR="00270735">
        <w:t xml:space="preserve">kund </w:t>
      </w:r>
      <w:r w:rsidR="00270735">
        <w:br/>
        <w:t xml:space="preserve">Pro taktovací frekvenci </w:t>
      </w:r>
      <w:r w:rsidR="00D45947">
        <w:t xml:space="preserve">4MHz </w:t>
      </w:r>
      <w:r w:rsidR="00270735">
        <w:t xml:space="preserve">je „malý tik“ = </w:t>
      </w:r>
      <w:r w:rsidR="00D45947">
        <w:t xml:space="preserve">64us (32us </w:t>
      </w:r>
      <w:r w:rsidR="00270735">
        <w:t>pro</w:t>
      </w:r>
      <w:r w:rsidR="00D45947">
        <w:t xml:space="preserve"> 8MHz, 16us </w:t>
      </w:r>
      <w:r w:rsidR="00270735">
        <w:t>pro</w:t>
      </w:r>
      <w:r w:rsidR="00D45947">
        <w:t xml:space="preserve"> 16MHz, 8us </w:t>
      </w:r>
      <w:r w:rsidR="00270735">
        <w:t>pro</w:t>
      </w:r>
      <w:r w:rsidR="00D45947">
        <w:t xml:space="preserve"> 32MHz, 4us </w:t>
      </w:r>
      <w:r w:rsidR="00270735">
        <w:t>pro</w:t>
      </w:r>
      <w:r w:rsidR="00D45947">
        <w:t xml:space="preserve"> 64MHz).</w:t>
      </w:r>
      <w:r w:rsidR="00270735">
        <w:t xml:space="preserve"> Když počet „malých tiků“</w:t>
      </w:r>
      <w:r w:rsidR="00D45947">
        <w:t xml:space="preserve"> </w:t>
      </w:r>
      <w:r w:rsidR="00270735">
        <w:t xml:space="preserve">přeteče </w:t>
      </w:r>
      <w:r w:rsidR="00D45947">
        <w:t>(</w:t>
      </w:r>
      <w:r w:rsidR="00270735">
        <w:t xml:space="preserve">přechod z </w:t>
      </w:r>
      <w:r w:rsidR="00D45947">
        <w:t xml:space="preserve">65535 </w:t>
      </w:r>
      <w:r w:rsidR="00270735">
        <w:t xml:space="preserve">na </w:t>
      </w:r>
      <w:r w:rsidR="00D45947">
        <w:t xml:space="preserve">0) </w:t>
      </w:r>
      <w:r w:rsidR="00270735">
        <w:t xml:space="preserve">provede se „velký tik“. </w:t>
      </w:r>
      <w:r w:rsidR="00270735">
        <w:br/>
        <w:t xml:space="preserve">„Velký tik“ přičte +1 k proměnné </w:t>
      </w:r>
      <w:r w:rsidR="00270735" w:rsidRPr="00270735">
        <w:rPr>
          <w:b/>
        </w:rPr>
        <w:t>timer</w:t>
      </w:r>
      <w:r w:rsidR="00270735">
        <w:t xml:space="preserve"> (inkrementace proměnné).</w:t>
      </w:r>
    </w:p>
    <w:p w:rsidR="00D45947" w:rsidRDefault="00270735" w:rsidP="00D45947">
      <w:pPr>
        <w:pStyle w:val="Normlnweb"/>
        <w:ind w:left="720"/>
      </w:pPr>
      <w:r>
        <w:t xml:space="preserve">Hodnotu „malý tik“ je možné přednastavit parametrem </w:t>
      </w:r>
      <w:r w:rsidRPr="00270735">
        <w:rPr>
          <w:i/>
        </w:rPr>
        <w:t>preload</w:t>
      </w:r>
      <w:r w:rsidR="00532C6B">
        <w:t xml:space="preserve">. Pokud chceme, aby „velký tik“ proběhl po 100 „malých ticích“, nastavíme do </w:t>
      </w:r>
      <w:r w:rsidR="00313425" w:rsidRPr="00313425">
        <w:rPr>
          <w:i/>
        </w:rPr>
        <w:t>preload</w:t>
      </w:r>
      <w:r w:rsidR="00313425">
        <w:t xml:space="preserve"> hodnotu 65536 - 100 = 65436. </w:t>
      </w:r>
    </w:p>
    <w:p w:rsidR="005F27C7" w:rsidRDefault="00313425" w:rsidP="00D45947">
      <w:pPr>
        <w:pStyle w:val="Normlnweb"/>
        <w:ind w:left="720"/>
      </w:pPr>
      <w:r>
        <w:t xml:space="preserve">Máme-li </w:t>
      </w:r>
      <w:r w:rsidR="005F27C7">
        <w:t>procesor s frekvencí 4MHz, pak</w:t>
      </w:r>
      <w:r>
        <w:t xml:space="preserve"> „malý tik“ </w:t>
      </w:r>
      <w:r w:rsidR="005F27C7">
        <w:t xml:space="preserve">trvá </w:t>
      </w:r>
      <w:r>
        <w:t>64us</w:t>
      </w:r>
      <w:r w:rsidR="005F27C7">
        <w:t xml:space="preserve">. Pokud </w:t>
      </w:r>
      <w:r>
        <w:t>chceme, a</w:t>
      </w:r>
      <w:r w:rsidR="005F27C7">
        <w:t>by „velký tik“ nastal za 1s tj.</w:t>
      </w:r>
      <w:r>
        <w:t xml:space="preserve"> 1000000us =</w:t>
      </w:r>
      <w:r>
        <w:rPr>
          <w:lang w:val="en-US"/>
        </w:rPr>
        <w:t>&gt;</w:t>
      </w:r>
      <w:r>
        <w:t xml:space="preserve">  </w:t>
      </w:r>
      <w:r w:rsidR="005F27C7" w:rsidRPr="005F27C7">
        <w:rPr>
          <w:i/>
        </w:rPr>
        <w:t>preload</w:t>
      </w:r>
      <w:r w:rsidR="005F27C7">
        <w:t xml:space="preserve"> = 65536 - (1000000 /64) = 49910.</w:t>
      </w:r>
    </w:p>
    <w:p w:rsidR="00D45947" w:rsidRDefault="005F27C7" w:rsidP="00D45947">
      <w:pPr>
        <w:pStyle w:val="Normlnweb"/>
        <w:ind w:left="720"/>
      </w:pPr>
      <w:r>
        <w:t xml:space="preserve">Časovač nelze použít ve stejnou dobu jako příkaz </w:t>
      </w:r>
      <w:hyperlink r:id="rId557" w:history="1">
        <w:r w:rsidR="00D45947">
          <w:rPr>
            <w:rStyle w:val="Hypertextovodkaz"/>
            <w:rFonts w:eastAsiaTheme="majorEastAsia"/>
          </w:rPr>
          <w:t>servo</w:t>
        </w:r>
      </w:hyperlink>
      <w:r>
        <w:t xml:space="preserve">, který využívá stejný hardware. </w:t>
      </w:r>
    </w:p>
    <w:p w:rsidR="00D45947" w:rsidRDefault="00D45947" w:rsidP="00D45947">
      <w:r>
        <w:t>Platí pro:</w:t>
      </w:r>
    </w:p>
    <w:p w:rsidR="00D45947" w:rsidRDefault="00D45947" w:rsidP="00D45947">
      <w:pPr>
        <w:ind w:left="720"/>
      </w:pPr>
      <w:r>
        <w:t xml:space="preserve">20X2, 28X1, 28X2, 40X1, 40X2 </w:t>
      </w:r>
    </w:p>
    <w:p w:rsidR="00D45947" w:rsidRDefault="00D45947" w:rsidP="00D45947">
      <w:r>
        <w:t>Příbuzné:</w:t>
      </w:r>
    </w:p>
    <w:p w:rsidR="00D45947" w:rsidRDefault="008D2D86" w:rsidP="00D45947">
      <w:pPr>
        <w:numPr>
          <w:ilvl w:val="0"/>
          <w:numId w:val="211"/>
        </w:numPr>
        <w:spacing w:before="100" w:beforeAutospacing="1" w:after="100" w:afterAutospacing="1" w:line="240" w:lineRule="auto"/>
        <w:ind w:left="1440"/>
      </w:pPr>
      <w:hyperlink r:id="rId558" w:history="1">
        <w:r w:rsidR="00D45947">
          <w:rPr>
            <w:rStyle w:val="Hypertextovodkaz"/>
          </w:rPr>
          <w:t>tmr3setup</w:t>
        </w:r>
      </w:hyperlink>
    </w:p>
    <w:p w:rsidR="00D45947" w:rsidRDefault="008D2D86" w:rsidP="00D45947">
      <w:pPr>
        <w:numPr>
          <w:ilvl w:val="0"/>
          <w:numId w:val="211"/>
        </w:numPr>
        <w:spacing w:before="100" w:beforeAutospacing="1" w:after="100" w:afterAutospacing="1" w:line="240" w:lineRule="auto"/>
        <w:ind w:left="1440"/>
      </w:pPr>
      <w:hyperlink r:id="rId559" w:history="1">
        <w:r w:rsidR="00D45947">
          <w:rPr>
            <w:rStyle w:val="Hypertextovodkaz"/>
          </w:rPr>
          <w:t>enabletime</w:t>
        </w:r>
      </w:hyperlink>
    </w:p>
    <w:p w:rsidR="00D45947" w:rsidRDefault="008D2D86" w:rsidP="00D45947">
      <w:pPr>
        <w:numPr>
          <w:ilvl w:val="0"/>
          <w:numId w:val="211"/>
        </w:numPr>
        <w:spacing w:before="100" w:beforeAutospacing="1" w:after="100" w:afterAutospacing="1" w:line="240" w:lineRule="auto"/>
        <w:ind w:left="1440"/>
      </w:pPr>
      <w:hyperlink r:id="rId560" w:history="1">
        <w:r w:rsidR="00D45947">
          <w:rPr>
            <w:rStyle w:val="Hypertextovodkaz"/>
          </w:rPr>
          <w:t>disabletime</w:t>
        </w:r>
      </w:hyperlink>
    </w:p>
    <w:p w:rsidR="005F27C7" w:rsidRDefault="005F27C7" w:rsidP="005F27C7">
      <w:r>
        <w:t>Příklad:</w:t>
      </w:r>
    </w:p>
    <w:p w:rsidR="005F27C7" w:rsidRPr="005F27C7" w:rsidRDefault="005F27C7" w:rsidP="005F27C7">
      <w:pPr>
        <w:rPr>
          <w:rStyle w:val="shkeyword"/>
        </w:rPr>
      </w:pPr>
      <w:r>
        <w:rPr>
          <w:rStyle w:val="shkeyword"/>
        </w:rPr>
        <w:tab/>
      </w:r>
      <w:r w:rsidR="00490BF5">
        <w:rPr>
          <w:rStyle w:val="shkeyword"/>
        </w:rPr>
        <w:t xml:space="preserve">Sledování zda nepřišel pulz na C.0. </w:t>
      </w:r>
    </w:p>
    <w:p w:rsidR="00D45947" w:rsidRDefault="005F27C7" w:rsidP="00D45947">
      <w:pPr>
        <w:pStyle w:val="FormtovanvHTML"/>
        <w:ind w:left="720"/>
      </w:pPr>
      <w:r>
        <w:rPr>
          <w:rStyle w:val="shkeyword"/>
          <w:rFonts w:eastAsiaTheme="majorEastAsia"/>
        </w:rPr>
        <w:tab/>
      </w:r>
      <w:r w:rsidR="00D45947">
        <w:rPr>
          <w:rStyle w:val="shkeyword"/>
          <w:rFonts w:eastAsiaTheme="majorEastAsia"/>
        </w:rPr>
        <w:t>settimer</w:t>
      </w:r>
      <w:r w:rsidR="00D45947">
        <w:t xml:space="preserve"> </w:t>
      </w:r>
      <w:r w:rsidR="00D45947">
        <w:rPr>
          <w:rStyle w:val="shkeyword"/>
          <w:rFonts w:eastAsiaTheme="majorEastAsia"/>
        </w:rPr>
        <w:t>count</w:t>
      </w:r>
      <w:r w:rsidR="00D45947">
        <w:t xml:space="preserve"> 65535</w:t>
      </w:r>
      <w:r w:rsidR="00D45947">
        <w:tab/>
      </w:r>
      <w:r w:rsidR="00D45947">
        <w:rPr>
          <w:rStyle w:val="shcomment"/>
          <w:rFonts w:eastAsiaTheme="majorEastAsia"/>
        </w:rPr>
        <w:t xml:space="preserve">; </w:t>
      </w:r>
      <w:r>
        <w:rPr>
          <w:rStyle w:val="shcomment"/>
          <w:rFonts w:eastAsiaTheme="majorEastAsia"/>
        </w:rPr>
        <w:t>nastavení časovače do režimu ext. čítače</w:t>
      </w:r>
    </w:p>
    <w:p w:rsidR="00D45947" w:rsidRDefault="005F27C7" w:rsidP="005F27C7">
      <w:pPr>
        <w:pStyle w:val="FormtovanvHTML"/>
        <w:ind w:left="720"/>
      </w:pPr>
      <w:r>
        <w:tab/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>; k přetečení dojde po příchodu 1 pulzu</w:t>
      </w:r>
    </w:p>
    <w:p w:rsidR="005F27C7" w:rsidRDefault="00D45947" w:rsidP="00D45947">
      <w:pPr>
        <w:pStyle w:val="FormtovanvHTML"/>
        <w:ind w:left="720"/>
      </w:pPr>
      <w:r>
        <w:t>main:</w:t>
      </w:r>
      <w:r>
        <w:tab/>
      </w:r>
    </w:p>
    <w:p w:rsidR="00D45947" w:rsidRDefault="005F27C7" w:rsidP="00D45947">
      <w:pPr>
        <w:pStyle w:val="FormtovanvHTML"/>
        <w:ind w:left="720"/>
      </w:pPr>
      <w:r>
        <w:tab/>
      </w:r>
      <w:r w:rsidR="00D45947">
        <w:rPr>
          <w:rStyle w:val="shkeyword"/>
          <w:rFonts w:eastAsiaTheme="majorEastAsia"/>
        </w:rPr>
        <w:t>pause</w:t>
      </w:r>
      <w:r w:rsidR="00D45947">
        <w:t xml:space="preserve"> 10000</w:t>
      </w:r>
      <w:r w:rsidR="00D45947">
        <w:tab/>
      </w:r>
      <w:r w:rsidR="00D45947">
        <w:tab/>
      </w:r>
      <w:r w:rsidR="00D45947">
        <w:rPr>
          <w:rStyle w:val="shcomment"/>
          <w:rFonts w:eastAsiaTheme="majorEastAsia"/>
        </w:rPr>
        <w:t xml:space="preserve">; </w:t>
      </w:r>
      <w:r>
        <w:rPr>
          <w:rStyle w:val="shcomment"/>
          <w:rFonts w:eastAsiaTheme="majorEastAsia"/>
        </w:rPr>
        <w:t>čekej 10s</w:t>
      </w:r>
    </w:p>
    <w:p w:rsidR="00D45947" w:rsidRDefault="00D45947" w:rsidP="00D45947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5F27C7">
        <w:rPr>
          <w:rStyle w:val="shcomment"/>
          <w:rFonts w:eastAsiaTheme="majorEastAsia"/>
        </w:rPr>
        <w:t xml:space="preserve">hodnoty na PC, sledování proměnné </w:t>
      </w:r>
      <w:r w:rsidRPr="005F27C7">
        <w:rPr>
          <w:rStyle w:val="shcomment"/>
          <w:rFonts w:eastAsiaTheme="majorEastAsia"/>
          <w:b/>
        </w:rPr>
        <w:t>timer</w:t>
      </w:r>
    </w:p>
    <w:p w:rsidR="00D45947" w:rsidRDefault="00D45947" w:rsidP="00D45947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>
        <w:tab/>
      </w:r>
      <w:r>
        <w:tab/>
      </w:r>
      <w:r w:rsidR="005F27C7">
        <w:rPr>
          <w:rStyle w:val="shcomment"/>
          <w:rFonts w:eastAsiaTheme="majorEastAsia"/>
        </w:rPr>
        <w:t>; opakování, skok na „main“</w:t>
      </w:r>
    </w:p>
    <w:p w:rsidR="00D45947" w:rsidRDefault="00D45947" w:rsidP="00D45947">
      <w:r>
        <w:lastRenderedPageBreak/>
        <w:t>Jméno:</w:t>
      </w:r>
    </w:p>
    <w:p w:rsidR="00D45947" w:rsidRDefault="00D45947" w:rsidP="00D45947">
      <w:pPr>
        <w:ind w:left="720"/>
      </w:pPr>
      <w:r>
        <w:t xml:space="preserve">tmr3setup </w:t>
      </w:r>
    </w:p>
    <w:p w:rsidR="00D45947" w:rsidRDefault="00D45947" w:rsidP="00D45947">
      <w:r>
        <w:t>Syntaxe:</w:t>
      </w:r>
    </w:p>
    <w:p w:rsidR="00D45947" w:rsidRDefault="00D45947" w:rsidP="00D45947">
      <w:pPr>
        <w:pStyle w:val="Normlnweb"/>
        <w:ind w:left="720"/>
      </w:pPr>
      <w:r>
        <w:rPr>
          <w:rStyle w:val="Siln"/>
          <w:rFonts w:eastAsiaTheme="majorEastAsia"/>
        </w:rPr>
        <w:t>TMR3SETUP config</w:t>
      </w:r>
    </w:p>
    <w:p w:rsidR="00D45947" w:rsidRDefault="00D45947" w:rsidP="00D45947">
      <w:pPr>
        <w:pStyle w:val="Normlnweb"/>
        <w:ind w:left="720"/>
      </w:pPr>
      <w:r>
        <w:rPr>
          <w:rStyle w:val="Zvraznn"/>
          <w:rFonts w:eastAsiaTheme="majorEastAsia"/>
        </w:rPr>
        <w:t>Config</w:t>
      </w:r>
      <w:r>
        <w:t xml:space="preserve"> - </w:t>
      </w:r>
      <w:r w:rsidR="00132BCF">
        <w:t>konstanta</w:t>
      </w:r>
      <w:r>
        <w:t xml:space="preserve">/proměnná </w:t>
      </w:r>
      <w:r w:rsidR="00132BCF">
        <w:t xml:space="preserve">typu byte, která nakonfiguruje časovač </w:t>
      </w:r>
      <w:r w:rsidR="00132BCF" w:rsidRPr="00132BCF">
        <w:rPr>
          <w:b/>
        </w:rPr>
        <w:t>timer3</w:t>
      </w:r>
      <w:r w:rsidR="00132BCF">
        <w:t>.</w:t>
      </w:r>
    </w:p>
    <w:p w:rsidR="00D45947" w:rsidRDefault="00132BCF" w:rsidP="00D45947">
      <w:pPr>
        <w:pStyle w:val="Normlnweb"/>
        <w:ind w:left="720"/>
      </w:pPr>
      <w:r>
        <w:t xml:space="preserve">Konfigurace bitů pro - </w:t>
      </w:r>
      <w:r w:rsidR="00D45947">
        <w:t>20X2, 28X</w:t>
      </w:r>
      <w:r>
        <w:t>2-5V, 28X2-3V, 40X2-3V, 40X2-5V</w:t>
      </w:r>
      <w:r w:rsidR="00D45947">
        <w:t>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7371"/>
      </w:tblGrid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Bit7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132BCF">
            <w:pPr>
              <w:rPr>
                <w:sz w:val="24"/>
                <w:szCs w:val="24"/>
              </w:rPr>
            </w:pPr>
            <w:r>
              <w:t xml:space="preserve">musí být </w:t>
            </w:r>
            <w:r w:rsidR="00D45947">
              <w:t>(1)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Bit6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 xml:space="preserve">musí být </w:t>
            </w:r>
            <w:r w:rsidR="00D45947">
              <w:t>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Bit5-4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132BCF">
            <w:pPr>
              <w:rPr>
                <w:sz w:val="24"/>
                <w:szCs w:val="24"/>
              </w:rPr>
            </w:pPr>
            <w:r>
              <w:t xml:space="preserve">1:8 </w:t>
            </w:r>
            <w:r w:rsidR="00132BCF">
              <w:t xml:space="preserve">dělička </w:t>
            </w:r>
            <w:r>
              <w:t>(11)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 xml:space="preserve">1:4 </w:t>
            </w:r>
            <w:r w:rsidR="00132BCF">
              <w:t xml:space="preserve">dělička </w:t>
            </w:r>
            <w:r>
              <w:t>(10)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 xml:space="preserve">1:2 </w:t>
            </w:r>
            <w:r w:rsidR="00132BCF">
              <w:t xml:space="preserve">dělička </w:t>
            </w:r>
            <w:r>
              <w:t>(01)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 xml:space="preserve">1:1 </w:t>
            </w:r>
            <w:r w:rsidR="00132BCF">
              <w:t xml:space="preserve">dělička </w:t>
            </w:r>
            <w:r>
              <w:t>(00)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Bit3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musí být 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Bit2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musí být 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Bit1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musí být 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Bit0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132BCF">
            <w:pPr>
              <w:rPr>
                <w:sz w:val="24"/>
                <w:szCs w:val="24"/>
              </w:rPr>
            </w:pPr>
            <w:r>
              <w:t xml:space="preserve">Timer 3 </w:t>
            </w:r>
            <w:r w:rsidR="00132BCF">
              <w:t xml:space="preserve">je povolen </w:t>
            </w:r>
            <w:r>
              <w:t xml:space="preserve">(1= </w:t>
            </w:r>
            <w:r w:rsidR="00132BCF">
              <w:t>ano</w:t>
            </w:r>
            <w:r>
              <w:t xml:space="preserve">, 0 = </w:t>
            </w:r>
            <w:r w:rsidR="00132BCF">
              <w:t>ne</w:t>
            </w:r>
            <w:r>
              <w:t>)</w:t>
            </w:r>
          </w:p>
        </w:tc>
      </w:tr>
    </w:tbl>
    <w:p w:rsidR="00D45947" w:rsidRDefault="00490BF5" w:rsidP="00D45947">
      <w:pPr>
        <w:pStyle w:val="Normlnweb"/>
        <w:ind w:left="720"/>
      </w:pPr>
      <w:r>
        <w:t>Konfigurace bitů pro</w:t>
      </w:r>
      <w:r>
        <w:t xml:space="preserve"> </w:t>
      </w:r>
      <w:r>
        <w:t>-</w:t>
      </w:r>
      <w:r>
        <w:t xml:space="preserve"> 28X2, 40X2</w:t>
      </w:r>
      <w:r w:rsidR="00D45947">
        <w:t>:</w:t>
      </w:r>
    </w:p>
    <w:tbl>
      <w:tblPr>
        <w:tblW w:w="8539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7371"/>
      </w:tblGrid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Bit7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musí být 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Bit6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musí být 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Bit5-4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 xml:space="preserve">1:8 </w:t>
            </w:r>
            <w:r w:rsidR="00132BCF">
              <w:t xml:space="preserve">dělička </w:t>
            </w:r>
            <w:r>
              <w:t>(11)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 xml:space="preserve">1:4 </w:t>
            </w:r>
            <w:r w:rsidR="00132BCF">
              <w:t xml:space="preserve">dělička </w:t>
            </w:r>
            <w:r>
              <w:t>(10)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 xml:space="preserve">1:2 </w:t>
            </w:r>
            <w:r w:rsidR="00132BCF">
              <w:t xml:space="preserve">dělička </w:t>
            </w:r>
            <w:r>
              <w:t>(01)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26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 xml:space="preserve">1:1 </w:t>
            </w:r>
            <w:r w:rsidR="00132BCF">
              <w:t xml:space="preserve">dělička </w:t>
            </w:r>
            <w:r>
              <w:t>(00)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Bit3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musí být 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lastRenderedPageBreak/>
              <w:t>Bit2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musí být (0)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Bit1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 xml:space="preserve">musí být </w:t>
            </w:r>
            <w:r w:rsidR="00D45947">
              <w:t>(1)</w:t>
            </w:r>
          </w:p>
        </w:tc>
      </w:tr>
      <w:tr w:rsidR="00D45947" w:rsidTr="00132BCF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D45947" w:rsidRDefault="00D45947" w:rsidP="00D45947">
            <w:pPr>
              <w:rPr>
                <w:sz w:val="24"/>
                <w:szCs w:val="24"/>
              </w:rPr>
            </w:pPr>
            <w:r>
              <w:t>Bit0</w:t>
            </w:r>
          </w:p>
        </w:tc>
        <w:tc>
          <w:tcPr>
            <w:tcW w:w="7326" w:type="dxa"/>
            <w:vAlign w:val="center"/>
            <w:hideMark/>
          </w:tcPr>
          <w:p w:rsidR="00D45947" w:rsidRDefault="00132BCF" w:rsidP="00D45947">
            <w:pPr>
              <w:rPr>
                <w:sz w:val="24"/>
                <w:szCs w:val="24"/>
              </w:rPr>
            </w:pPr>
            <w:r>
              <w:t>Timer 3 je povolen (1= ano, 0 = ne)</w:t>
            </w:r>
          </w:p>
        </w:tc>
      </w:tr>
    </w:tbl>
    <w:p w:rsidR="00D45947" w:rsidRDefault="00D45947" w:rsidP="00D45947">
      <w:r>
        <w:t>Popis:</w:t>
      </w:r>
    </w:p>
    <w:p w:rsidR="00D45947" w:rsidRDefault="00132BCF" w:rsidP="00D45947">
      <w:pPr>
        <w:pStyle w:val="Normlnweb"/>
        <w:ind w:left="720"/>
      </w:pPr>
      <w:r>
        <w:t xml:space="preserve">Konfigurace vnitřního časovače </w:t>
      </w:r>
      <w:r w:rsidRPr="00132BCF">
        <w:rPr>
          <w:b/>
        </w:rPr>
        <w:t>timer3</w:t>
      </w:r>
      <w:r>
        <w:t xml:space="preserve">, na řadě </w:t>
      </w:r>
      <w:r w:rsidR="00D45947">
        <w:t>X2</w:t>
      </w:r>
      <w:r>
        <w:t>.</w:t>
      </w:r>
    </w:p>
    <w:p w:rsidR="00D45947" w:rsidRDefault="00097306" w:rsidP="00D45947">
      <w:pPr>
        <w:pStyle w:val="Normlnweb"/>
        <w:ind w:left="720"/>
      </w:pPr>
      <w:r>
        <w:t xml:space="preserve">Příkaz </w:t>
      </w:r>
      <w:r w:rsidRPr="00097306">
        <w:rPr>
          <w:b/>
        </w:rPr>
        <w:t>t</w:t>
      </w:r>
      <w:r w:rsidR="00D45947" w:rsidRPr="00097306">
        <w:rPr>
          <w:b/>
        </w:rPr>
        <w:t>mr3setup</w:t>
      </w:r>
      <w:r w:rsidR="00D45947">
        <w:t xml:space="preserve"> </w:t>
      </w:r>
      <w:r>
        <w:t>nastavuje volný běh časovače na pozadí.</w:t>
      </w:r>
      <w:r>
        <w:br/>
        <w:t xml:space="preserve">Časovač taktuje s rychlostí takt za (1/taktovací_freqvence)*4 sekundy. Při přetečení dojde k inkrementaci (zvýšení hodnoty o +1) proměnné </w:t>
      </w:r>
      <w:r w:rsidRPr="00097306">
        <w:rPr>
          <w:b/>
        </w:rPr>
        <w:t>timer3</w:t>
      </w:r>
      <w:r>
        <w:t xml:space="preserve">. </w:t>
      </w:r>
      <w:r w:rsidR="00490BF5">
        <w:t>Tzn., že</w:t>
      </w:r>
      <w:r>
        <w:t xml:space="preserve"> při frekvenci 4MHz bez použití děličky dojde ke zvýšení hodnoty </w:t>
      </w:r>
      <w:r w:rsidRPr="00097306">
        <w:rPr>
          <w:b/>
        </w:rPr>
        <w:t>timer3</w:t>
      </w:r>
      <w:r>
        <w:t xml:space="preserve"> každých 65536us = 65,5ms. </w:t>
      </w:r>
      <w:r w:rsidR="004015AA">
        <w:t xml:space="preserve">Při použití děličky 1:8, dojde ke zvýšení proměnné </w:t>
      </w:r>
      <w:r w:rsidR="004015AA" w:rsidRPr="004015AA">
        <w:rPr>
          <w:b/>
        </w:rPr>
        <w:t>timer3</w:t>
      </w:r>
      <w:r w:rsidR="004015AA">
        <w:t xml:space="preserve"> každých 524ms. </w:t>
      </w:r>
    </w:p>
    <w:p w:rsidR="004015AA" w:rsidRDefault="004015AA" w:rsidP="004015AA">
      <w:pPr>
        <w:pStyle w:val="Normlnweb"/>
        <w:ind w:left="720"/>
      </w:pPr>
      <w:r>
        <w:t xml:space="preserve">S proměnnou </w:t>
      </w:r>
      <w:r w:rsidRPr="004015AA">
        <w:rPr>
          <w:b/>
        </w:rPr>
        <w:t>timer3</w:t>
      </w:r>
      <w:r>
        <w:t xml:space="preserve"> je možné pracovat, jako s běžnou proměnnou. </w:t>
      </w:r>
    </w:p>
    <w:p w:rsidR="00D45947" w:rsidRDefault="00D45947" w:rsidP="00D45947">
      <w:r>
        <w:t>Platí pro:</w:t>
      </w:r>
    </w:p>
    <w:p w:rsidR="00D45947" w:rsidRDefault="00D45947" w:rsidP="00D45947">
      <w:pPr>
        <w:ind w:left="720"/>
      </w:pPr>
      <w:r>
        <w:t xml:space="preserve">20X2, 28X2, 40X2 </w:t>
      </w:r>
    </w:p>
    <w:p w:rsidR="00D45947" w:rsidRDefault="00D45947" w:rsidP="00D45947">
      <w:r>
        <w:t>Příbuzné:</w:t>
      </w:r>
    </w:p>
    <w:p w:rsidR="00D45947" w:rsidRDefault="008D2D86" w:rsidP="00D45947">
      <w:pPr>
        <w:numPr>
          <w:ilvl w:val="0"/>
          <w:numId w:val="214"/>
        </w:numPr>
        <w:spacing w:before="100" w:beforeAutospacing="1" w:after="100" w:afterAutospacing="1" w:line="240" w:lineRule="auto"/>
        <w:ind w:left="1440"/>
      </w:pPr>
      <w:hyperlink r:id="rId561" w:history="1">
        <w:r w:rsidR="00D45947">
          <w:rPr>
            <w:rStyle w:val="Hypertextovodkaz"/>
          </w:rPr>
          <w:t>settimer</w:t>
        </w:r>
      </w:hyperlink>
    </w:p>
    <w:p w:rsidR="00D45947" w:rsidRDefault="008D2D86" w:rsidP="00D45947">
      <w:pPr>
        <w:numPr>
          <w:ilvl w:val="0"/>
          <w:numId w:val="214"/>
        </w:numPr>
        <w:spacing w:before="100" w:beforeAutospacing="1" w:after="100" w:afterAutospacing="1" w:line="240" w:lineRule="auto"/>
        <w:ind w:left="1440"/>
      </w:pPr>
      <w:hyperlink r:id="rId562" w:history="1">
        <w:r w:rsidR="00D45947">
          <w:rPr>
            <w:rStyle w:val="Hypertextovodkaz"/>
          </w:rPr>
          <w:t>enabletime</w:t>
        </w:r>
      </w:hyperlink>
    </w:p>
    <w:p w:rsidR="00D45947" w:rsidRDefault="008D2D86" w:rsidP="00D45947">
      <w:pPr>
        <w:numPr>
          <w:ilvl w:val="0"/>
          <w:numId w:val="214"/>
        </w:numPr>
        <w:spacing w:before="100" w:beforeAutospacing="1" w:after="100" w:afterAutospacing="1" w:line="240" w:lineRule="auto"/>
        <w:ind w:left="1440"/>
      </w:pPr>
      <w:hyperlink r:id="rId563" w:history="1">
        <w:r w:rsidR="00D45947">
          <w:rPr>
            <w:rStyle w:val="Hypertextovodkaz"/>
          </w:rPr>
          <w:t>disabletime</w:t>
        </w:r>
      </w:hyperlink>
    </w:p>
    <w:p w:rsidR="00D45947" w:rsidRDefault="00D45947" w:rsidP="00D45947">
      <w:r>
        <w:t>Příklad:</w:t>
      </w:r>
    </w:p>
    <w:p w:rsidR="004015AA" w:rsidRDefault="004015AA" w:rsidP="00D45947">
      <w:r>
        <w:tab/>
        <w:t xml:space="preserve">Ukázka použití </w:t>
      </w:r>
      <w:r w:rsidR="00945532">
        <w:t xml:space="preserve">příkazu </w:t>
      </w:r>
      <w:r w:rsidR="00945532" w:rsidRPr="00945532">
        <w:rPr>
          <w:b/>
        </w:rPr>
        <w:t>tmr3setup</w:t>
      </w:r>
      <w:r w:rsidR="00945532" w:rsidRPr="00945532">
        <w:t xml:space="preserve"> u PICAXE 28X2.</w:t>
      </w:r>
    </w:p>
    <w:p w:rsidR="00D45947" w:rsidRDefault="00D45947" w:rsidP="00D45947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tmr3setup</w:t>
      </w:r>
      <w:r>
        <w:t xml:space="preserve"> %00110011</w:t>
      </w:r>
      <w:r>
        <w:tab/>
      </w:r>
      <w:r>
        <w:rPr>
          <w:rStyle w:val="shcomment"/>
          <w:rFonts w:eastAsiaTheme="majorEastAsia"/>
        </w:rPr>
        <w:t xml:space="preserve">; </w:t>
      </w:r>
      <w:r w:rsidR="00945532">
        <w:rPr>
          <w:rStyle w:val="shcomment"/>
          <w:rFonts w:eastAsiaTheme="majorEastAsia"/>
        </w:rPr>
        <w:t xml:space="preserve">povolí </w:t>
      </w:r>
      <w:r>
        <w:rPr>
          <w:rStyle w:val="shcomment"/>
          <w:rFonts w:eastAsiaTheme="majorEastAsia"/>
        </w:rPr>
        <w:t xml:space="preserve">timer3 </w:t>
      </w:r>
      <w:r w:rsidR="00945532">
        <w:rPr>
          <w:rStyle w:val="shcomment"/>
          <w:rFonts w:eastAsiaTheme="majorEastAsia"/>
        </w:rPr>
        <w:t xml:space="preserve">a nastaví děličku </w:t>
      </w:r>
      <w:r>
        <w:rPr>
          <w:rStyle w:val="shcomment"/>
          <w:rFonts w:eastAsiaTheme="majorEastAsia"/>
        </w:rPr>
        <w:t xml:space="preserve">1:8 </w:t>
      </w:r>
    </w:p>
    <w:p w:rsidR="00D45947" w:rsidRDefault="00D45947" w:rsidP="00D45947">
      <w:pPr>
        <w:pStyle w:val="FormtovanvHTML"/>
        <w:ind w:left="720"/>
      </w:pPr>
    </w:p>
    <w:p w:rsidR="00945532" w:rsidRDefault="00D45947" w:rsidP="00D45947">
      <w:pPr>
        <w:pStyle w:val="FormtovanvHTML"/>
        <w:ind w:left="720"/>
      </w:pPr>
      <w:r>
        <w:t>main:</w:t>
      </w:r>
    </w:p>
    <w:p w:rsidR="00D45947" w:rsidRDefault="00D45947" w:rsidP="00D45947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500</w:t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45532">
        <w:rPr>
          <w:rStyle w:val="shcomment"/>
          <w:rFonts w:eastAsiaTheme="majorEastAsia"/>
        </w:rPr>
        <w:t>čekej 0,5s</w:t>
      </w:r>
    </w:p>
    <w:p w:rsidR="00D45947" w:rsidRDefault="00D45947" w:rsidP="00D45947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debug</w:t>
      </w:r>
      <w:r>
        <w:tab/>
      </w:r>
      <w:r>
        <w:tab/>
      </w:r>
      <w:r>
        <w:tab/>
      </w:r>
      <w:r>
        <w:rPr>
          <w:rStyle w:val="shcomment"/>
          <w:rFonts w:eastAsiaTheme="majorEastAsia"/>
        </w:rPr>
        <w:t xml:space="preserve">; </w:t>
      </w:r>
      <w:r w:rsidR="00945532">
        <w:rPr>
          <w:rStyle w:val="shcomment"/>
          <w:rFonts w:eastAsiaTheme="majorEastAsia"/>
        </w:rPr>
        <w:t xml:space="preserve">data na PC, sledování proměnné </w:t>
      </w:r>
      <w:r w:rsidRPr="00945532">
        <w:rPr>
          <w:rStyle w:val="shcomment"/>
          <w:rFonts w:eastAsiaTheme="majorEastAsia"/>
          <w:b/>
        </w:rPr>
        <w:t>timer3</w:t>
      </w:r>
    </w:p>
    <w:p w:rsidR="00D45947" w:rsidRDefault="00D45947" w:rsidP="00D45947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main</w:t>
      </w:r>
      <w:r w:rsidR="00945532">
        <w:tab/>
      </w:r>
      <w:r w:rsidR="00945532">
        <w:tab/>
        <w:t>; skok na „main“</w:t>
      </w:r>
    </w:p>
    <w:p w:rsidR="00D45947" w:rsidRDefault="00D45947" w:rsidP="00D45947"/>
    <w:p w:rsidR="00D45947" w:rsidRDefault="00D45947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FC5EE0" w:rsidRDefault="00240112" w:rsidP="00240112">
      <w:pPr>
        <w:ind w:left="720"/>
        <w:rPr>
          <w:rStyle w:val="Zdraznnintenzivn"/>
        </w:rPr>
      </w:pPr>
      <w:bookmarkStart w:id="149" w:name="com_"/>
      <w:r w:rsidRPr="00FC5EE0">
        <w:rPr>
          <w:rStyle w:val="Zdraznnintenzivn"/>
        </w:rPr>
        <w:t>#com</w:t>
      </w:r>
      <w:bookmarkEnd w:id="149"/>
      <w:r w:rsidRPr="00FC5EE0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#COM device</w:t>
      </w:r>
    </w:p>
    <w:p w:rsidR="00240112" w:rsidRDefault="00240112" w:rsidP="00240112">
      <w:r>
        <w:t>Popis:</w:t>
      </w:r>
    </w:p>
    <w:p w:rsidR="00240112" w:rsidRDefault="00FC5EE0" w:rsidP="00240112">
      <w:pPr>
        <w:pStyle w:val="Normlnweb"/>
        <w:ind w:left="720"/>
      </w:pPr>
      <w:r>
        <w:t>Nastaví sériový COM</w:t>
      </w:r>
      <w:r w:rsidR="00240112">
        <w:t xml:space="preserve">/USB port </w:t>
      </w:r>
      <w:r>
        <w:t>pro nahrávání programů do PICAXE (</w:t>
      </w:r>
      <w:r w:rsidR="00240112">
        <w:t>downloading</w:t>
      </w:r>
      <w:r>
        <w:t>)</w:t>
      </w:r>
      <w:r w:rsidR="00240112"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43"/>
        </w:numPr>
        <w:spacing w:before="100" w:beforeAutospacing="1" w:after="100" w:afterAutospacing="1" w:line="240" w:lineRule="auto"/>
        <w:ind w:left="1440"/>
      </w:pPr>
      <w:hyperlink r:id="rId564" w:history="1">
        <w:r w:rsidR="00240112">
          <w:rPr>
            <w:rStyle w:val="Hypertextovodkaz"/>
          </w:rPr>
          <w:t>#terminal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 xml:space="preserve">#com 1 (Windows AXE026 </w:t>
      </w:r>
      <w:r w:rsidR="003B00E4">
        <w:t>seriál</w:t>
      </w:r>
      <w:r>
        <w:t>)</w:t>
      </w:r>
    </w:p>
    <w:p w:rsidR="00240112" w:rsidRDefault="00240112" w:rsidP="00240112">
      <w:pPr>
        <w:pStyle w:val="FormtovanvHTML"/>
        <w:ind w:left="720"/>
      </w:pPr>
      <w:r>
        <w:t>#com 6 (Windows AXE027 USB*)</w:t>
      </w:r>
    </w:p>
    <w:p w:rsidR="00240112" w:rsidRDefault="00240112" w:rsidP="00240112">
      <w:pPr>
        <w:pStyle w:val="FormtovanvHTML"/>
        <w:ind w:left="720"/>
      </w:pPr>
      <w:r>
        <w:t>#com 1 (Windows CE AXE027 USB*)</w:t>
      </w:r>
    </w:p>
    <w:p w:rsidR="00240112" w:rsidRDefault="00240112" w:rsidP="00240112">
      <w:pPr>
        <w:pStyle w:val="FormtovanvHTML"/>
        <w:ind w:left="720"/>
      </w:pPr>
    </w:p>
    <w:p w:rsidR="00240112" w:rsidRDefault="00240112" w:rsidP="00240112">
      <w:pPr>
        <w:pStyle w:val="FormtovanvHTML"/>
        <w:ind w:left="720"/>
      </w:pPr>
      <w:r>
        <w:t>*</w:t>
      </w:r>
      <w:r w:rsidR="00FC5EE0">
        <w:t xml:space="preserve">Více informací naleznete u převodníku </w:t>
      </w:r>
      <w:r>
        <w:t>AXE027 USB</w:t>
      </w:r>
      <w:r w:rsidR="00FC5EE0">
        <w:t>.</w:t>
      </w:r>
    </w:p>
    <w:p w:rsidR="00240112" w:rsidRDefault="00240112" w:rsidP="00240112"/>
    <w:p w:rsidR="00240112" w:rsidRDefault="00240112" w:rsidP="00240112"/>
    <w:p w:rsidR="00FC5EE0" w:rsidRDefault="00FC5EE0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FC5EE0" w:rsidRDefault="00240112" w:rsidP="00240112">
      <w:pPr>
        <w:ind w:left="720"/>
        <w:rPr>
          <w:rStyle w:val="Zdraznnintenzivn"/>
        </w:rPr>
      </w:pPr>
      <w:bookmarkStart w:id="150" w:name="define_"/>
      <w:r w:rsidRPr="00FC5EE0">
        <w:rPr>
          <w:rStyle w:val="Zdraznnintenzivn"/>
        </w:rPr>
        <w:t>#define</w:t>
      </w:r>
      <w:bookmarkEnd w:id="150"/>
      <w:r w:rsidRPr="00FC5EE0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#DEFINE label</w:t>
      </w:r>
    </w:p>
    <w:p w:rsidR="00240112" w:rsidRDefault="00240112" w:rsidP="00240112">
      <w:r>
        <w:t>Popis:</w:t>
      </w:r>
    </w:p>
    <w:p w:rsidR="00240112" w:rsidRDefault="003C66C9" w:rsidP="00240112">
      <w:pPr>
        <w:pStyle w:val="Normlnweb"/>
        <w:ind w:left="720"/>
      </w:pPr>
      <w:r>
        <w:t xml:space="preserve">Definuje </w:t>
      </w:r>
      <w:r w:rsidRPr="003C66C9">
        <w:rPr>
          <w:i/>
        </w:rPr>
        <w:t>popisku</w:t>
      </w:r>
      <w:r>
        <w:rPr>
          <w:i/>
        </w:rPr>
        <w:t xml:space="preserve"> (label)</w:t>
      </w:r>
      <w:r w:rsidR="003B4EA5">
        <w:t xml:space="preserve"> pro příkazy </w:t>
      </w:r>
      <w:hyperlink r:id="rId565" w:history="1">
        <w:r w:rsidR="00240112">
          <w:rPr>
            <w:rStyle w:val="Hypertextovodkaz"/>
            <w:rFonts w:eastAsiaTheme="majorEastAsia"/>
          </w:rPr>
          <w:t>#ifdef</w:t>
        </w:r>
      </w:hyperlink>
      <w:r w:rsidR="00240112">
        <w:t xml:space="preserve"> </w:t>
      </w:r>
      <w:r w:rsidR="003B4EA5">
        <w:t>a</w:t>
      </w:r>
      <w:r w:rsidR="00240112">
        <w:t xml:space="preserve"> </w:t>
      </w:r>
      <w:hyperlink r:id="rId566" w:history="1">
        <w:r w:rsidR="00240112">
          <w:rPr>
            <w:rStyle w:val="Hypertextovodkaz"/>
            <w:rFonts w:eastAsiaTheme="majorEastAsia"/>
          </w:rPr>
          <w:t>#ifndef</w:t>
        </w:r>
      </w:hyperlink>
      <w:r w:rsidR="00240112">
        <w:t>.</w:t>
      </w:r>
    </w:p>
    <w:p w:rsidR="00240112" w:rsidRDefault="003B4EA5" w:rsidP="00240112">
      <w:pPr>
        <w:pStyle w:val="Normlnweb"/>
        <w:ind w:left="720"/>
      </w:pPr>
      <w:r>
        <w:t xml:space="preserve">Pozor: </w:t>
      </w:r>
      <w:r w:rsidR="003B00E4">
        <w:t>Neplést „#define“ a „</w:t>
      </w:r>
      <w:hyperlink r:id="rId567" w:history="1">
        <w:r w:rsidR="003B00E4">
          <w:rPr>
            <w:rStyle w:val="Hypertextovodkaz"/>
            <w:rFonts w:eastAsiaTheme="majorEastAsia"/>
          </w:rPr>
          <w:t>symbol</w:t>
        </w:r>
      </w:hyperlink>
      <w:r w:rsidR="003B00E4">
        <w:t xml:space="preserve"> =“.</w:t>
      </w:r>
      <w:r w:rsidR="003B00E4">
        <w:br/>
      </w:r>
      <w:r w:rsidR="003B00E4" w:rsidRPr="00F84E05">
        <w:rPr>
          <w:b/>
        </w:rPr>
        <w:t>#define</w:t>
      </w:r>
      <w:r w:rsidR="003B00E4">
        <w:t xml:space="preserve"> je direktiva která ve spojení s </w:t>
      </w:r>
      <w:hyperlink r:id="rId568" w:history="1">
        <w:r w:rsidR="003B00E4">
          <w:rPr>
            <w:rStyle w:val="Hypertextovodkaz"/>
            <w:rFonts w:eastAsiaTheme="majorEastAsia"/>
          </w:rPr>
          <w:t>#ifdef</w:t>
        </w:r>
      </w:hyperlink>
      <w:r w:rsidR="003B00E4">
        <w:t xml:space="preserve"> určuje, která část zdrojového kódu bude přeložena - zkompilována. </w:t>
      </w:r>
      <w:r w:rsidR="003B00E4">
        <w:br/>
      </w:r>
      <w:hyperlink r:id="rId569" w:history="1">
        <w:r w:rsidR="003B00E4" w:rsidRPr="00F84E05">
          <w:rPr>
            <w:rStyle w:val="Hypertextovodkaz"/>
            <w:rFonts w:eastAsiaTheme="majorEastAsia"/>
            <w:b/>
          </w:rPr>
          <w:t>symbol</w:t>
        </w:r>
      </w:hyperlink>
      <w:r w:rsidR="003B00E4" w:rsidRPr="00F84E05">
        <w:rPr>
          <w:b/>
        </w:rPr>
        <w:t xml:space="preserve"> =</w:t>
      </w:r>
      <w:r w:rsidR="003B00E4">
        <w:t xml:space="preserve"> je příkaz umožňující „přejmenovat“ proměnné a piny, zapamatovatelnějšími názvy. 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47"/>
        </w:numPr>
        <w:spacing w:before="100" w:beforeAutospacing="1" w:after="100" w:afterAutospacing="1" w:line="240" w:lineRule="auto"/>
        <w:ind w:left="1440"/>
      </w:pPr>
      <w:hyperlink r:id="rId570" w:history="1">
        <w:r w:rsidR="00240112">
          <w:rPr>
            <w:rStyle w:val="Hypertextovodkaz"/>
          </w:rPr>
          <w:t>#ifdef</w:t>
        </w:r>
      </w:hyperlink>
    </w:p>
    <w:p w:rsidR="00240112" w:rsidRDefault="008D2D86" w:rsidP="00240112">
      <w:pPr>
        <w:numPr>
          <w:ilvl w:val="0"/>
          <w:numId w:val="147"/>
        </w:numPr>
        <w:spacing w:before="100" w:beforeAutospacing="1" w:after="100" w:afterAutospacing="1" w:line="240" w:lineRule="auto"/>
        <w:ind w:left="1440"/>
      </w:pPr>
      <w:hyperlink r:id="rId571" w:history="1">
        <w:r w:rsidR="00240112">
          <w:rPr>
            <w:rStyle w:val="Hypertextovodkaz"/>
          </w:rPr>
          <w:t>#ifndef</w:t>
        </w:r>
      </w:hyperlink>
    </w:p>
    <w:p w:rsidR="00240112" w:rsidRDefault="008D2D86" w:rsidP="00240112">
      <w:pPr>
        <w:numPr>
          <w:ilvl w:val="0"/>
          <w:numId w:val="147"/>
        </w:numPr>
        <w:spacing w:before="100" w:beforeAutospacing="1" w:after="100" w:afterAutospacing="1" w:line="240" w:lineRule="auto"/>
        <w:ind w:left="1440"/>
      </w:pPr>
      <w:hyperlink r:id="rId572" w:history="1">
        <w:r w:rsidR="00240112">
          <w:rPr>
            <w:rStyle w:val="Hypertextovodkaz"/>
          </w:rPr>
          <w:t>#undefine</w:t>
        </w:r>
      </w:hyperlink>
    </w:p>
    <w:p w:rsidR="00240112" w:rsidRDefault="00240112" w:rsidP="00240112">
      <w:r>
        <w:t>Příklad:</w:t>
      </w:r>
    </w:p>
    <w:p w:rsidR="00F84E05" w:rsidRPr="00F84E05" w:rsidRDefault="00F84E05" w:rsidP="00240112">
      <w:r>
        <w:tab/>
        <w:t xml:space="preserve">Ukázka použití direktivy </w:t>
      </w:r>
      <w:r w:rsidRPr="00F84E05">
        <w:rPr>
          <w:b/>
          <w:lang w:val="en-US"/>
        </w:rPr>
        <w:t>#</w:t>
      </w:r>
      <w:r w:rsidRPr="00F84E05">
        <w:rPr>
          <w:b/>
        </w:rPr>
        <w:t>define</w:t>
      </w:r>
    </w:p>
    <w:p w:rsidR="00240112" w:rsidRDefault="00240112" w:rsidP="00240112">
      <w:pPr>
        <w:pStyle w:val="FormtovanvHTML"/>
        <w:ind w:left="720"/>
      </w:pPr>
      <w:r>
        <w:t>#define clock8</w:t>
      </w:r>
      <w:r w:rsidR="00484504">
        <w:tab/>
        <w:t>; definování „clock8“</w:t>
      </w:r>
    </w:p>
    <w:p w:rsidR="00240112" w:rsidRDefault="00240112" w:rsidP="00240112">
      <w:pPr>
        <w:pStyle w:val="FormtovanvHTML"/>
        <w:ind w:left="720"/>
      </w:pPr>
    </w:p>
    <w:p w:rsidR="00240112" w:rsidRDefault="00240112" w:rsidP="00240112">
      <w:pPr>
        <w:pStyle w:val="FormtovanvHTML"/>
        <w:ind w:left="720"/>
      </w:pPr>
      <w:r>
        <w:t>#ifdef clock8</w:t>
      </w:r>
      <w:r w:rsidR="00484504">
        <w:tab/>
        <w:t>; když je definováno „clock8“</w:t>
      </w:r>
    </w:p>
    <w:p w:rsidR="00240112" w:rsidRDefault="00240112" w:rsidP="00240112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8</w:t>
      </w:r>
      <w:r w:rsidR="00484504">
        <w:tab/>
        <w:t>; pak b1 = 8</w:t>
      </w:r>
    </w:p>
    <w:p w:rsidR="00240112" w:rsidRDefault="00240112" w:rsidP="00240112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 w:rsidR="00484504">
        <w:rPr>
          <w:rStyle w:val="shkeyword"/>
          <w:rFonts w:eastAsiaTheme="majorEastAsia"/>
        </w:rPr>
        <w:tab/>
      </w:r>
      <w:r w:rsidR="00484504">
        <w:rPr>
          <w:rStyle w:val="shkeyword"/>
          <w:rFonts w:eastAsiaTheme="majorEastAsia"/>
        </w:rPr>
        <w:tab/>
        <w:t>; jinak (když není definován)</w:t>
      </w:r>
    </w:p>
    <w:p w:rsidR="00240112" w:rsidRDefault="00240112" w:rsidP="00240112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4</w:t>
      </w:r>
      <w:r w:rsidR="00484504">
        <w:tab/>
        <w:t>; b1 = 4</w:t>
      </w:r>
    </w:p>
    <w:p w:rsidR="00240112" w:rsidRDefault="00240112" w:rsidP="00240112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 w:rsidR="00484504">
        <w:rPr>
          <w:rStyle w:val="shkeyword"/>
          <w:rFonts w:eastAsiaTheme="majorEastAsia"/>
        </w:rPr>
        <w:tab/>
      </w:r>
      <w:r w:rsidR="00484504">
        <w:rPr>
          <w:rStyle w:val="shkeyword"/>
          <w:rFonts w:eastAsiaTheme="majorEastAsia"/>
        </w:rPr>
        <w:tab/>
        <w:t>; konec endif</w:t>
      </w:r>
    </w:p>
    <w:p w:rsidR="00240112" w:rsidRDefault="00240112" w:rsidP="00240112">
      <w:pPr>
        <w:pStyle w:val="FormtovanvHTML"/>
        <w:ind w:left="720"/>
      </w:pPr>
    </w:p>
    <w:p w:rsidR="00240112" w:rsidRDefault="00240112" w:rsidP="00240112">
      <w:pPr>
        <w:pStyle w:val="FormtovanvHTML"/>
        <w:ind w:left="720"/>
      </w:pPr>
      <w:r>
        <w:t>#undefine clock8</w:t>
      </w:r>
      <w:r w:rsidR="00484504">
        <w:tab/>
        <w:t>; zrušení definice „clock8“</w:t>
      </w:r>
    </w:p>
    <w:p w:rsidR="00240112" w:rsidRDefault="00240112" w:rsidP="00240112">
      <w:pPr>
        <w:pStyle w:val="FormtovanvHTML"/>
        <w:ind w:left="720"/>
      </w:pPr>
    </w:p>
    <w:p w:rsidR="00240112" w:rsidRDefault="00240112" w:rsidP="00240112">
      <w:pPr>
        <w:pStyle w:val="FormtovanvHTML"/>
        <w:ind w:left="720"/>
      </w:pPr>
      <w:r>
        <w:t>#ifndef clock8</w:t>
      </w:r>
      <w:r w:rsidR="00484504">
        <w:tab/>
        <w:t>; když „clock8“ není definován</w:t>
      </w:r>
    </w:p>
    <w:p w:rsidR="00240112" w:rsidRDefault="00240112" w:rsidP="00240112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4</w:t>
      </w:r>
      <w:r w:rsidR="00484504">
        <w:tab/>
        <w:t>; pak b2 = 2</w:t>
      </w:r>
    </w:p>
    <w:p w:rsidR="00240112" w:rsidRDefault="00240112" w:rsidP="00240112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 w:rsidR="00484504">
        <w:rPr>
          <w:rStyle w:val="shkeyword"/>
          <w:rFonts w:eastAsiaTheme="majorEastAsia"/>
        </w:rPr>
        <w:tab/>
      </w:r>
      <w:r w:rsidR="00484504">
        <w:rPr>
          <w:rStyle w:val="shkeyword"/>
          <w:rFonts w:eastAsiaTheme="majorEastAsia"/>
        </w:rPr>
        <w:tab/>
        <w:t>; jinak (když je definován)</w:t>
      </w:r>
    </w:p>
    <w:p w:rsidR="00240112" w:rsidRDefault="00240112" w:rsidP="00240112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8</w:t>
      </w:r>
      <w:r w:rsidR="00484504">
        <w:tab/>
        <w:t>; b2 = 8</w:t>
      </w:r>
    </w:p>
    <w:p w:rsidR="00240112" w:rsidRDefault="00240112" w:rsidP="00240112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 w:rsidR="00484504">
        <w:rPr>
          <w:rStyle w:val="shkeyword"/>
          <w:rFonts w:eastAsiaTheme="majorEastAsia"/>
        </w:rPr>
        <w:tab/>
      </w:r>
      <w:r w:rsidR="00484504">
        <w:rPr>
          <w:rStyle w:val="shkeyword"/>
          <w:rFonts w:eastAsiaTheme="majorEastAsia"/>
        </w:rPr>
        <w:tab/>
        <w:t>; konec endif</w:t>
      </w:r>
    </w:p>
    <w:p w:rsidR="00240112" w:rsidRDefault="00240112" w:rsidP="00240112"/>
    <w:p w:rsidR="00240112" w:rsidRDefault="00240112" w:rsidP="00240112"/>
    <w:p w:rsidR="00F84E05" w:rsidRDefault="00F84E05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6514EF" w:rsidRDefault="00240112" w:rsidP="00240112">
      <w:pPr>
        <w:ind w:left="720"/>
        <w:rPr>
          <w:rStyle w:val="Zdraznnintenzivn"/>
        </w:rPr>
      </w:pPr>
      <w:bookmarkStart w:id="151" w:name="else_"/>
      <w:r w:rsidRPr="006514EF">
        <w:rPr>
          <w:rStyle w:val="Zdraznnintenzivn"/>
        </w:rPr>
        <w:t>#else</w:t>
      </w:r>
      <w:bookmarkEnd w:id="151"/>
      <w:r w:rsidRPr="006514EF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8D2D86" w:rsidP="00634EB0">
      <w:pPr>
        <w:pStyle w:val="Normlnweb"/>
        <w:ind w:left="720"/>
      </w:pPr>
      <w:hyperlink r:id="rId573" w:history="1">
        <w:r w:rsidR="00240112">
          <w:rPr>
            <w:rStyle w:val="Hypertextovodkaz"/>
            <w:rFonts w:eastAsiaTheme="majorEastAsia"/>
          </w:rPr>
          <w:t>#IFDEF</w:t>
        </w:r>
      </w:hyperlink>
      <w:r w:rsidR="00240112">
        <w:rPr>
          <w:rStyle w:val="Siln"/>
          <w:rFonts w:eastAsiaTheme="majorEastAsia"/>
        </w:rPr>
        <w:t xml:space="preserve"> label</w:t>
      </w:r>
      <w:r w:rsidR="00240112">
        <w:t xml:space="preserve"> </w:t>
      </w:r>
      <w:r w:rsidR="00634EB0">
        <w:br/>
        <w:t>…</w:t>
      </w:r>
      <w:r w:rsidR="00634EB0">
        <w:br/>
      </w:r>
      <w:r w:rsidR="00240112">
        <w:rPr>
          <w:rStyle w:val="Siln"/>
          <w:rFonts w:eastAsiaTheme="majorEastAsia"/>
        </w:rPr>
        <w:t>#ELSE</w:t>
      </w:r>
      <w:r w:rsidR="00240112">
        <w:t xml:space="preserve"> </w:t>
      </w:r>
      <w:r w:rsidR="00634EB0">
        <w:br/>
        <w:t>…</w:t>
      </w:r>
      <w:r w:rsidR="00634EB0">
        <w:br/>
      </w:r>
      <w:hyperlink r:id="rId574" w:history="1">
        <w:r w:rsidR="00240112">
          <w:rPr>
            <w:rStyle w:val="Siln"/>
            <w:rFonts w:eastAsiaTheme="majorEastAsia"/>
            <w:color w:val="0000FF"/>
            <w:u w:val="single"/>
          </w:rPr>
          <w:t>#ENDIF</w:t>
        </w:r>
      </w:hyperlink>
    </w:p>
    <w:p w:rsidR="00240112" w:rsidRDefault="00240112" w:rsidP="00240112">
      <w:r>
        <w:t>Popis:</w:t>
      </w:r>
    </w:p>
    <w:p w:rsidR="00634EB0" w:rsidRDefault="00634EB0" w:rsidP="00240112">
      <w:r>
        <w:tab/>
        <w:t xml:space="preserve">Součást direktivy </w:t>
      </w:r>
      <w:hyperlink r:id="rId575" w:history="1">
        <w:r>
          <w:rPr>
            <w:rStyle w:val="Hypertextovodkaz"/>
          </w:rPr>
          <w:t>#ifdef</w:t>
        </w:r>
      </w:hyperlink>
      <w:r>
        <w:t xml:space="preserve"> a </w:t>
      </w:r>
      <w:hyperlink r:id="rId576" w:history="1">
        <w:r>
          <w:rPr>
            <w:rStyle w:val="Hypertextovodkaz"/>
          </w:rPr>
          <w:t>#ifndef</w:t>
        </w:r>
      </w:hyperlink>
      <w:r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50"/>
        </w:numPr>
        <w:spacing w:before="100" w:beforeAutospacing="1" w:after="100" w:afterAutospacing="1" w:line="240" w:lineRule="auto"/>
        <w:ind w:left="1440"/>
      </w:pPr>
      <w:hyperlink r:id="rId577" w:history="1">
        <w:r w:rsidR="00240112">
          <w:rPr>
            <w:rStyle w:val="Hypertextovodkaz"/>
          </w:rPr>
          <w:t>#ifdef</w:t>
        </w:r>
      </w:hyperlink>
    </w:p>
    <w:p w:rsidR="00240112" w:rsidRDefault="008D2D86" w:rsidP="00240112">
      <w:pPr>
        <w:numPr>
          <w:ilvl w:val="0"/>
          <w:numId w:val="150"/>
        </w:numPr>
        <w:spacing w:before="100" w:beforeAutospacing="1" w:after="100" w:afterAutospacing="1" w:line="240" w:lineRule="auto"/>
        <w:ind w:left="1440"/>
      </w:pPr>
      <w:hyperlink r:id="rId578" w:history="1">
        <w:r w:rsidR="00240112">
          <w:rPr>
            <w:rStyle w:val="Hypertextovodkaz"/>
          </w:rPr>
          <w:t>#ifndef</w:t>
        </w:r>
      </w:hyperlink>
    </w:p>
    <w:p w:rsidR="00240112" w:rsidRDefault="008D2D86" w:rsidP="00240112">
      <w:pPr>
        <w:numPr>
          <w:ilvl w:val="0"/>
          <w:numId w:val="150"/>
        </w:numPr>
        <w:spacing w:before="100" w:beforeAutospacing="1" w:after="100" w:afterAutospacing="1" w:line="240" w:lineRule="auto"/>
        <w:ind w:left="1440"/>
      </w:pPr>
      <w:hyperlink r:id="rId579" w:history="1">
        <w:r w:rsidR="00240112">
          <w:rPr>
            <w:rStyle w:val="Hypertextovodkaz"/>
          </w:rPr>
          <w:t>#endif</w:t>
        </w:r>
      </w:hyperlink>
    </w:p>
    <w:p w:rsidR="00634EB0" w:rsidRDefault="00634EB0" w:rsidP="00634EB0">
      <w:r>
        <w:t>Příklad:</w:t>
      </w:r>
    </w:p>
    <w:p w:rsidR="00634EB0" w:rsidRPr="00F84E05" w:rsidRDefault="00634EB0" w:rsidP="00634EB0">
      <w:r>
        <w:tab/>
        <w:t xml:space="preserve">Ukázka použití direktivy </w:t>
      </w:r>
      <w:r w:rsidRPr="00F84E05">
        <w:rPr>
          <w:b/>
          <w:lang w:val="en-US"/>
        </w:rPr>
        <w:t>#</w:t>
      </w:r>
      <w:r>
        <w:rPr>
          <w:b/>
          <w:lang w:val="en-US"/>
        </w:rPr>
        <w:t>else</w:t>
      </w:r>
    </w:p>
    <w:p w:rsidR="00634EB0" w:rsidRDefault="00634EB0" w:rsidP="00634EB0">
      <w:pPr>
        <w:pStyle w:val="FormtovanvHTML"/>
        <w:ind w:left="720"/>
      </w:pPr>
      <w:r>
        <w:t>#define clock8</w:t>
      </w:r>
      <w:r>
        <w:tab/>
        <w:t>; definování „clock8“</w:t>
      </w:r>
    </w:p>
    <w:p w:rsidR="00634EB0" w:rsidRDefault="00634EB0" w:rsidP="00634EB0">
      <w:pPr>
        <w:pStyle w:val="FormtovanvHTML"/>
        <w:ind w:left="720"/>
      </w:pPr>
    </w:p>
    <w:p w:rsidR="00634EB0" w:rsidRDefault="00634EB0" w:rsidP="00634EB0">
      <w:pPr>
        <w:pStyle w:val="FormtovanvHTML"/>
        <w:ind w:left="720"/>
      </w:pPr>
      <w:r>
        <w:t>#ifdef clock8</w:t>
      </w:r>
      <w:r>
        <w:tab/>
        <w:t>; když je definováno „clock8“</w:t>
      </w:r>
    </w:p>
    <w:p w:rsidR="00634EB0" w:rsidRDefault="00634EB0" w:rsidP="00634EB0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8</w:t>
      </w:r>
      <w:r>
        <w:tab/>
        <w:t>; pak b1 = 8</w:t>
      </w:r>
    </w:p>
    <w:p w:rsidR="00634EB0" w:rsidRDefault="00634EB0" w:rsidP="00634EB0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není definován)</w:t>
      </w:r>
    </w:p>
    <w:p w:rsidR="00634EB0" w:rsidRDefault="00634EB0" w:rsidP="00634EB0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4</w:t>
      </w:r>
      <w:r>
        <w:tab/>
        <w:t>; b1 = 4</w:t>
      </w:r>
    </w:p>
    <w:p w:rsidR="00634EB0" w:rsidRDefault="00634EB0" w:rsidP="00634EB0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634EB0" w:rsidRDefault="00634EB0" w:rsidP="00634EB0">
      <w:pPr>
        <w:pStyle w:val="FormtovanvHTML"/>
        <w:ind w:left="720"/>
      </w:pPr>
    </w:p>
    <w:p w:rsidR="00634EB0" w:rsidRDefault="00634EB0" w:rsidP="00634EB0">
      <w:pPr>
        <w:pStyle w:val="FormtovanvHTML"/>
        <w:ind w:left="720"/>
      </w:pPr>
      <w:r>
        <w:t>#undefine clock8</w:t>
      </w:r>
      <w:r>
        <w:tab/>
        <w:t>; zrušení definice „clock8“</w:t>
      </w:r>
    </w:p>
    <w:p w:rsidR="00634EB0" w:rsidRDefault="00634EB0" w:rsidP="00634EB0">
      <w:pPr>
        <w:pStyle w:val="FormtovanvHTML"/>
        <w:ind w:left="720"/>
      </w:pPr>
    </w:p>
    <w:p w:rsidR="00634EB0" w:rsidRDefault="00634EB0" w:rsidP="00634EB0">
      <w:pPr>
        <w:pStyle w:val="FormtovanvHTML"/>
        <w:ind w:left="720"/>
      </w:pPr>
      <w:r>
        <w:t>#ifndef clock8</w:t>
      </w:r>
      <w:r>
        <w:tab/>
        <w:t>; když „clock8“ není definován</w:t>
      </w:r>
    </w:p>
    <w:p w:rsidR="00634EB0" w:rsidRDefault="00634EB0" w:rsidP="00634EB0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4</w:t>
      </w:r>
      <w:r>
        <w:tab/>
        <w:t>; pak b2 = 2</w:t>
      </w:r>
    </w:p>
    <w:p w:rsidR="00634EB0" w:rsidRDefault="00634EB0" w:rsidP="00634EB0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je definován)</w:t>
      </w:r>
    </w:p>
    <w:p w:rsidR="00634EB0" w:rsidRDefault="00634EB0" w:rsidP="00634EB0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8</w:t>
      </w:r>
      <w:r>
        <w:tab/>
        <w:t>; b2 = 8</w:t>
      </w:r>
    </w:p>
    <w:p w:rsidR="00634EB0" w:rsidRDefault="00634EB0" w:rsidP="00634EB0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240112" w:rsidRDefault="00240112" w:rsidP="00240112"/>
    <w:p w:rsidR="00240112" w:rsidRDefault="00240112" w:rsidP="00240112"/>
    <w:p w:rsidR="00634EB0" w:rsidRDefault="00634EB0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634EB0" w:rsidRDefault="00240112" w:rsidP="00240112">
      <w:pPr>
        <w:ind w:left="720"/>
        <w:rPr>
          <w:rStyle w:val="Zdraznnintenzivn"/>
        </w:rPr>
      </w:pPr>
      <w:bookmarkStart w:id="152" w:name="endif_"/>
      <w:r w:rsidRPr="00634EB0">
        <w:rPr>
          <w:rStyle w:val="Zdraznnintenzivn"/>
        </w:rPr>
        <w:t>#endif</w:t>
      </w:r>
      <w:bookmarkEnd w:id="152"/>
      <w:r w:rsidRPr="00634EB0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8D2D86" w:rsidP="00240112">
      <w:pPr>
        <w:pStyle w:val="Normlnweb"/>
        <w:ind w:left="720"/>
      </w:pPr>
      <w:hyperlink r:id="rId580" w:history="1">
        <w:r w:rsidR="00240112">
          <w:rPr>
            <w:rStyle w:val="Hypertextovodkaz"/>
            <w:rFonts w:eastAsiaTheme="majorEastAsia"/>
          </w:rPr>
          <w:t>#IFDEF</w:t>
        </w:r>
      </w:hyperlink>
      <w:r w:rsidR="00240112">
        <w:rPr>
          <w:rStyle w:val="Siln"/>
          <w:rFonts w:eastAsiaTheme="majorEastAsia"/>
        </w:rPr>
        <w:t xml:space="preserve"> label</w:t>
      </w:r>
      <w:r w:rsidR="00240112">
        <w:t xml:space="preserve"> </w:t>
      </w:r>
      <w:r w:rsidR="006514EF">
        <w:br/>
        <w:t>…</w:t>
      </w:r>
      <w:r w:rsidR="006514EF">
        <w:br/>
      </w:r>
      <w:hyperlink r:id="rId581" w:history="1">
        <w:r w:rsidR="00240112">
          <w:rPr>
            <w:rStyle w:val="Siln"/>
            <w:rFonts w:eastAsiaTheme="majorEastAsia"/>
            <w:color w:val="0000FF"/>
            <w:u w:val="single"/>
          </w:rPr>
          <w:t>#ELSE</w:t>
        </w:r>
      </w:hyperlink>
      <w:r w:rsidR="00240112">
        <w:t xml:space="preserve"> </w:t>
      </w:r>
      <w:r w:rsidR="006514EF">
        <w:br/>
      </w:r>
      <w:r w:rsidR="006514EF">
        <w:rPr>
          <w:rStyle w:val="Siln"/>
          <w:rFonts w:eastAsiaTheme="majorEastAsia"/>
        </w:rPr>
        <w:t>…</w:t>
      </w:r>
      <w:r w:rsidR="006514EF">
        <w:rPr>
          <w:rStyle w:val="Siln"/>
          <w:rFonts w:eastAsiaTheme="majorEastAsia"/>
        </w:rPr>
        <w:br/>
      </w:r>
      <w:r w:rsidR="00240112">
        <w:rPr>
          <w:rStyle w:val="Siln"/>
          <w:rFonts w:eastAsiaTheme="majorEastAsia"/>
        </w:rPr>
        <w:t>#ENDIF</w:t>
      </w:r>
    </w:p>
    <w:p w:rsidR="00240112" w:rsidRDefault="008D2D86" w:rsidP="00240112">
      <w:pPr>
        <w:pStyle w:val="Normlnweb"/>
        <w:ind w:left="720"/>
      </w:pPr>
      <w:hyperlink r:id="rId582" w:history="1">
        <w:r w:rsidR="00240112">
          <w:rPr>
            <w:rStyle w:val="Hypertextovodkaz"/>
            <w:rFonts w:eastAsiaTheme="majorEastAsia"/>
          </w:rPr>
          <w:t>#IFNDEF</w:t>
        </w:r>
      </w:hyperlink>
      <w:r w:rsidR="00240112">
        <w:rPr>
          <w:rStyle w:val="Siln"/>
          <w:rFonts w:eastAsiaTheme="majorEastAsia"/>
        </w:rPr>
        <w:t xml:space="preserve"> label</w:t>
      </w:r>
      <w:r w:rsidR="00240112">
        <w:t xml:space="preserve"> </w:t>
      </w:r>
      <w:r w:rsidR="006514EF">
        <w:br/>
        <w:t>…</w:t>
      </w:r>
      <w:r w:rsidR="006514EF">
        <w:br/>
      </w:r>
      <w:hyperlink r:id="rId583" w:history="1">
        <w:r w:rsidR="00240112">
          <w:rPr>
            <w:rStyle w:val="Siln"/>
            <w:rFonts w:eastAsiaTheme="majorEastAsia"/>
            <w:color w:val="0000FF"/>
            <w:u w:val="single"/>
          </w:rPr>
          <w:t>#ELSE</w:t>
        </w:r>
      </w:hyperlink>
      <w:r w:rsidR="00240112">
        <w:t xml:space="preserve"> </w:t>
      </w:r>
      <w:r w:rsidR="006514EF">
        <w:br/>
        <w:t>…</w:t>
      </w:r>
      <w:r w:rsidR="006514EF">
        <w:br/>
      </w:r>
      <w:r w:rsidR="00240112">
        <w:rPr>
          <w:rStyle w:val="Siln"/>
          <w:rFonts w:eastAsiaTheme="majorEastAsia"/>
        </w:rPr>
        <w:t>#ENDIF</w:t>
      </w:r>
    </w:p>
    <w:p w:rsidR="00240112" w:rsidRDefault="00240112" w:rsidP="00240112">
      <w:r>
        <w:t>Popis:</w:t>
      </w:r>
    </w:p>
    <w:p w:rsidR="00240112" w:rsidRDefault="006514EF" w:rsidP="00240112">
      <w:pPr>
        <w:pStyle w:val="Normlnweb"/>
        <w:ind w:left="720"/>
      </w:pPr>
      <w:r>
        <w:t xml:space="preserve">Tento příkaz ukončuje blok direktivy </w:t>
      </w:r>
      <w:hyperlink r:id="rId584" w:history="1">
        <w:r w:rsidR="00240112">
          <w:rPr>
            <w:rStyle w:val="Hypertextovodkaz"/>
            <w:rFonts w:eastAsiaTheme="majorEastAsia"/>
          </w:rPr>
          <w:t>#ifdef</w:t>
        </w:r>
      </w:hyperlink>
      <w:r w:rsidR="00240112">
        <w:t xml:space="preserve"> </w:t>
      </w:r>
      <w:r>
        <w:t>i direktivy</w:t>
      </w:r>
      <w:r w:rsidR="00240112">
        <w:t xml:space="preserve"> </w:t>
      </w:r>
      <w:hyperlink r:id="rId585" w:history="1">
        <w:r w:rsidR="00240112">
          <w:rPr>
            <w:rStyle w:val="Hypertextovodkaz"/>
            <w:rFonts w:eastAsiaTheme="majorEastAsia"/>
          </w:rPr>
          <w:t>#ifndef</w:t>
        </w:r>
      </w:hyperlink>
      <w:r w:rsidR="00240112"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53"/>
        </w:numPr>
        <w:spacing w:before="100" w:beforeAutospacing="1" w:after="100" w:afterAutospacing="1" w:line="240" w:lineRule="auto"/>
        <w:ind w:left="1440"/>
      </w:pPr>
      <w:hyperlink r:id="rId586" w:history="1">
        <w:r w:rsidR="00240112">
          <w:rPr>
            <w:rStyle w:val="Hypertextovodkaz"/>
          </w:rPr>
          <w:t>#ifdef</w:t>
        </w:r>
      </w:hyperlink>
    </w:p>
    <w:p w:rsidR="00240112" w:rsidRDefault="008D2D86" w:rsidP="00240112">
      <w:pPr>
        <w:numPr>
          <w:ilvl w:val="0"/>
          <w:numId w:val="153"/>
        </w:numPr>
        <w:spacing w:before="100" w:beforeAutospacing="1" w:after="100" w:afterAutospacing="1" w:line="240" w:lineRule="auto"/>
        <w:ind w:left="1440"/>
      </w:pPr>
      <w:hyperlink r:id="rId587" w:history="1">
        <w:r w:rsidR="00240112">
          <w:rPr>
            <w:rStyle w:val="Hypertextovodkaz"/>
          </w:rPr>
          <w:t>#ifndef</w:t>
        </w:r>
      </w:hyperlink>
    </w:p>
    <w:p w:rsidR="00240112" w:rsidRDefault="008D2D86" w:rsidP="00240112">
      <w:pPr>
        <w:numPr>
          <w:ilvl w:val="0"/>
          <w:numId w:val="153"/>
        </w:numPr>
        <w:spacing w:before="100" w:beforeAutospacing="1" w:after="100" w:afterAutospacing="1" w:line="240" w:lineRule="auto"/>
        <w:ind w:left="1440"/>
      </w:pPr>
      <w:hyperlink r:id="rId588" w:history="1">
        <w:r w:rsidR="00240112">
          <w:rPr>
            <w:rStyle w:val="Hypertextovodkaz"/>
          </w:rPr>
          <w:t>#else</w:t>
        </w:r>
      </w:hyperlink>
    </w:p>
    <w:p w:rsidR="006514EF" w:rsidRDefault="006514EF" w:rsidP="006514EF">
      <w:r>
        <w:t>Příklad:</w:t>
      </w:r>
    </w:p>
    <w:p w:rsidR="006514EF" w:rsidRPr="00F84E05" w:rsidRDefault="006514EF" w:rsidP="006514EF">
      <w:r>
        <w:tab/>
        <w:t xml:space="preserve">Ukázka použití direktivy </w:t>
      </w:r>
      <w:r w:rsidRPr="00F84E05">
        <w:rPr>
          <w:b/>
          <w:lang w:val="en-US"/>
        </w:rPr>
        <w:t>#</w:t>
      </w:r>
      <w:r>
        <w:rPr>
          <w:b/>
          <w:lang w:val="en-US"/>
        </w:rPr>
        <w:t>endif</w:t>
      </w:r>
    </w:p>
    <w:p w:rsidR="006514EF" w:rsidRDefault="006514EF" w:rsidP="006514EF">
      <w:pPr>
        <w:pStyle w:val="FormtovanvHTML"/>
        <w:ind w:left="720"/>
      </w:pPr>
      <w:r>
        <w:t>#define clock8</w:t>
      </w:r>
      <w:r>
        <w:tab/>
        <w:t>; definování „clock8“</w:t>
      </w:r>
    </w:p>
    <w:p w:rsidR="006514EF" w:rsidRDefault="006514EF" w:rsidP="006514EF">
      <w:pPr>
        <w:pStyle w:val="FormtovanvHTML"/>
        <w:ind w:left="720"/>
      </w:pPr>
    </w:p>
    <w:p w:rsidR="006514EF" w:rsidRDefault="006514EF" w:rsidP="006514EF">
      <w:pPr>
        <w:pStyle w:val="FormtovanvHTML"/>
        <w:ind w:left="720"/>
      </w:pPr>
      <w:r>
        <w:t>#ifdef clock8</w:t>
      </w:r>
      <w:r>
        <w:tab/>
        <w:t>; když je definováno „clock8“</w:t>
      </w:r>
    </w:p>
    <w:p w:rsidR="006514EF" w:rsidRDefault="006514EF" w:rsidP="006514EF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8</w:t>
      </w:r>
      <w:r>
        <w:tab/>
        <w:t>; pak b1 = 8</w:t>
      </w:r>
    </w:p>
    <w:p w:rsidR="006514EF" w:rsidRDefault="006514EF" w:rsidP="006514EF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není definován)</w:t>
      </w:r>
    </w:p>
    <w:p w:rsidR="006514EF" w:rsidRDefault="006514EF" w:rsidP="006514EF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4</w:t>
      </w:r>
      <w:r>
        <w:tab/>
        <w:t>; b1 = 4</w:t>
      </w:r>
    </w:p>
    <w:p w:rsidR="006514EF" w:rsidRDefault="006514EF" w:rsidP="006514EF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6514EF" w:rsidRDefault="006514EF" w:rsidP="006514EF">
      <w:pPr>
        <w:pStyle w:val="FormtovanvHTML"/>
        <w:ind w:left="720"/>
      </w:pPr>
    </w:p>
    <w:p w:rsidR="006514EF" w:rsidRDefault="006514EF" w:rsidP="006514EF">
      <w:pPr>
        <w:pStyle w:val="FormtovanvHTML"/>
        <w:ind w:left="720"/>
      </w:pPr>
      <w:r>
        <w:t>#undefine clock8</w:t>
      </w:r>
      <w:r>
        <w:tab/>
        <w:t>; zrušení definice „clock8“</w:t>
      </w:r>
    </w:p>
    <w:p w:rsidR="006514EF" w:rsidRDefault="006514EF" w:rsidP="006514EF">
      <w:pPr>
        <w:pStyle w:val="FormtovanvHTML"/>
        <w:ind w:left="720"/>
      </w:pPr>
    </w:p>
    <w:p w:rsidR="006514EF" w:rsidRDefault="006514EF" w:rsidP="006514EF">
      <w:pPr>
        <w:pStyle w:val="FormtovanvHTML"/>
        <w:ind w:left="720"/>
      </w:pPr>
      <w:r>
        <w:t>#ifndef clock8</w:t>
      </w:r>
      <w:r>
        <w:tab/>
        <w:t>; když „clock8“ není definován</w:t>
      </w:r>
    </w:p>
    <w:p w:rsidR="006514EF" w:rsidRDefault="006514EF" w:rsidP="006514EF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4</w:t>
      </w:r>
      <w:r>
        <w:tab/>
        <w:t>; pak b2 = 2</w:t>
      </w:r>
    </w:p>
    <w:p w:rsidR="006514EF" w:rsidRDefault="006514EF" w:rsidP="006514EF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je definován)</w:t>
      </w:r>
    </w:p>
    <w:p w:rsidR="006514EF" w:rsidRDefault="006514EF" w:rsidP="006514EF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8</w:t>
      </w:r>
      <w:r>
        <w:tab/>
        <w:t>; b2 = 8</w:t>
      </w:r>
    </w:p>
    <w:p w:rsidR="006514EF" w:rsidRDefault="006514EF" w:rsidP="006514EF">
      <w:pPr>
        <w:pStyle w:val="FormtovanvHTML"/>
        <w:ind w:left="720"/>
      </w:pPr>
      <w:r>
        <w:t>#</w:t>
      </w:r>
      <w:r w:rsidRPr="006514EF">
        <w:t>endif</w:t>
      </w:r>
      <w:r w:rsidRPr="006514EF">
        <w:tab/>
      </w:r>
      <w:r w:rsidRPr="006514EF">
        <w:tab/>
        <w:t>; konec endif</w:t>
      </w:r>
    </w:p>
    <w:p w:rsidR="00240112" w:rsidRDefault="00240112" w:rsidP="00240112"/>
    <w:p w:rsidR="006514EF" w:rsidRDefault="006514EF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6514EF" w:rsidRDefault="00240112" w:rsidP="00240112">
      <w:pPr>
        <w:ind w:left="720"/>
        <w:rPr>
          <w:rStyle w:val="Zdraznnintenzivn"/>
        </w:rPr>
      </w:pPr>
      <w:bookmarkStart w:id="153" w:name="rem_"/>
      <w:r w:rsidRPr="006514EF">
        <w:rPr>
          <w:rStyle w:val="Zdraznnintenzivn"/>
        </w:rPr>
        <w:t>#rem</w:t>
      </w:r>
      <w:bookmarkEnd w:id="153"/>
      <w:r w:rsidRPr="006514EF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#REM</w:t>
      </w:r>
      <w:r>
        <w:t xml:space="preserve"> </w:t>
      </w:r>
      <w:r w:rsidR="006514EF">
        <w:br/>
        <w:t>…</w:t>
      </w:r>
      <w:r w:rsidR="006514EF">
        <w:br/>
      </w:r>
      <w:hyperlink r:id="rId589" w:history="1">
        <w:r>
          <w:rPr>
            <w:rStyle w:val="Siln"/>
            <w:rFonts w:eastAsiaTheme="majorEastAsia"/>
            <w:color w:val="0000FF"/>
            <w:u w:val="single"/>
          </w:rPr>
          <w:t>#ENDREM</w:t>
        </w:r>
      </w:hyperlink>
    </w:p>
    <w:p w:rsidR="00240112" w:rsidRDefault="00240112" w:rsidP="00240112">
      <w:r>
        <w:t>Popis:</w:t>
      </w:r>
    </w:p>
    <w:p w:rsidR="00240112" w:rsidRDefault="009D3660" w:rsidP="00240112">
      <w:pPr>
        <w:pStyle w:val="Normlnweb"/>
        <w:ind w:left="720"/>
      </w:pPr>
      <w:r>
        <w:t>Označení začátku víceřádkové poznámky.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56"/>
        </w:numPr>
        <w:spacing w:before="100" w:beforeAutospacing="1" w:after="100" w:afterAutospacing="1" w:line="240" w:lineRule="auto"/>
        <w:ind w:left="1440"/>
      </w:pPr>
      <w:hyperlink r:id="rId590" w:history="1">
        <w:r w:rsidR="00240112">
          <w:rPr>
            <w:rStyle w:val="Hypertextovodkaz"/>
          </w:rPr>
          <w:t>#endrem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#rem</w:t>
      </w:r>
      <w:r w:rsidR="009D3660">
        <w:tab/>
      </w:r>
      <w:r w:rsidR="009D3660">
        <w:tab/>
        <w:t>; začátek poznámky</w:t>
      </w:r>
    </w:p>
    <w:p w:rsidR="00240112" w:rsidRDefault="00240112" w:rsidP="00240112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high</w:t>
      </w:r>
      <w:r>
        <w:t xml:space="preserve"> 0</w:t>
      </w:r>
      <w:r w:rsidR="009D3660">
        <w:tab/>
      </w:r>
      <w:r w:rsidR="009D3660">
        <w:tab/>
        <w:t>; text uvnitř poznámky</w:t>
      </w:r>
    </w:p>
    <w:p w:rsidR="00240112" w:rsidRDefault="00240112" w:rsidP="00240112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pause</w:t>
      </w:r>
      <w:r>
        <w:t xml:space="preserve"> 1000</w:t>
      </w:r>
    </w:p>
    <w:p w:rsidR="00240112" w:rsidRDefault="00240112" w:rsidP="00240112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low</w:t>
      </w:r>
      <w:r>
        <w:t xml:space="preserve"> 0</w:t>
      </w:r>
    </w:p>
    <w:p w:rsidR="00240112" w:rsidRDefault="00240112" w:rsidP="00240112">
      <w:pPr>
        <w:pStyle w:val="FormtovanvHTML"/>
        <w:ind w:left="720"/>
      </w:pPr>
      <w:r>
        <w:t>#endrem</w:t>
      </w:r>
      <w:r w:rsidR="009D3660">
        <w:tab/>
      </w:r>
      <w:r w:rsidR="009D3660">
        <w:tab/>
        <w:t>; konec poznámky</w:t>
      </w:r>
    </w:p>
    <w:p w:rsidR="00240112" w:rsidRDefault="00240112" w:rsidP="00240112"/>
    <w:p w:rsidR="00240112" w:rsidRDefault="00240112" w:rsidP="00240112"/>
    <w:p w:rsidR="009D3660" w:rsidRDefault="009D3660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9D3660" w:rsidRDefault="00240112" w:rsidP="00240112">
      <w:pPr>
        <w:ind w:left="720"/>
        <w:rPr>
          <w:rStyle w:val="Zdraznnintenzivn"/>
        </w:rPr>
      </w:pPr>
      <w:bookmarkStart w:id="154" w:name="endrem_"/>
      <w:r w:rsidRPr="009D3660">
        <w:rPr>
          <w:rStyle w:val="Zdraznnintenzivn"/>
        </w:rPr>
        <w:t>#endrem</w:t>
      </w:r>
      <w:bookmarkEnd w:id="154"/>
      <w:r w:rsidRPr="009D3660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8D2D86" w:rsidP="00240112">
      <w:pPr>
        <w:pStyle w:val="Normlnweb"/>
        <w:ind w:left="720"/>
      </w:pPr>
      <w:hyperlink r:id="rId591" w:history="1">
        <w:r w:rsidR="00240112">
          <w:rPr>
            <w:rStyle w:val="Siln"/>
            <w:rFonts w:eastAsiaTheme="majorEastAsia"/>
            <w:color w:val="0000FF"/>
            <w:u w:val="single"/>
          </w:rPr>
          <w:t>#REM</w:t>
        </w:r>
      </w:hyperlink>
      <w:r w:rsidR="00240112">
        <w:t xml:space="preserve"> </w:t>
      </w:r>
      <w:r w:rsidR="009D3660">
        <w:br/>
        <w:t>…</w:t>
      </w:r>
      <w:r w:rsidR="009D3660">
        <w:br/>
      </w:r>
      <w:r w:rsidR="00240112">
        <w:rPr>
          <w:rStyle w:val="Siln"/>
          <w:rFonts w:eastAsiaTheme="majorEastAsia"/>
        </w:rPr>
        <w:t>#ENDREM</w:t>
      </w:r>
    </w:p>
    <w:p w:rsidR="00240112" w:rsidRDefault="00240112" w:rsidP="00240112">
      <w:r>
        <w:t>Popis:</w:t>
      </w:r>
    </w:p>
    <w:p w:rsidR="00240112" w:rsidRDefault="009D3660" w:rsidP="00240112">
      <w:pPr>
        <w:pStyle w:val="Normlnweb"/>
        <w:ind w:left="720"/>
      </w:pPr>
      <w:r>
        <w:t>Ukončení víceřádkové poznámky.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59"/>
        </w:numPr>
        <w:spacing w:before="100" w:beforeAutospacing="1" w:after="100" w:afterAutospacing="1" w:line="240" w:lineRule="auto"/>
        <w:ind w:left="1440"/>
      </w:pPr>
      <w:hyperlink r:id="rId592" w:history="1">
        <w:r w:rsidR="00240112">
          <w:rPr>
            <w:rStyle w:val="Hypertextovodkaz"/>
          </w:rPr>
          <w:t>#rem</w:t>
        </w:r>
      </w:hyperlink>
    </w:p>
    <w:p w:rsidR="009D3660" w:rsidRDefault="009D3660" w:rsidP="009D3660">
      <w:r>
        <w:t>Příklad:</w:t>
      </w:r>
    </w:p>
    <w:p w:rsidR="009D3660" w:rsidRDefault="009D3660" w:rsidP="009D3660">
      <w:pPr>
        <w:pStyle w:val="FormtovanvHTML"/>
        <w:ind w:left="720"/>
      </w:pPr>
      <w:r>
        <w:t>#rem</w:t>
      </w:r>
      <w:r>
        <w:tab/>
      </w:r>
      <w:r>
        <w:tab/>
        <w:t>; začátek poznámky</w:t>
      </w:r>
    </w:p>
    <w:p w:rsidR="009D3660" w:rsidRDefault="009D3660" w:rsidP="009D3660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high</w:t>
      </w:r>
      <w:r>
        <w:t xml:space="preserve"> 0</w:t>
      </w:r>
      <w:r>
        <w:tab/>
      </w:r>
      <w:r>
        <w:tab/>
        <w:t>; text uvnitř poznámky</w:t>
      </w:r>
    </w:p>
    <w:p w:rsidR="009D3660" w:rsidRDefault="009D3660" w:rsidP="009D3660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pause</w:t>
      </w:r>
      <w:r>
        <w:t xml:space="preserve"> 1000</w:t>
      </w:r>
    </w:p>
    <w:p w:rsidR="009D3660" w:rsidRDefault="009D3660" w:rsidP="009D3660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low</w:t>
      </w:r>
      <w:r>
        <w:t xml:space="preserve"> 0</w:t>
      </w:r>
    </w:p>
    <w:p w:rsidR="009D3660" w:rsidRDefault="009D3660" w:rsidP="009D3660">
      <w:pPr>
        <w:pStyle w:val="FormtovanvHTML"/>
        <w:ind w:left="720"/>
      </w:pPr>
      <w:r>
        <w:t>#endrem</w:t>
      </w:r>
      <w:r>
        <w:tab/>
      </w:r>
      <w:r>
        <w:tab/>
        <w:t>; konec poznámky</w:t>
      </w:r>
    </w:p>
    <w:p w:rsidR="00240112" w:rsidRDefault="00240112" w:rsidP="00240112"/>
    <w:p w:rsidR="00240112" w:rsidRDefault="00240112" w:rsidP="00240112"/>
    <w:p w:rsidR="009D3660" w:rsidRDefault="009D3660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9D3660" w:rsidRDefault="00240112" w:rsidP="00240112">
      <w:pPr>
        <w:ind w:left="720"/>
        <w:rPr>
          <w:rStyle w:val="Zdraznnintenzivn"/>
        </w:rPr>
      </w:pPr>
      <w:bookmarkStart w:id="155" w:name="error_"/>
      <w:r w:rsidRPr="009D3660">
        <w:rPr>
          <w:rStyle w:val="Zdraznnintenzivn"/>
        </w:rPr>
        <w:t>#error</w:t>
      </w:r>
      <w:bookmarkEnd w:id="155"/>
      <w:r w:rsidRPr="009D3660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#ERROR “comment”</w:t>
      </w:r>
    </w:p>
    <w:p w:rsidR="00240112" w:rsidRDefault="00240112" w:rsidP="00240112">
      <w:r>
        <w:t>Popis:</w:t>
      </w:r>
    </w:p>
    <w:p w:rsidR="00240112" w:rsidRDefault="009D3660" w:rsidP="00240112">
      <w:pPr>
        <w:pStyle w:val="Normlnweb"/>
        <w:ind w:left="720"/>
      </w:pPr>
      <w:r>
        <w:t>Vynutí chybu kompilátoru na daném místě s možným komentářem.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62"/>
        </w:numPr>
        <w:spacing w:before="100" w:beforeAutospacing="1" w:after="100" w:afterAutospacing="1" w:line="240" w:lineRule="auto"/>
        <w:ind w:left="1440"/>
      </w:pPr>
      <w:hyperlink r:id="rId593" w:history="1">
        <w:r w:rsidR="00240112">
          <w:rPr>
            <w:rStyle w:val="Hypertextovodkaz"/>
          </w:rPr>
          <w:t>#ifdef</w:t>
        </w:r>
      </w:hyperlink>
    </w:p>
    <w:p w:rsidR="00240112" w:rsidRDefault="008D2D86" w:rsidP="00240112">
      <w:pPr>
        <w:numPr>
          <w:ilvl w:val="0"/>
          <w:numId w:val="162"/>
        </w:numPr>
        <w:spacing w:before="100" w:beforeAutospacing="1" w:after="100" w:afterAutospacing="1" w:line="240" w:lineRule="auto"/>
        <w:ind w:left="1440"/>
      </w:pPr>
      <w:hyperlink r:id="rId594" w:history="1">
        <w:r w:rsidR="00240112">
          <w:rPr>
            <w:rStyle w:val="Hypertextovodkaz"/>
          </w:rPr>
          <w:t>#ifndef</w:t>
        </w:r>
      </w:hyperlink>
    </w:p>
    <w:p w:rsidR="00240112" w:rsidRDefault="00240112" w:rsidP="00240112">
      <w:r>
        <w:t>Příklad:</w:t>
      </w:r>
    </w:p>
    <w:p w:rsidR="009D3660" w:rsidRDefault="00240112" w:rsidP="009D3660">
      <w:pPr>
        <w:pStyle w:val="FormtovanvHTML"/>
        <w:ind w:left="720"/>
      </w:pPr>
      <w:r>
        <w:t xml:space="preserve">#error “Code </w:t>
      </w:r>
      <w:r>
        <w:rPr>
          <w:rStyle w:val="shpredeffunc"/>
          <w:rFonts w:eastAsiaTheme="majorEastAsia"/>
        </w:rPr>
        <w:t>not</w:t>
      </w:r>
      <w:r>
        <w:t xml:space="preserve"> finished!”</w:t>
      </w:r>
      <w:r w:rsidR="009D3660">
        <w:t xml:space="preserve"> </w:t>
      </w:r>
      <w:r w:rsidR="009D3660">
        <w:tab/>
        <w:t xml:space="preserve">; vynucení chyby kompilátoru </w:t>
      </w:r>
    </w:p>
    <w:p w:rsidR="009D3660" w:rsidRDefault="009D3660" w:rsidP="009D3660">
      <w:pPr>
        <w:pStyle w:val="FormtovanvHTML"/>
        <w:ind w:left="720"/>
      </w:pPr>
      <w:r>
        <w:tab/>
      </w:r>
      <w:r>
        <w:tab/>
      </w:r>
      <w:r>
        <w:tab/>
      </w:r>
      <w:r>
        <w:tab/>
      </w:r>
      <w:r>
        <w:tab/>
        <w:t>; s komentářem „Kód není dokončen!“</w:t>
      </w:r>
    </w:p>
    <w:p w:rsidR="00240112" w:rsidRDefault="00240112" w:rsidP="00240112"/>
    <w:p w:rsidR="00240112" w:rsidRDefault="00240112" w:rsidP="00240112"/>
    <w:p w:rsidR="00732EC1" w:rsidRDefault="00732EC1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732EC1" w:rsidRDefault="00240112" w:rsidP="00240112">
      <w:pPr>
        <w:ind w:left="720"/>
        <w:rPr>
          <w:rStyle w:val="Zdraznnintenzivn"/>
        </w:rPr>
      </w:pPr>
      <w:bookmarkStart w:id="156" w:name="freq_"/>
      <w:r w:rsidRPr="00732EC1">
        <w:rPr>
          <w:rStyle w:val="Zdraznnintenzivn"/>
        </w:rPr>
        <w:t>#freq</w:t>
      </w:r>
      <w:bookmarkEnd w:id="156"/>
      <w:r w:rsidRPr="00732EC1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#FREQ M4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#FREQ M8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#FREQ M16</w:t>
      </w:r>
    </w:p>
    <w:p w:rsidR="00240112" w:rsidRDefault="00240112" w:rsidP="00240112">
      <w:r>
        <w:t>Popis:</w:t>
      </w:r>
    </w:p>
    <w:p w:rsidR="00240112" w:rsidRDefault="00732EC1" w:rsidP="00240112">
      <w:pPr>
        <w:pStyle w:val="Normlnweb"/>
        <w:ind w:left="720"/>
      </w:pPr>
      <w:r>
        <w:t>Nastaví základní systémovou frekvenci pro download, platí pro PICAXE 28, 28A, 28X a</w:t>
      </w:r>
      <w:r w:rsidR="00240112">
        <w:t xml:space="preserve"> 40X.</w:t>
      </w:r>
    </w:p>
    <w:p w:rsidR="00240112" w:rsidRDefault="00732EC1" w:rsidP="00240112">
      <w:pPr>
        <w:pStyle w:val="Normlnweb"/>
        <w:ind w:left="720"/>
      </w:pPr>
      <w:r>
        <w:t>Není požadováno pro ostatní typy PICAXE, které provedou nastavení automaticky.</w:t>
      </w:r>
    </w:p>
    <w:p w:rsidR="00240112" w:rsidRDefault="00732EC1" w:rsidP="00240112">
      <w:pPr>
        <w:pStyle w:val="Normlnweb"/>
        <w:ind w:left="720"/>
      </w:pPr>
      <w:r>
        <w:t xml:space="preserve">Pro nastavení taktovací frekvence </w:t>
      </w:r>
      <w:r w:rsidR="00240112">
        <w:t xml:space="preserve">PICAXE </w:t>
      </w:r>
      <w:r>
        <w:t xml:space="preserve">v programu se používá příkaz </w:t>
      </w:r>
      <w:hyperlink r:id="rId595" w:history="1">
        <w:r w:rsidR="00240112">
          <w:rPr>
            <w:rStyle w:val="Hypertextovodkaz"/>
            <w:rFonts w:eastAsiaTheme="majorEastAsia"/>
          </w:rPr>
          <w:t>setfreq</w:t>
        </w:r>
      </w:hyperlink>
      <w:r w:rsidR="00240112"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28, 28A, 28X, 40X </w:t>
      </w:r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 xml:space="preserve">#freq </w:t>
      </w:r>
      <w:r>
        <w:rPr>
          <w:rStyle w:val="shpredefvar"/>
          <w:rFonts w:eastAsiaTheme="majorEastAsia"/>
        </w:rPr>
        <w:t>m8</w:t>
      </w:r>
    </w:p>
    <w:p w:rsidR="00240112" w:rsidRDefault="00240112" w:rsidP="00240112"/>
    <w:p w:rsidR="00240112" w:rsidRDefault="00240112" w:rsidP="00240112"/>
    <w:p w:rsidR="00732EC1" w:rsidRDefault="00732EC1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732EC1" w:rsidRDefault="00240112" w:rsidP="00240112">
      <w:pPr>
        <w:ind w:left="720"/>
        <w:rPr>
          <w:rStyle w:val="Zdraznnintenzivn"/>
        </w:rPr>
      </w:pPr>
      <w:bookmarkStart w:id="157" w:name="gosubs_"/>
      <w:r w:rsidRPr="00732EC1">
        <w:rPr>
          <w:rStyle w:val="Zdraznnintenzivn"/>
        </w:rPr>
        <w:t>#gosubs</w:t>
      </w:r>
      <w:bookmarkEnd w:id="157"/>
      <w:r w:rsidRPr="00732EC1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#GOSUBS 16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#GOSUBS 256</w:t>
      </w:r>
    </w:p>
    <w:p w:rsidR="00240112" w:rsidRDefault="00240112" w:rsidP="00240112">
      <w:r>
        <w:t>Popis:</w:t>
      </w:r>
    </w:p>
    <w:p w:rsidR="00240112" w:rsidRDefault="008F27E1" w:rsidP="00240112">
      <w:pPr>
        <w:pStyle w:val="Normlnweb"/>
        <w:ind w:left="720"/>
      </w:pPr>
      <w:r>
        <w:rPr>
          <w:rStyle w:val="Siln"/>
          <w:rFonts w:eastAsiaTheme="majorEastAsia"/>
        </w:rPr>
        <w:t>Nastavení se týká pouze p</w:t>
      </w:r>
      <w:r w:rsidR="00240112">
        <w:rPr>
          <w:rStyle w:val="Siln"/>
          <w:rFonts w:eastAsiaTheme="majorEastAsia"/>
        </w:rPr>
        <w:t>rogram</w:t>
      </w:r>
      <w:r>
        <w:rPr>
          <w:rStyle w:val="Siln"/>
          <w:rFonts w:eastAsiaTheme="majorEastAsia"/>
        </w:rPr>
        <w:t>ového e</w:t>
      </w:r>
      <w:r w:rsidR="00240112">
        <w:rPr>
          <w:rStyle w:val="Siln"/>
          <w:rFonts w:eastAsiaTheme="majorEastAsia"/>
        </w:rPr>
        <w:t>ditor</w:t>
      </w:r>
      <w:r>
        <w:rPr>
          <w:rStyle w:val="Siln"/>
          <w:rFonts w:eastAsiaTheme="majorEastAsia"/>
        </w:rPr>
        <w:t>u pro simulaci, ne PICAXE</w:t>
      </w:r>
    </w:p>
    <w:p w:rsidR="00240112" w:rsidRDefault="008F27E1" w:rsidP="00240112">
      <w:pPr>
        <w:pStyle w:val="Normlnweb"/>
        <w:ind w:left="720"/>
      </w:pPr>
      <w:r>
        <w:t xml:space="preserve">Nastavení </w:t>
      </w:r>
      <w:r w:rsidR="00240112" w:rsidRPr="008F27E1">
        <w:rPr>
          <w:b/>
        </w:rPr>
        <w:t>gosubs</w:t>
      </w:r>
      <w:r w:rsidR="00240112">
        <w:t xml:space="preserve"> </w:t>
      </w:r>
      <w:r>
        <w:t>módu (16/256</w:t>
      </w:r>
      <w:r w:rsidR="00240112">
        <w:t xml:space="preserve">) </w:t>
      </w:r>
      <w:r>
        <w:t xml:space="preserve">pro starší typy </w:t>
      </w:r>
      <w:r w:rsidR="00240112">
        <w:t>18X / 28X.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18X, 28X, 40X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68"/>
        </w:numPr>
        <w:spacing w:before="100" w:beforeAutospacing="1" w:after="100" w:afterAutospacing="1" w:line="240" w:lineRule="auto"/>
        <w:ind w:left="1440"/>
      </w:pPr>
      <w:hyperlink r:id="rId596" w:history="1">
        <w:r w:rsidR="00240112">
          <w:rPr>
            <w:rStyle w:val="Hypertextovodkaz"/>
          </w:rPr>
          <w:t>gosub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 xml:space="preserve"> #gosubs 16</w:t>
      </w:r>
    </w:p>
    <w:p w:rsidR="00240112" w:rsidRDefault="00240112" w:rsidP="00240112">
      <w:pPr>
        <w:pStyle w:val="FormtovanvHTML"/>
        <w:ind w:left="720"/>
      </w:pPr>
      <w:r>
        <w:t xml:space="preserve"> #gosubs 256</w:t>
      </w:r>
    </w:p>
    <w:p w:rsidR="00240112" w:rsidRDefault="00240112" w:rsidP="00240112"/>
    <w:p w:rsidR="00240112" w:rsidRDefault="00240112" w:rsidP="00240112"/>
    <w:p w:rsidR="008F27E1" w:rsidRDefault="008F27E1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8F27E1" w:rsidRDefault="00240112" w:rsidP="00240112">
      <w:pPr>
        <w:ind w:left="720"/>
        <w:rPr>
          <w:rStyle w:val="Zdraznnintenzivn"/>
        </w:rPr>
      </w:pPr>
      <w:bookmarkStart w:id="158" w:name="ifdef_"/>
      <w:r w:rsidRPr="008F27E1">
        <w:rPr>
          <w:rStyle w:val="Zdraznnintenzivn"/>
        </w:rPr>
        <w:t>#ifdef</w:t>
      </w:r>
      <w:bookmarkEnd w:id="158"/>
      <w:r w:rsidRPr="008F27E1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#IFDEF label</w:t>
      </w:r>
      <w:r>
        <w:t xml:space="preserve"> </w:t>
      </w:r>
      <w:r w:rsidR="008F27E1">
        <w:br/>
        <w:t>…</w:t>
      </w:r>
      <w:r w:rsidR="008F27E1">
        <w:br/>
      </w:r>
      <w:hyperlink r:id="rId597" w:history="1">
        <w:r>
          <w:rPr>
            <w:rStyle w:val="Siln"/>
            <w:rFonts w:eastAsiaTheme="majorEastAsia"/>
            <w:color w:val="0000FF"/>
            <w:u w:val="single"/>
          </w:rPr>
          <w:t>#ENDIF</w:t>
        </w:r>
      </w:hyperlink>
    </w:p>
    <w:p w:rsidR="00240112" w:rsidRDefault="008F27E1" w:rsidP="00240112">
      <w:pPr>
        <w:pStyle w:val="Normlnweb"/>
        <w:ind w:left="720"/>
      </w:pPr>
      <w:r>
        <w:rPr>
          <w:rStyle w:val="Siln"/>
          <w:rFonts w:eastAsiaTheme="majorEastAsia"/>
        </w:rPr>
        <w:br/>
      </w:r>
      <w:r w:rsidR="00240112">
        <w:rPr>
          <w:rStyle w:val="Siln"/>
          <w:rFonts w:eastAsiaTheme="majorEastAsia"/>
        </w:rPr>
        <w:t>#IFDEF label</w:t>
      </w:r>
      <w:r w:rsidR="00240112">
        <w:t xml:space="preserve"> </w:t>
      </w:r>
      <w:r>
        <w:br/>
        <w:t>…</w:t>
      </w:r>
      <w:r>
        <w:br/>
      </w:r>
      <w:hyperlink r:id="rId598" w:history="1">
        <w:r w:rsidR="00240112">
          <w:rPr>
            <w:rStyle w:val="Siln"/>
            <w:rFonts w:eastAsiaTheme="majorEastAsia"/>
            <w:color w:val="0000FF"/>
            <w:u w:val="single"/>
          </w:rPr>
          <w:t>#ELSE</w:t>
        </w:r>
      </w:hyperlink>
      <w:r w:rsidR="00240112">
        <w:t xml:space="preserve"> </w:t>
      </w:r>
      <w:r>
        <w:br/>
        <w:t>…</w:t>
      </w:r>
      <w:r>
        <w:br/>
      </w:r>
      <w:hyperlink r:id="rId599" w:history="1">
        <w:r w:rsidR="00240112">
          <w:rPr>
            <w:rStyle w:val="Siln"/>
            <w:rFonts w:eastAsiaTheme="majorEastAsia"/>
            <w:color w:val="0000FF"/>
            <w:u w:val="single"/>
          </w:rPr>
          <w:t>#ENDIF</w:t>
        </w:r>
      </w:hyperlink>
    </w:p>
    <w:p w:rsidR="00240112" w:rsidRDefault="00240112" w:rsidP="00240112">
      <w:r>
        <w:t>Popis:</w:t>
      </w:r>
    </w:p>
    <w:p w:rsidR="00240112" w:rsidRDefault="003C66C9" w:rsidP="00240112">
      <w:pPr>
        <w:pStyle w:val="Normlnweb"/>
        <w:ind w:left="720"/>
      </w:pPr>
      <w:r>
        <w:t>Podmíněná kompilace programového kódu podle toho, zda je „</w:t>
      </w:r>
      <w:r w:rsidRPr="003C66C9">
        <w:rPr>
          <w:i/>
        </w:rPr>
        <w:t>popiska</w:t>
      </w:r>
      <w:r>
        <w:t xml:space="preserve">“ (příkaz </w:t>
      </w:r>
      <w:r w:rsidRPr="003C66C9">
        <w:rPr>
          <w:b/>
          <w:lang w:val="en-US"/>
        </w:rPr>
        <w:t>#</w:t>
      </w:r>
      <w:r w:rsidRPr="003C66C9">
        <w:rPr>
          <w:b/>
        </w:rPr>
        <w:t>define</w:t>
      </w:r>
      <w:r>
        <w:rPr>
          <w:b/>
        </w:rPr>
        <w:t>)</w:t>
      </w:r>
      <w:r>
        <w:t xml:space="preserve"> definována - </w:t>
      </w:r>
      <w:r w:rsidR="00240112" w:rsidRPr="003C66C9">
        <w:rPr>
          <w:b/>
        </w:rPr>
        <w:t>#ifdef</w:t>
      </w:r>
      <w:r>
        <w:t>, nebo nedefinována</w:t>
      </w:r>
      <w:r w:rsidR="00240112">
        <w:t xml:space="preserve"> </w:t>
      </w:r>
      <w:r>
        <w:t xml:space="preserve">- </w:t>
      </w:r>
      <w:hyperlink r:id="rId600" w:history="1">
        <w:r w:rsidR="00240112" w:rsidRPr="003C66C9">
          <w:rPr>
            <w:rStyle w:val="Hypertextovodkaz"/>
            <w:rFonts w:eastAsiaTheme="majorEastAsia"/>
            <w:b/>
          </w:rPr>
          <w:t>#ifndef</w:t>
        </w:r>
      </w:hyperlink>
      <w:r w:rsidR="00240112"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71"/>
        </w:numPr>
        <w:spacing w:before="100" w:beforeAutospacing="1" w:after="100" w:afterAutospacing="1" w:line="240" w:lineRule="auto"/>
        <w:ind w:left="1440"/>
      </w:pPr>
      <w:hyperlink r:id="rId601" w:history="1">
        <w:r w:rsidR="00240112">
          <w:rPr>
            <w:rStyle w:val="Hypertextovodkaz"/>
          </w:rPr>
          <w:t>#ifndef</w:t>
        </w:r>
      </w:hyperlink>
    </w:p>
    <w:p w:rsidR="00240112" w:rsidRDefault="008D2D86" w:rsidP="00240112">
      <w:pPr>
        <w:numPr>
          <w:ilvl w:val="0"/>
          <w:numId w:val="171"/>
        </w:numPr>
        <w:spacing w:before="100" w:beforeAutospacing="1" w:after="100" w:afterAutospacing="1" w:line="240" w:lineRule="auto"/>
        <w:ind w:left="1440"/>
      </w:pPr>
      <w:hyperlink r:id="rId602" w:history="1">
        <w:r w:rsidR="00240112">
          <w:rPr>
            <w:rStyle w:val="Hypertextovodkaz"/>
          </w:rPr>
          <w:t>#define</w:t>
        </w:r>
      </w:hyperlink>
    </w:p>
    <w:p w:rsidR="00240112" w:rsidRDefault="008D2D86" w:rsidP="00240112">
      <w:pPr>
        <w:numPr>
          <w:ilvl w:val="0"/>
          <w:numId w:val="171"/>
        </w:numPr>
        <w:spacing w:before="100" w:beforeAutospacing="1" w:after="100" w:afterAutospacing="1" w:line="240" w:lineRule="auto"/>
        <w:ind w:left="1440"/>
      </w:pPr>
      <w:hyperlink r:id="rId603" w:history="1">
        <w:r w:rsidR="00240112">
          <w:rPr>
            <w:rStyle w:val="Hypertextovodkaz"/>
          </w:rPr>
          <w:t>#undefine</w:t>
        </w:r>
      </w:hyperlink>
    </w:p>
    <w:p w:rsidR="00240112" w:rsidRDefault="008D2D86" w:rsidP="00240112">
      <w:pPr>
        <w:numPr>
          <w:ilvl w:val="0"/>
          <w:numId w:val="171"/>
        </w:numPr>
        <w:spacing w:before="100" w:beforeAutospacing="1" w:after="100" w:afterAutospacing="1" w:line="240" w:lineRule="auto"/>
        <w:ind w:left="1440"/>
      </w:pPr>
      <w:hyperlink r:id="rId604" w:history="1">
        <w:r w:rsidR="00240112">
          <w:rPr>
            <w:rStyle w:val="Hypertextovodkaz"/>
          </w:rPr>
          <w:t>#else</w:t>
        </w:r>
      </w:hyperlink>
    </w:p>
    <w:p w:rsidR="00240112" w:rsidRDefault="008D2D86" w:rsidP="00240112">
      <w:pPr>
        <w:numPr>
          <w:ilvl w:val="0"/>
          <w:numId w:val="171"/>
        </w:numPr>
        <w:spacing w:before="100" w:beforeAutospacing="1" w:after="100" w:afterAutospacing="1" w:line="240" w:lineRule="auto"/>
        <w:ind w:left="1440"/>
      </w:pPr>
      <w:hyperlink r:id="rId605" w:history="1">
        <w:r w:rsidR="00240112">
          <w:rPr>
            <w:rStyle w:val="Hypertextovodkaz"/>
          </w:rPr>
          <w:t>#endif</w:t>
        </w:r>
      </w:hyperlink>
    </w:p>
    <w:p w:rsidR="003C66C9" w:rsidRDefault="003C66C9" w:rsidP="003C66C9">
      <w:r>
        <w:t>Příklad:</w:t>
      </w:r>
    </w:p>
    <w:p w:rsidR="003C66C9" w:rsidRPr="00F84E05" w:rsidRDefault="003C66C9" w:rsidP="003C66C9">
      <w:r>
        <w:tab/>
        <w:t xml:space="preserve">Ukázka použití direktivy </w:t>
      </w:r>
      <w:r w:rsidRPr="00F84E05">
        <w:rPr>
          <w:b/>
          <w:lang w:val="en-US"/>
        </w:rPr>
        <w:t>#</w:t>
      </w:r>
      <w:r>
        <w:rPr>
          <w:b/>
          <w:lang w:val="en-US"/>
        </w:rPr>
        <w:t>if</w:t>
      </w:r>
      <w:r w:rsidRPr="00F84E05">
        <w:rPr>
          <w:b/>
        </w:rPr>
        <w:t>def</w:t>
      </w:r>
    </w:p>
    <w:p w:rsidR="003C66C9" w:rsidRDefault="003C66C9" w:rsidP="003C66C9">
      <w:pPr>
        <w:pStyle w:val="FormtovanvHTML"/>
        <w:ind w:left="720"/>
      </w:pPr>
      <w:r>
        <w:t>#define clock8</w:t>
      </w:r>
      <w:r>
        <w:tab/>
        <w:t>; definování „clock8“</w:t>
      </w:r>
    </w:p>
    <w:p w:rsidR="003C66C9" w:rsidRDefault="003C66C9" w:rsidP="003C66C9">
      <w:pPr>
        <w:pStyle w:val="FormtovanvHTML"/>
        <w:ind w:left="720"/>
      </w:pPr>
    </w:p>
    <w:p w:rsidR="003C66C9" w:rsidRDefault="003C66C9" w:rsidP="003C66C9">
      <w:pPr>
        <w:pStyle w:val="FormtovanvHTML"/>
        <w:ind w:left="720"/>
      </w:pPr>
      <w:r>
        <w:t>#ifdef clock8</w:t>
      </w:r>
      <w:r>
        <w:tab/>
        <w:t>; když je definováno „clock8“</w:t>
      </w:r>
    </w:p>
    <w:p w:rsidR="003C66C9" w:rsidRDefault="003C66C9" w:rsidP="003C66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8</w:t>
      </w:r>
      <w:r>
        <w:tab/>
        <w:t>; pak b1 = 8</w:t>
      </w:r>
    </w:p>
    <w:p w:rsidR="003C66C9" w:rsidRDefault="003C66C9" w:rsidP="003C66C9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není definován)</w:t>
      </w:r>
    </w:p>
    <w:p w:rsidR="003C66C9" w:rsidRDefault="003C66C9" w:rsidP="003C66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4</w:t>
      </w:r>
      <w:r>
        <w:tab/>
        <w:t>; b1 = 4</w:t>
      </w:r>
    </w:p>
    <w:p w:rsidR="003C66C9" w:rsidRDefault="003C66C9" w:rsidP="003C66C9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3C66C9" w:rsidRDefault="003C66C9" w:rsidP="003C66C9">
      <w:pPr>
        <w:pStyle w:val="FormtovanvHTML"/>
        <w:ind w:left="720"/>
      </w:pPr>
    </w:p>
    <w:p w:rsidR="003C66C9" w:rsidRDefault="003C66C9" w:rsidP="003C66C9">
      <w:pPr>
        <w:pStyle w:val="FormtovanvHTML"/>
        <w:ind w:left="720"/>
      </w:pPr>
      <w:r>
        <w:t>#undefine clock8</w:t>
      </w:r>
      <w:r>
        <w:tab/>
        <w:t>; zrušení definice „clock8“</w:t>
      </w:r>
    </w:p>
    <w:p w:rsidR="003C66C9" w:rsidRDefault="003C66C9" w:rsidP="003C66C9">
      <w:pPr>
        <w:pStyle w:val="FormtovanvHTML"/>
        <w:ind w:left="720"/>
      </w:pPr>
    </w:p>
    <w:p w:rsidR="003C66C9" w:rsidRDefault="003C66C9" w:rsidP="003C66C9">
      <w:pPr>
        <w:pStyle w:val="FormtovanvHTML"/>
        <w:ind w:left="720"/>
      </w:pPr>
      <w:r>
        <w:t>#ifndef clock8</w:t>
      </w:r>
      <w:r>
        <w:tab/>
        <w:t>; když „clock8“ není definován</w:t>
      </w:r>
    </w:p>
    <w:p w:rsidR="003C66C9" w:rsidRDefault="003C66C9" w:rsidP="003C66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4</w:t>
      </w:r>
      <w:r>
        <w:tab/>
        <w:t>; pak b2 = 2</w:t>
      </w:r>
    </w:p>
    <w:p w:rsidR="003C66C9" w:rsidRDefault="003C66C9" w:rsidP="003C66C9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je definován)</w:t>
      </w:r>
    </w:p>
    <w:p w:rsidR="003C66C9" w:rsidRDefault="003C66C9" w:rsidP="003C66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8</w:t>
      </w:r>
      <w:r>
        <w:tab/>
        <w:t>; b2 = 8</w:t>
      </w:r>
    </w:p>
    <w:p w:rsidR="003C66C9" w:rsidRDefault="003C66C9" w:rsidP="003C66C9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240112" w:rsidRDefault="00240112" w:rsidP="00240112"/>
    <w:p w:rsidR="00240112" w:rsidRDefault="003C66C9" w:rsidP="00240112">
      <w:r>
        <w:br w:type="page"/>
      </w:r>
      <w:r w:rsidR="00240112">
        <w:lastRenderedPageBreak/>
        <w:t>Jméno:</w:t>
      </w:r>
    </w:p>
    <w:p w:rsidR="00240112" w:rsidRPr="00414B92" w:rsidRDefault="00240112" w:rsidP="00240112">
      <w:pPr>
        <w:ind w:left="720"/>
        <w:rPr>
          <w:rStyle w:val="Zdraznnintenzivn"/>
        </w:rPr>
      </w:pPr>
      <w:bookmarkStart w:id="159" w:name="ifndef_"/>
      <w:r w:rsidRPr="00414B92">
        <w:rPr>
          <w:rStyle w:val="Zdraznnintenzivn"/>
        </w:rPr>
        <w:t>#ifndef</w:t>
      </w:r>
      <w:bookmarkEnd w:id="159"/>
      <w:r w:rsidRPr="00414B92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#IFNDEF label</w:t>
      </w:r>
      <w:r w:rsidR="003C66C9">
        <w:rPr>
          <w:rStyle w:val="Siln"/>
          <w:rFonts w:eastAsiaTheme="majorEastAsia"/>
        </w:rPr>
        <w:br/>
      </w:r>
      <w:r w:rsidR="003C66C9">
        <w:t>…</w:t>
      </w:r>
      <w:r w:rsidR="003C66C9">
        <w:br/>
      </w:r>
      <w:hyperlink r:id="rId606" w:history="1">
        <w:r>
          <w:rPr>
            <w:rStyle w:val="Siln"/>
            <w:rFonts w:eastAsiaTheme="majorEastAsia"/>
            <w:color w:val="0000FF"/>
            <w:u w:val="single"/>
          </w:rPr>
          <w:t>#ENDIF</w:t>
        </w:r>
      </w:hyperlink>
    </w:p>
    <w:p w:rsidR="00240112" w:rsidRDefault="003C66C9" w:rsidP="00240112">
      <w:pPr>
        <w:pStyle w:val="Normlnweb"/>
        <w:ind w:left="720"/>
      </w:pPr>
      <w:r>
        <w:rPr>
          <w:rStyle w:val="Siln"/>
          <w:rFonts w:eastAsiaTheme="majorEastAsia"/>
        </w:rPr>
        <w:br/>
      </w:r>
      <w:r w:rsidR="00240112">
        <w:rPr>
          <w:rStyle w:val="Siln"/>
          <w:rFonts w:eastAsiaTheme="majorEastAsia"/>
        </w:rPr>
        <w:t>#IFNDEF label</w:t>
      </w:r>
      <w:r w:rsidR="00240112">
        <w:t xml:space="preserve"> </w:t>
      </w:r>
      <w:r>
        <w:br/>
        <w:t>…</w:t>
      </w:r>
      <w:r>
        <w:br/>
      </w:r>
      <w:hyperlink r:id="rId607" w:history="1">
        <w:r w:rsidR="00240112">
          <w:rPr>
            <w:rStyle w:val="Siln"/>
            <w:rFonts w:eastAsiaTheme="majorEastAsia"/>
            <w:color w:val="0000FF"/>
            <w:u w:val="single"/>
          </w:rPr>
          <w:t>#ELSE</w:t>
        </w:r>
      </w:hyperlink>
      <w:r w:rsidR="00240112">
        <w:t xml:space="preserve"> </w:t>
      </w:r>
      <w:r>
        <w:br/>
        <w:t>…</w:t>
      </w:r>
      <w:r>
        <w:br/>
      </w:r>
      <w:hyperlink r:id="rId608" w:history="1">
        <w:r w:rsidR="00240112">
          <w:rPr>
            <w:rStyle w:val="Siln"/>
            <w:rFonts w:eastAsiaTheme="majorEastAsia"/>
            <w:color w:val="0000FF"/>
            <w:u w:val="single"/>
          </w:rPr>
          <w:t>#ENDIF</w:t>
        </w:r>
      </w:hyperlink>
    </w:p>
    <w:p w:rsidR="00241577" w:rsidRDefault="00241577" w:rsidP="00241577">
      <w:r>
        <w:t>Popis:</w:t>
      </w:r>
    </w:p>
    <w:p w:rsidR="00241577" w:rsidRDefault="00241577" w:rsidP="00241577">
      <w:pPr>
        <w:pStyle w:val="Normlnweb"/>
        <w:ind w:left="720"/>
      </w:pPr>
      <w:r>
        <w:t>Podmíněná kompilace programového kódu podle toho, zda je „</w:t>
      </w:r>
      <w:r w:rsidRPr="003C66C9">
        <w:rPr>
          <w:i/>
        </w:rPr>
        <w:t>popiska</w:t>
      </w:r>
      <w:r>
        <w:t xml:space="preserve">“ (příkaz </w:t>
      </w:r>
      <w:r w:rsidRPr="003C66C9">
        <w:rPr>
          <w:b/>
          <w:lang w:val="en-US"/>
        </w:rPr>
        <w:t>#</w:t>
      </w:r>
      <w:r w:rsidRPr="003C66C9">
        <w:rPr>
          <w:b/>
        </w:rPr>
        <w:t>define</w:t>
      </w:r>
      <w:r>
        <w:rPr>
          <w:b/>
        </w:rPr>
        <w:t>)</w:t>
      </w:r>
      <w:r>
        <w:t xml:space="preserve"> definována - </w:t>
      </w:r>
      <w:hyperlink r:id="rId609" w:history="1">
        <w:r w:rsidRPr="00241577">
          <w:rPr>
            <w:rStyle w:val="Hypertextovodkaz"/>
            <w:rFonts w:eastAsiaTheme="majorEastAsia"/>
            <w:b/>
          </w:rPr>
          <w:t>#ifdef</w:t>
        </w:r>
      </w:hyperlink>
      <w:r>
        <w:t xml:space="preserve">, nebo nedefinována - </w:t>
      </w:r>
      <w:r w:rsidRPr="00241577">
        <w:rPr>
          <w:rFonts w:eastAsiaTheme="majorEastAsia"/>
          <w:b/>
        </w:rPr>
        <w:t>#ifndef</w:t>
      </w:r>
      <w:r>
        <w:t>.</w:t>
      </w:r>
    </w:p>
    <w:p w:rsidR="00241577" w:rsidRDefault="00241577" w:rsidP="00241577">
      <w:r>
        <w:t>Platí pro:</w:t>
      </w:r>
    </w:p>
    <w:p w:rsidR="00241577" w:rsidRDefault="00241577" w:rsidP="00241577">
      <w:pPr>
        <w:ind w:left="720"/>
      </w:pPr>
      <w:r>
        <w:t xml:space="preserve">Vše </w:t>
      </w:r>
    </w:p>
    <w:p w:rsidR="00241577" w:rsidRDefault="00241577" w:rsidP="00241577">
      <w:r>
        <w:t>Příbuzné:</w:t>
      </w:r>
    </w:p>
    <w:p w:rsidR="00241577" w:rsidRDefault="008D2D86" w:rsidP="00241577">
      <w:pPr>
        <w:numPr>
          <w:ilvl w:val="0"/>
          <w:numId w:val="174"/>
        </w:numPr>
        <w:spacing w:before="100" w:beforeAutospacing="1" w:after="100" w:afterAutospacing="1" w:line="240" w:lineRule="auto"/>
        <w:ind w:left="1440"/>
      </w:pPr>
      <w:hyperlink r:id="rId610" w:history="1">
        <w:r w:rsidR="00241577">
          <w:rPr>
            <w:rStyle w:val="Hypertextovodkaz"/>
          </w:rPr>
          <w:t>#ifdef</w:t>
        </w:r>
      </w:hyperlink>
    </w:p>
    <w:p w:rsidR="00241577" w:rsidRDefault="008D2D86" w:rsidP="00241577">
      <w:pPr>
        <w:numPr>
          <w:ilvl w:val="0"/>
          <w:numId w:val="174"/>
        </w:numPr>
        <w:spacing w:before="100" w:beforeAutospacing="1" w:after="100" w:afterAutospacing="1" w:line="240" w:lineRule="auto"/>
        <w:ind w:left="1440"/>
      </w:pPr>
      <w:hyperlink r:id="rId611" w:history="1">
        <w:r w:rsidR="00241577">
          <w:rPr>
            <w:rStyle w:val="Hypertextovodkaz"/>
          </w:rPr>
          <w:t>#define</w:t>
        </w:r>
      </w:hyperlink>
    </w:p>
    <w:p w:rsidR="00241577" w:rsidRDefault="008D2D86" w:rsidP="00241577">
      <w:pPr>
        <w:numPr>
          <w:ilvl w:val="0"/>
          <w:numId w:val="174"/>
        </w:numPr>
        <w:spacing w:before="100" w:beforeAutospacing="1" w:after="100" w:afterAutospacing="1" w:line="240" w:lineRule="auto"/>
        <w:ind w:left="1440"/>
      </w:pPr>
      <w:hyperlink r:id="rId612" w:history="1">
        <w:r w:rsidR="00241577">
          <w:rPr>
            <w:rStyle w:val="Hypertextovodkaz"/>
          </w:rPr>
          <w:t>#undefine</w:t>
        </w:r>
      </w:hyperlink>
    </w:p>
    <w:p w:rsidR="00241577" w:rsidRDefault="008D2D86" w:rsidP="00241577">
      <w:pPr>
        <w:numPr>
          <w:ilvl w:val="0"/>
          <w:numId w:val="174"/>
        </w:numPr>
        <w:spacing w:before="100" w:beforeAutospacing="1" w:after="100" w:afterAutospacing="1" w:line="240" w:lineRule="auto"/>
        <w:ind w:left="1440"/>
      </w:pPr>
      <w:hyperlink r:id="rId613" w:history="1">
        <w:r w:rsidR="00241577">
          <w:rPr>
            <w:rStyle w:val="Hypertextovodkaz"/>
          </w:rPr>
          <w:t>#else</w:t>
        </w:r>
      </w:hyperlink>
    </w:p>
    <w:p w:rsidR="00241577" w:rsidRDefault="008D2D86" w:rsidP="00241577">
      <w:pPr>
        <w:numPr>
          <w:ilvl w:val="0"/>
          <w:numId w:val="174"/>
        </w:numPr>
        <w:spacing w:before="100" w:beforeAutospacing="1" w:after="100" w:afterAutospacing="1" w:line="240" w:lineRule="auto"/>
        <w:ind w:left="1440"/>
      </w:pPr>
      <w:hyperlink r:id="rId614" w:history="1">
        <w:r w:rsidR="00241577">
          <w:rPr>
            <w:rStyle w:val="Hypertextovodkaz"/>
          </w:rPr>
          <w:t>#endif</w:t>
        </w:r>
      </w:hyperlink>
    </w:p>
    <w:p w:rsidR="00241577" w:rsidRDefault="00241577" w:rsidP="00241577">
      <w:r>
        <w:t>Příklad:</w:t>
      </w:r>
    </w:p>
    <w:p w:rsidR="00241577" w:rsidRPr="00F84E05" w:rsidRDefault="00241577" w:rsidP="00241577">
      <w:r>
        <w:tab/>
        <w:t xml:space="preserve">Ukázka použití direktivy </w:t>
      </w:r>
      <w:r w:rsidRPr="00F84E05">
        <w:rPr>
          <w:b/>
          <w:lang w:val="en-US"/>
        </w:rPr>
        <w:t>#</w:t>
      </w:r>
      <w:r>
        <w:rPr>
          <w:b/>
          <w:lang w:val="en-US"/>
        </w:rPr>
        <w:t>ifn</w:t>
      </w:r>
      <w:r w:rsidRPr="00F84E05">
        <w:rPr>
          <w:b/>
        </w:rPr>
        <w:t>def</w:t>
      </w:r>
    </w:p>
    <w:p w:rsidR="00241577" w:rsidRDefault="00241577" w:rsidP="00241577">
      <w:pPr>
        <w:pStyle w:val="FormtovanvHTML"/>
        <w:ind w:left="720"/>
      </w:pPr>
      <w:r>
        <w:t>#define clock8</w:t>
      </w:r>
      <w:r>
        <w:tab/>
        <w:t>; definování „clock8“</w:t>
      </w:r>
    </w:p>
    <w:p w:rsidR="00241577" w:rsidRDefault="00241577" w:rsidP="00241577">
      <w:pPr>
        <w:pStyle w:val="FormtovanvHTML"/>
        <w:ind w:left="720"/>
      </w:pPr>
    </w:p>
    <w:p w:rsidR="00241577" w:rsidRDefault="00241577" w:rsidP="00241577">
      <w:pPr>
        <w:pStyle w:val="FormtovanvHTML"/>
        <w:ind w:left="720"/>
      </w:pPr>
      <w:r>
        <w:t>#ifdef clock8</w:t>
      </w:r>
      <w:r>
        <w:tab/>
        <w:t>; když je definováno „clock8“</w:t>
      </w:r>
    </w:p>
    <w:p w:rsidR="00241577" w:rsidRDefault="00241577" w:rsidP="00241577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8</w:t>
      </w:r>
      <w:r>
        <w:tab/>
        <w:t>; pak b1 = 8</w:t>
      </w:r>
    </w:p>
    <w:p w:rsidR="00241577" w:rsidRDefault="00241577" w:rsidP="00241577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není definován)</w:t>
      </w:r>
    </w:p>
    <w:p w:rsidR="00241577" w:rsidRDefault="00241577" w:rsidP="00241577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4</w:t>
      </w:r>
      <w:r>
        <w:tab/>
        <w:t>; b1 = 4</w:t>
      </w:r>
    </w:p>
    <w:p w:rsidR="00241577" w:rsidRDefault="00241577" w:rsidP="00241577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241577" w:rsidRDefault="00241577" w:rsidP="00241577">
      <w:pPr>
        <w:pStyle w:val="FormtovanvHTML"/>
        <w:ind w:left="720"/>
      </w:pPr>
    </w:p>
    <w:p w:rsidR="00241577" w:rsidRDefault="00241577" w:rsidP="00241577">
      <w:pPr>
        <w:pStyle w:val="FormtovanvHTML"/>
        <w:ind w:left="720"/>
      </w:pPr>
      <w:r>
        <w:t>#undefine clock8</w:t>
      </w:r>
      <w:r>
        <w:tab/>
        <w:t>; zrušení definice „clock8“</w:t>
      </w:r>
    </w:p>
    <w:p w:rsidR="00241577" w:rsidRDefault="00241577" w:rsidP="00241577">
      <w:pPr>
        <w:pStyle w:val="FormtovanvHTML"/>
        <w:ind w:left="720"/>
      </w:pPr>
    </w:p>
    <w:p w:rsidR="00241577" w:rsidRDefault="00241577" w:rsidP="00241577">
      <w:pPr>
        <w:pStyle w:val="FormtovanvHTML"/>
        <w:ind w:left="720"/>
      </w:pPr>
      <w:r>
        <w:t>#ifndef clock8</w:t>
      </w:r>
      <w:r>
        <w:tab/>
        <w:t>; když „clock8“ není definován</w:t>
      </w:r>
    </w:p>
    <w:p w:rsidR="00241577" w:rsidRDefault="00241577" w:rsidP="00241577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4</w:t>
      </w:r>
      <w:r>
        <w:tab/>
        <w:t>; pak b2 = 2</w:t>
      </w:r>
    </w:p>
    <w:p w:rsidR="00241577" w:rsidRDefault="00241577" w:rsidP="00241577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je definován)</w:t>
      </w:r>
    </w:p>
    <w:p w:rsidR="00241577" w:rsidRDefault="00241577" w:rsidP="00241577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8</w:t>
      </w:r>
      <w:r>
        <w:tab/>
        <w:t>; b2 = 8</w:t>
      </w:r>
    </w:p>
    <w:p w:rsidR="00241577" w:rsidRDefault="00241577" w:rsidP="00241577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240112" w:rsidRDefault="00240112" w:rsidP="00240112"/>
    <w:p w:rsidR="00240112" w:rsidRDefault="00240112" w:rsidP="00240112">
      <w:r>
        <w:lastRenderedPageBreak/>
        <w:t>Jméno:</w:t>
      </w:r>
    </w:p>
    <w:p w:rsidR="00240112" w:rsidRPr="00414B92" w:rsidRDefault="00240112" w:rsidP="00240112">
      <w:pPr>
        <w:ind w:left="720"/>
        <w:rPr>
          <w:rStyle w:val="Zdraznnintenzivn"/>
        </w:rPr>
      </w:pPr>
      <w:bookmarkStart w:id="160" w:name="no_data_"/>
      <w:r w:rsidRPr="00414B92">
        <w:rPr>
          <w:rStyle w:val="Zdraznnintenzivn"/>
        </w:rPr>
        <w:t>#no_data</w:t>
      </w:r>
      <w:bookmarkEnd w:id="160"/>
      <w:r w:rsidRPr="00414B92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#NO_DATA</w:t>
      </w:r>
    </w:p>
    <w:p w:rsidR="00240112" w:rsidRDefault="00240112" w:rsidP="00240112">
      <w:r>
        <w:t>Popis:</w:t>
      </w:r>
    </w:p>
    <w:p w:rsidR="00240112" w:rsidRDefault="000E29FA" w:rsidP="00240112">
      <w:pPr>
        <w:pStyle w:val="Normlnweb"/>
        <w:ind w:left="720"/>
      </w:pPr>
      <w:r>
        <w:t xml:space="preserve">Nepřenáší </w:t>
      </w:r>
      <w:r w:rsidR="00240112">
        <w:t>EEPROM data</w:t>
      </w:r>
      <w:r>
        <w:t>.</w:t>
      </w:r>
      <w:r w:rsidR="00240112">
        <w:t xml:space="preserve"> </w:t>
      </w:r>
      <w:r>
        <w:t>Přenáší pouze část obsahující program a programová data.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(kromě 08, 08M, 08M2, 14M, 18, 18M, 20M)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77"/>
        </w:numPr>
        <w:spacing w:before="100" w:beforeAutospacing="1" w:after="100" w:afterAutospacing="1" w:line="240" w:lineRule="auto"/>
        <w:ind w:left="1440"/>
      </w:pPr>
      <w:hyperlink r:id="rId615" w:history="1">
        <w:r w:rsidR="00240112">
          <w:rPr>
            <w:rStyle w:val="Hypertextovodkaz"/>
          </w:rPr>
          <w:t>#no_table</w:t>
        </w:r>
      </w:hyperlink>
    </w:p>
    <w:p w:rsidR="00240112" w:rsidRDefault="008D2D86" w:rsidP="00240112">
      <w:pPr>
        <w:numPr>
          <w:ilvl w:val="0"/>
          <w:numId w:val="177"/>
        </w:numPr>
        <w:spacing w:before="100" w:beforeAutospacing="1" w:after="100" w:afterAutospacing="1" w:line="240" w:lineRule="auto"/>
        <w:ind w:left="1440"/>
      </w:pPr>
      <w:hyperlink r:id="rId616" w:history="1">
        <w:r w:rsidR="00240112">
          <w:rPr>
            <w:rStyle w:val="Hypertextovodkaz"/>
          </w:rPr>
          <w:t>#no_end</w:t>
        </w:r>
      </w:hyperlink>
    </w:p>
    <w:p w:rsidR="00240112" w:rsidRDefault="00240112" w:rsidP="00240112"/>
    <w:p w:rsidR="00240112" w:rsidRDefault="00240112" w:rsidP="00240112"/>
    <w:p w:rsidR="000E29FA" w:rsidRDefault="000E29FA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0E29FA" w:rsidRDefault="00240112" w:rsidP="00240112">
      <w:pPr>
        <w:ind w:left="720"/>
        <w:rPr>
          <w:rStyle w:val="Zdraznnintenzivn"/>
        </w:rPr>
      </w:pPr>
      <w:bookmarkStart w:id="161" w:name="no_end_"/>
      <w:r w:rsidRPr="000E29FA">
        <w:rPr>
          <w:rStyle w:val="Zdraznnintenzivn"/>
        </w:rPr>
        <w:t>#no_end</w:t>
      </w:r>
      <w:bookmarkEnd w:id="161"/>
      <w:r w:rsidRPr="000E29FA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#NO_END</w:t>
      </w:r>
    </w:p>
    <w:p w:rsidR="00240112" w:rsidRDefault="00240112" w:rsidP="00240112">
      <w:r>
        <w:t>Popis:</w:t>
      </w:r>
    </w:p>
    <w:p w:rsidR="00240112" w:rsidRDefault="000D42C1" w:rsidP="00240112">
      <w:pPr>
        <w:pStyle w:val="Normlnweb"/>
        <w:ind w:left="720"/>
      </w:pPr>
      <w:r>
        <w:t xml:space="preserve">Na konec programu není automaticky doplněn příkaz </w:t>
      </w:r>
      <w:hyperlink r:id="rId617" w:history="1">
        <w:r w:rsidR="00240112">
          <w:rPr>
            <w:rStyle w:val="Hypertextovodkaz"/>
            <w:rFonts w:eastAsiaTheme="majorEastAsia"/>
          </w:rPr>
          <w:t>end</w:t>
        </w:r>
      </w:hyperlink>
      <w:r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78"/>
        </w:numPr>
        <w:spacing w:before="100" w:beforeAutospacing="1" w:after="100" w:afterAutospacing="1" w:line="240" w:lineRule="auto"/>
        <w:ind w:left="1440"/>
      </w:pPr>
      <w:hyperlink r:id="rId618" w:history="1">
        <w:r w:rsidR="00240112">
          <w:rPr>
            <w:rStyle w:val="Hypertextovodkaz"/>
          </w:rPr>
          <w:t>#no_data</w:t>
        </w:r>
      </w:hyperlink>
    </w:p>
    <w:p w:rsidR="00240112" w:rsidRDefault="008D2D86" w:rsidP="00240112">
      <w:pPr>
        <w:numPr>
          <w:ilvl w:val="0"/>
          <w:numId w:val="178"/>
        </w:numPr>
        <w:spacing w:before="100" w:beforeAutospacing="1" w:after="100" w:afterAutospacing="1" w:line="240" w:lineRule="auto"/>
        <w:ind w:left="1440"/>
      </w:pPr>
      <w:hyperlink r:id="rId619" w:history="1">
        <w:r w:rsidR="00240112">
          <w:rPr>
            <w:rStyle w:val="Hypertextovodkaz"/>
          </w:rPr>
          <w:t>#no_table</w:t>
        </w:r>
      </w:hyperlink>
    </w:p>
    <w:p w:rsidR="000D42C1" w:rsidRDefault="000D42C1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0D42C1" w:rsidRDefault="00240112" w:rsidP="00240112">
      <w:pPr>
        <w:ind w:left="720"/>
        <w:rPr>
          <w:rStyle w:val="Zdraznnintenzivn"/>
        </w:rPr>
      </w:pPr>
      <w:bookmarkStart w:id="162" w:name="no_table_"/>
      <w:r w:rsidRPr="000D42C1">
        <w:rPr>
          <w:rStyle w:val="Zdraznnintenzivn"/>
        </w:rPr>
        <w:t>#no_table</w:t>
      </w:r>
      <w:bookmarkEnd w:id="162"/>
      <w:r w:rsidRPr="000D42C1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#NO_TABLE</w:t>
      </w:r>
    </w:p>
    <w:p w:rsidR="00240112" w:rsidRDefault="00240112" w:rsidP="00240112">
      <w:r>
        <w:t>Popis:</w:t>
      </w:r>
    </w:p>
    <w:p w:rsidR="00240112" w:rsidRDefault="000D42C1" w:rsidP="00240112">
      <w:pPr>
        <w:pStyle w:val="Normlnweb"/>
        <w:ind w:left="720"/>
      </w:pPr>
      <w:r>
        <w:t xml:space="preserve">Nepřenáší data tabulky ani data </w:t>
      </w:r>
      <w:r w:rsidR="00240112">
        <w:t xml:space="preserve">EEPROM </w:t>
      </w:r>
      <w:r>
        <w:t xml:space="preserve">platí pro řadu </w:t>
      </w:r>
      <w:r w:rsidR="00240112">
        <w:t>X1 a X2.</w:t>
      </w:r>
    </w:p>
    <w:p w:rsidR="00240112" w:rsidRDefault="00A54434" w:rsidP="00240112">
      <w:pPr>
        <w:pStyle w:val="Normlnweb"/>
        <w:ind w:left="720"/>
      </w:pPr>
      <w:r>
        <w:t>To se také automaticky provede při použití direktivy</w:t>
      </w:r>
      <w:r w:rsidR="00240112">
        <w:t xml:space="preserve"> </w:t>
      </w:r>
      <w:hyperlink r:id="rId620" w:history="1">
        <w:r w:rsidR="00240112">
          <w:rPr>
            <w:rStyle w:val="Hypertextovodkaz"/>
            <w:rFonts w:eastAsiaTheme="majorEastAsia"/>
          </w:rPr>
          <w:t>#no_data</w:t>
        </w:r>
      </w:hyperlink>
      <w:r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20X2, 28X1, 28X2, 40X1, 40X2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80"/>
        </w:numPr>
        <w:spacing w:before="100" w:beforeAutospacing="1" w:after="100" w:afterAutospacing="1" w:line="240" w:lineRule="auto"/>
        <w:ind w:left="1440"/>
      </w:pPr>
      <w:hyperlink r:id="rId621" w:history="1">
        <w:r w:rsidR="00240112">
          <w:rPr>
            <w:rStyle w:val="Hypertextovodkaz"/>
          </w:rPr>
          <w:t>#no_data</w:t>
        </w:r>
      </w:hyperlink>
    </w:p>
    <w:p w:rsidR="00240112" w:rsidRDefault="008D2D86" w:rsidP="00240112">
      <w:pPr>
        <w:numPr>
          <w:ilvl w:val="0"/>
          <w:numId w:val="180"/>
        </w:numPr>
        <w:spacing w:before="100" w:beforeAutospacing="1" w:after="100" w:afterAutospacing="1" w:line="240" w:lineRule="auto"/>
        <w:ind w:left="1440"/>
      </w:pPr>
      <w:hyperlink r:id="rId622" w:history="1">
        <w:r w:rsidR="00240112">
          <w:rPr>
            <w:rStyle w:val="Hypertextovodkaz"/>
          </w:rPr>
          <w:t>#no_end</w:t>
        </w:r>
      </w:hyperlink>
    </w:p>
    <w:p w:rsidR="00240112" w:rsidRDefault="00240112" w:rsidP="00240112"/>
    <w:p w:rsidR="00A54434" w:rsidRDefault="00A54434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A54434" w:rsidRDefault="00240112" w:rsidP="00240112">
      <w:pPr>
        <w:ind w:left="720"/>
        <w:rPr>
          <w:rStyle w:val="Zdraznnintenzivn"/>
        </w:rPr>
      </w:pPr>
      <w:bookmarkStart w:id="163" w:name="picaxe_"/>
      <w:r w:rsidRPr="00A54434">
        <w:rPr>
          <w:rStyle w:val="Zdraznnintenzivn"/>
        </w:rPr>
        <w:t>#picaxe</w:t>
      </w:r>
      <w:bookmarkEnd w:id="163"/>
      <w:r w:rsidRPr="00A54434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#PICAXE xxx</w:t>
      </w:r>
    </w:p>
    <w:p w:rsidR="00240112" w:rsidRDefault="00240112" w:rsidP="00240112">
      <w:r>
        <w:t>Popis:</w:t>
      </w:r>
    </w:p>
    <w:p w:rsidR="00240112" w:rsidRDefault="00A54434" w:rsidP="00240112">
      <w:pPr>
        <w:pStyle w:val="Normlnweb"/>
        <w:ind w:left="720"/>
      </w:pPr>
      <w:r>
        <w:t>Nastaví mód kompilátoru pro konkrétní model PICAXE</w:t>
      </w:r>
      <w:r w:rsidR="00240112">
        <w:t>.</w:t>
      </w:r>
    </w:p>
    <w:p w:rsidR="00240112" w:rsidRDefault="0087420D" w:rsidP="00240112">
      <w:pPr>
        <w:pStyle w:val="Normlnweb"/>
        <w:ind w:left="720"/>
      </w:pPr>
      <w:r>
        <w:t xml:space="preserve">Tato direktiva automaticky definuje všechny typy PICAXE, např. </w:t>
      </w:r>
      <w:r w:rsidR="00240112">
        <w:rPr>
          <w:rStyle w:val="Zvraznn"/>
          <w:rFonts w:eastAsiaTheme="majorEastAsia"/>
        </w:rPr>
        <w:t>#picaxe 08m2</w:t>
      </w:r>
      <w:r w:rsidR="00240112">
        <w:t xml:space="preserve"> </w:t>
      </w:r>
      <w:r>
        <w:t xml:space="preserve">je ekvivalent </w:t>
      </w:r>
      <w:hyperlink r:id="rId623" w:history="1">
        <w:r w:rsidR="00240112">
          <w:rPr>
            <w:rStyle w:val="Hypertextovodkaz"/>
            <w:rFonts w:eastAsiaTheme="majorEastAsia"/>
            <w:i/>
            <w:iCs/>
          </w:rPr>
          <w:t xml:space="preserve">#define </w:t>
        </w:r>
      </w:hyperlink>
      <w:r w:rsidR="00240112">
        <w:rPr>
          <w:rStyle w:val="Zvraznn"/>
          <w:rFonts w:eastAsiaTheme="majorEastAsia"/>
        </w:rPr>
        <w:t>08m2</w:t>
      </w:r>
      <w:r w:rsidR="00240112">
        <w:t>.</w:t>
      </w:r>
      <w:r>
        <w:t xml:space="preserve"> Kompilátor používá jen příkazy podporované konkrétním typem PICAXE.</w:t>
      </w:r>
    </w:p>
    <w:p w:rsidR="00240112" w:rsidRDefault="0087420D" w:rsidP="00240112">
      <w:pPr>
        <w:pStyle w:val="Normlnweb"/>
        <w:ind w:left="720"/>
      </w:pPr>
      <w:r>
        <w:t xml:space="preserve">V případě, že direktiva </w:t>
      </w:r>
      <w:r w:rsidR="00240112" w:rsidRPr="0087420D">
        <w:rPr>
          <w:b/>
        </w:rPr>
        <w:t>#picaxe</w:t>
      </w:r>
      <w:r w:rsidR="00240112">
        <w:t xml:space="preserve"> </w:t>
      </w:r>
      <w:r>
        <w:t xml:space="preserve">není definovaná, kompilátor použije </w:t>
      </w:r>
      <w:r w:rsidR="003B00E4">
        <w:t>defaultní</w:t>
      </w:r>
      <w:r>
        <w:t xml:space="preserve"> mód, který je nastaven v programovém editoru </w:t>
      </w:r>
      <w:r w:rsidR="00240112">
        <w:t>(View&gt;Options&gt;Mode menu</w:t>
      </w:r>
      <w:r>
        <w:t>).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82"/>
        </w:numPr>
        <w:spacing w:before="100" w:beforeAutospacing="1" w:after="100" w:afterAutospacing="1" w:line="240" w:lineRule="auto"/>
        <w:ind w:left="1440"/>
      </w:pPr>
      <w:hyperlink r:id="rId624" w:history="1">
        <w:r w:rsidR="00240112">
          <w:rPr>
            <w:rStyle w:val="Hypertextovodkaz"/>
          </w:rPr>
          <w:t>#freq</w:t>
        </w:r>
      </w:hyperlink>
    </w:p>
    <w:p w:rsidR="00240112" w:rsidRDefault="008D2D86" w:rsidP="00240112">
      <w:pPr>
        <w:numPr>
          <w:ilvl w:val="0"/>
          <w:numId w:val="182"/>
        </w:numPr>
        <w:spacing w:before="100" w:beforeAutospacing="1" w:after="100" w:afterAutospacing="1" w:line="240" w:lineRule="auto"/>
        <w:ind w:left="1440"/>
      </w:pPr>
      <w:hyperlink r:id="rId625" w:history="1">
        <w:r w:rsidR="00240112">
          <w:rPr>
            <w:rStyle w:val="Hypertextovodkaz"/>
          </w:rPr>
          <w:t>#gosubs</w:t>
        </w:r>
      </w:hyperlink>
    </w:p>
    <w:p w:rsidR="00240112" w:rsidRDefault="008D2D86" w:rsidP="00240112">
      <w:pPr>
        <w:numPr>
          <w:ilvl w:val="0"/>
          <w:numId w:val="182"/>
        </w:numPr>
        <w:spacing w:before="100" w:beforeAutospacing="1" w:after="100" w:afterAutospacing="1" w:line="240" w:lineRule="auto"/>
        <w:ind w:left="1440"/>
      </w:pPr>
      <w:hyperlink r:id="rId626" w:history="1">
        <w:r w:rsidR="00240112">
          <w:rPr>
            <w:rStyle w:val="Hypertextovodkaz"/>
          </w:rPr>
          <w:t>#no_data</w:t>
        </w:r>
      </w:hyperlink>
    </w:p>
    <w:p w:rsidR="00240112" w:rsidRDefault="008D2D86" w:rsidP="00240112">
      <w:pPr>
        <w:numPr>
          <w:ilvl w:val="0"/>
          <w:numId w:val="182"/>
        </w:numPr>
        <w:spacing w:before="100" w:beforeAutospacing="1" w:after="100" w:afterAutospacing="1" w:line="240" w:lineRule="auto"/>
        <w:ind w:left="1440"/>
      </w:pPr>
      <w:hyperlink r:id="rId627" w:history="1">
        <w:r w:rsidR="00240112">
          <w:rPr>
            <w:rStyle w:val="Hypertextovodkaz"/>
          </w:rPr>
          <w:t>#no_table</w:t>
        </w:r>
      </w:hyperlink>
    </w:p>
    <w:p w:rsidR="00240112" w:rsidRDefault="008D2D86" w:rsidP="00240112">
      <w:pPr>
        <w:numPr>
          <w:ilvl w:val="0"/>
          <w:numId w:val="182"/>
        </w:numPr>
        <w:spacing w:before="100" w:beforeAutospacing="1" w:after="100" w:afterAutospacing="1" w:line="240" w:lineRule="auto"/>
        <w:ind w:left="1440"/>
      </w:pPr>
      <w:hyperlink r:id="rId628" w:history="1">
        <w:r w:rsidR="00240112">
          <w:rPr>
            <w:rStyle w:val="Hypertextovodkaz"/>
          </w:rPr>
          <w:t>#no_end</w:t>
        </w:r>
      </w:hyperlink>
    </w:p>
    <w:p w:rsidR="00240112" w:rsidRDefault="008D2D86" w:rsidP="00240112">
      <w:pPr>
        <w:numPr>
          <w:ilvl w:val="0"/>
          <w:numId w:val="182"/>
        </w:numPr>
        <w:spacing w:before="100" w:beforeAutospacing="1" w:after="100" w:afterAutospacing="1" w:line="240" w:lineRule="auto"/>
        <w:ind w:left="1440"/>
      </w:pPr>
      <w:hyperlink r:id="rId629" w:history="1">
        <w:r w:rsidR="00240112">
          <w:rPr>
            <w:rStyle w:val="Hypertextovodkaz"/>
          </w:rPr>
          <w:t>#terminal</w:t>
        </w:r>
      </w:hyperlink>
    </w:p>
    <w:p w:rsidR="00240112" w:rsidRDefault="008D2D86" w:rsidP="00240112">
      <w:pPr>
        <w:numPr>
          <w:ilvl w:val="0"/>
          <w:numId w:val="182"/>
        </w:numPr>
        <w:spacing w:before="100" w:beforeAutospacing="1" w:after="100" w:afterAutospacing="1" w:line="240" w:lineRule="auto"/>
        <w:ind w:left="1440"/>
      </w:pPr>
      <w:hyperlink r:id="rId630" w:history="1">
        <w:r w:rsidR="00240112">
          <w:rPr>
            <w:rStyle w:val="Hypertextovodkaz"/>
          </w:rPr>
          <w:t>#slot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#picaxe 08m2</w:t>
      </w:r>
    </w:p>
    <w:p w:rsidR="00240112" w:rsidRDefault="00240112" w:rsidP="00240112"/>
    <w:p w:rsidR="00240112" w:rsidRDefault="00240112" w:rsidP="00240112"/>
    <w:p w:rsidR="0087420D" w:rsidRDefault="0087420D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87420D" w:rsidRDefault="00240112" w:rsidP="00240112">
      <w:pPr>
        <w:ind w:left="720"/>
        <w:rPr>
          <w:rStyle w:val="Zdraznnintenzivn"/>
        </w:rPr>
      </w:pPr>
      <w:bookmarkStart w:id="164" w:name="revision_"/>
      <w:r w:rsidRPr="0087420D">
        <w:rPr>
          <w:rStyle w:val="Zdraznnintenzivn"/>
        </w:rPr>
        <w:t>#revision</w:t>
      </w:r>
      <w:bookmarkEnd w:id="164"/>
      <w:r w:rsidRPr="0087420D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ind w:left="720"/>
      </w:pPr>
      <w:r>
        <w:rPr>
          <w:rStyle w:val="Siln"/>
        </w:rPr>
        <w:t>#REVISION number</w:t>
      </w:r>
      <w:r>
        <w:t xml:space="preserve"> </w:t>
      </w:r>
    </w:p>
    <w:p w:rsidR="00240112" w:rsidRDefault="00240112" w:rsidP="00240112">
      <w:r>
        <w:t>Popis:</w:t>
      </w:r>
    </w:p>
    <w:p w:rsidR="00240112" w:rsidRDefault="00AD7775" w:rsidP="00240112">
      <w:pPr>
        <w:ind w:left="720"/>
      </w:pPr>
      <w:r>
        <w:t xml:space="preserve">Nastavení verze uživatelského programu </w:t>
      </w:r>
      <w:r w:rsidR="00240112">
        <w:t xml:space="preserve">(1-254) </w:t>
      </w:r>
      <w:r>
        <w:t xml:space="preserve">pro řadu </w:t>
      </w:r>
      <w:r w:rsidR="00240112">
        <w:t xml:space="preserve">X2. 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20X2, 28X2, 40X2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85"/>
        </w:numPr>
        <w:spacing w:before="100" w:beforeAutospacing="1" w:after="100" w:afterAutospacing="1" w:line="240" w:lineRule="auto"/>
        <w:ind w:left="1440"/>
      </w:pPr>
      <w:hyperlink r:id="rId631" w:history="1">
        <w:r w:rsidR="00240112">
          <w:rPr>
            <w:rStyle w:val="Hypertextovodkaz"/>
          </w:rPr>
          <w:t>run</w:t>
        </w:r>
      </w:hyperlink>
    </w:p>
    <w:p w:rsidR="00240112" w:rsidRDefault="008D2D86" w:rsidP="00240112">
      <w:pPr>
        <w:numPr>
          <w:ilvl w:val="0"/>
          <w:numId w:val="185"/>
        </w:numPr>
        <w:spacing w:before="100" w:beforeAutospacing="1" w:after="100" w:afterAutospacing="1" w:line="240" w:lineRule="auto"/>
        <w:ind w:left="1440"/>
      </w:pPr>
      <w:hyperlink r:id="rId632" w:history="1">
        <w:r w:rsidR="00240112">
          <w:rPr>
            <w:rStyle w:val="Hypertextovodkaz"/>
          </w:rPr>
          <w:t>booti2c</w:t>
        </w:r>
      </w:hyperlink>
    </w:p>
    <w:p w:rsidR="00240112" w:rsidRDefault="008D2D86" w:rsidP="00240112">
      <w:pPr>
        <w:numPr>
          <w:ilvl w:val="0"/>
          <w:numId w:val="185"/>
        </w:numPr>
        <w:spacing w:before="100" w:beforeAutospacing="1" w:after="100" w:afterAutospacing="1" w:line="240" w:lineRule="auto"/>
        <w:ind w:left="1440"/>
      </w:pPr>
      <w:hyperlink r:id="rId633" w:history="1">
        <w:r w:rsidR="00240112">
          <w:rPr>
            <w:rStyle w:val="Hypertextovodkaz"/>
          </w:rPr>
          <w:t>readrevision</w:t>
        </w:r>
      </w:hyperlink>
    </w:p>
    <w:p w:rsidR="00240112" w:rsidRDefault="008D2D86" w:rsidP="00240112">
      <w:pPr>
        <w:numPr>
          <w:ilvl w:val="0"/>
          <w:numId w:val="185"/>
        </w:numPr>
        <w:spacing w:before="100" w:beforeAutospacing="1" w:after="100" w:afterAutospacing="1" w:line="240" w:lineRule="auto"/>
        <w:ind w:left="1440"/>
      </w:pPr>
      <w:hyperlink r:id="rId634" w:history="1">
        <w:r w:rsidR="00240112">
          <w:rPr>
            <w:rStyle w:val="Hypertextovodkaz"/>
          </w:rPr>
          <w:t>#slot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#revision 1</w:t>
      </w:r>
    </w:p>
    <w:p w:rsidR="00240112" w:rsidRDefault="00240112" w:rsidP="00240112"/>
    <w:p w:rsidR="00240112" w:rsidRDefault="00240112" w:rsidP="00240112"/>
    <w:p w:rsidR="00AD7775" w:rsidRDefault="00AD7775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AD7775" w:rsidRDefault="00240112" w:rsidP="00240112">
      <w:pPr>
        <w:ind w:left="720"/>
        <w:rPr>
          <w:rStyle w:val="Zdraznnintenzivn"/>
        </w:rPr>
      </w:pPr>
      <w:bookmarkStart w:id="165" w:name="sim_"/>
      <w:r w:rsidRPr="00AD7775">
        <w:rPr>
          <w:rStyle w:val="Zdraznnintenzivn"/>
        </w:rPr>
        <w:t>#sim</w:t>
      </w:r>
      <w:bookmarkEnd w:id="165"/>
      <w:r w:rsidRPr="00AD7775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#SIM AXE101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#SIM AXE102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#SIM AXE103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#SIM AXE105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#SIM AXE107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#SIM AXE092</w:t>
      </w:r>
    </w:p>
    <w:p w:rsidR="00240112" w:rsidRDefault="00240112" w:rsidP="00240112">
      <w:r>
        <w:t>Popis:</w:t>
      </w:r>
    </w:p>
    <w:p w:rsidR="00240112" w:rsidRDefault="00AD7775" w:rsidP="00240112">
      <w:pPr>
        <w:pStyle w:val="Normlnweb"/>
        <w:ind w:left="720"/>
      </w:pPr>
      <w:r>
        <w:rPr>
          <w:rStyle w:val="Siln"/>
          <w:rFonts w:eastAsiaTheme="majorEastAsia"/>
        </w:rPr>
        <w:t>Nastavuje pouze p</w:t>
      </w:r>
      <w:r w:rsidR="00240112">
        <w:rPr>
          <w:rStyle w:val="Siln"/>
          <w:rFonts w:eastAsiaTheme="majorEastAsia"/>
        </w:rPr>
        <w:t>rogra</w:t>
      </w:r>
      <w:r>
        <w:rPr>
          <w:rStyle w:val="Siln"/>
          <w:rFonts w:eastAsiaTheme="majorEastAsia"/>
        </w:rPr>
        <w:t>mový editor, netýká se procesoru.</w:t>
      </w:r>
    </w:p>
    <w:p w:rsidR="00240112" w:rsidRDefault="00AD7775" w:rsidP="00240112">
      <w:pPr>
        <w:pStyle w:val="Normlnweb"/>
        <w:ind w:left="720"/>
      </w:pPr>
      <w:r>
        <w:t xml:space="preserve">Simuluje </w:t>
      </w:r>
      <w:r w:rsidR="009F4B97">
        <w:t>chování PICAXE zapojeného do „Projektového PICAXE kitu“.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89"/>
        </w:numPr>
        <w:spacing w:before="100" w:beforeAutospacing="1" w:after="100" w:afterAutospacing="1" w:line="240" w:lineRule="auto"/>
        <w:ind w:left="1440"/>
      </w:pPr>
      <w:hyperlink r:id="rId635" w:history="1">
        <w:r w:rsidR="00240112">
          <w:rPr>
            <w:rStyle w:val="Hypertextovodkaz"/>
          </w:rPr>
          <w:t>#simspeed</w:t>
        </w:r>
      </w:hyperlink>
    </w:p>
    <w:p w:rsidR="00240112" w:rsidRDefault="008D2D86" w:rsidP="00240112">
      <w:pPr>
        <w:numPr>
          <w:ilvl w:val="0"/>
          <w:numId w:val="189"/>
        </w:numPr>
        <w:spacing w:before="100" w:beforeAutospacing="1" w:after="100" w:afterAutospacing="1" w:line="240" w:lineRule="auto"/>
        <w:ind w:left="1440"/>
      </w:pPr>
      <w:hyperlink r:id="rId636" w:history="1">
        <w:r w:rsidR="00240112">
          <w:rPr>
            <w:rStyle w:val="Hypertextovodkaz"/>
          </w:rPr>
          <w:t>#simtask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#sim axe105</w:t>
      </w:r>
    </w:p>
    <w:p w:rsidR="00240112" w:rsidRDefault="00240112" w:rsidP="00240112"/>
    <w:p w:rsidR="00240112" w:rsidRDefault="00240112" w:rsidP="00240112"/>
    <w:p w:rsidR="009F4B97" w:rsidRDefault="009F4B97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9F4B97" w:rsidRDefault="00240112" w:rsidP="00240112">
      <w:pPr>
        <w:ind w:left="720"/>
        <w:rPr>
          <w:rStyle w:val="Zdraznnintenzivn"/>
        </w:rPr>
      </w:pPr>
      <w:bookmarkStart w:id="166" w:name="simspeed_"/>
      <w:r w:rsidRPr="009F4B97">
        <w:rPr>
          <w:rStyle w:val="Zdraznnintenzivn"/>
        </w:rPr>
        <w:t>#simspeed</w:t>
      </w:r>
      <w:bookmarkEnd w:id="166"/>
      <w:r w:rsidRPr="009F4B97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 xml:space="preserve">#SIMSPEED </w:t>
      </w:r>
      <w:r w:rsidRPr="009F4B97">
        <w:rPr>
          <w:rStyle w:val="Siln"/>
          <w:rFonts w:eastAsiaTheme="majorEastAsia"/>
          <w:i/>
        </w:rPr>
        <w:t>value</w:t>
      </w:r>
    </w:p>
    <w:p w:rsidR="009F4B97" w:rsidRDefault="009F4B97" w:rsidP="00240112">
      <w:r>
        <w:tab/>
      </w:r>
      <w:r w:rsidRPr="009F4B97">
        <w:rPr>
          <w:b/>
          <w:i/>
        </w:rPr>
        <w:t>value</w:t>
      </w:r>
      <w:r>
        <w:t xml:space="preserve"> - konstanta </w:t>
      </w:r>
      <w:r w:rsidR="003B00E4">
        <w:t>udávající</w:t>
      </w:r>
      <w:r>
        <w:t xml:space="preserve"> zpoždění v milisekundách</w:t>
      </w:r>
    </w:p>
    <w:p w:rsidR="00240112" w:rsidRDefault="00240112" w:rsidP="00240112">
      <w:r>
        <w:t>Popis:</w:t>
      </w:r>
    </w:p>
    <w:p w:rsidR="009F4B97" w:rsidRDefault="009F4B97" w:rsidP="009F4B97">
      <w:pPr>
        <w:pStyle w:val="Normlnweb"/>
        <w:ind w:left="720"/>
      </w:pPr>
      <w:r>
        <w:rPr>
          <w:rStyle w:val="Siln"/>
          <w:rFonts w:eastAsiaTheme="majorEastAsia"/>
        </w:rPr>
        <w:t>Nastavuje pouze programový editor, netýká se procesoru.</w:t>
      </w:r>
    </w:p>
    <w:p w:rsidR="00240112" w:rsidRDefault="009F4B97" w:rsidP="00240112">
      <w:pPr>
        <w:pStyle w:val="Normlnweb"/>
        <w:ind w:left="720"/>
      </w:pPr>
      <w:r>
        <w:t xml:space="preserve">Nastaví zpoždění mezi příkazy (v milisekundách) při simulaci. 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92"/>
        </w:numPr>
        <w:spacing w:before="100" w:beforeAutospacing="1" w:after="100" w:afterAutospacing="1" w:line="240" w:lineRule="auto"/>
        <w:ind w:left="1440"/>
      </w:pPr>
      <w:hyperlink r:id="rId637" w:history="1">
        <w:r w:rsidR="00240112">
          <w:rPr>
            <w:rStyle w:val="Hypertextovodkaz"/>
          </w:rPr>
          <w:t>#sim</w:t>
        </w:r>
      </w:hyperlink>
    </w:p>
    <w:p w:rsidR="00240112" w:rsidRDefault="008D2D86" w:rsidP="00240112">
      <w:pPr>
        <w:numPr>
          <w:ilvl w:val="0"/>
          <w:numId w:val="192"/>
        </w:numPr>
        <w:spacing w:before="100" w:beforeAutospacing="1" w:after="100" w:afterAutospacing="1" w:line="240" w:lineRule="auto"/>
        <w:ind w:left="1440"/>
      </w:pPr>
      <w:hyperlink r:id="rId638" w:history="1">
        <w:r w:rsidR="00240112">
          <w:rPr>
            <w:rStyle w:val="Hypertextovodkaz"/>
          </w:rPr>
          <w:t>#simtask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#simspeed 200</w:t>
      </w:r>
    </w:p>
    <w:p w:rsidR="00240112" w:rsidRDefault="00240112" w:rsidP="00240112"/>
    <w:p w:rsidR="00240112" w:rsidRDefault="00240112" w:rsidP="00240112"/>
    <w:p w:rsidR="009F4B97" w:rsidRDefault="009F4B97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9F4B97" w:rsidRDefault="00240112" w:rsidP="00240112">
      <w:pPr>
        <w:ind w:left="720"/>
        <w:rPr>
          <w:rStyle w:val="Zdraznnintenzivn"/>
        </w:rPr>
      </w:pPr>
      <w:bookmarkStart w:id="167" w:name="simtask_"/>
      <w:r w:rsidRPr="009F4B97">
        <w:rPr>
          <w:rStyle w:val="Zdraznnintenzivn"/>
        </w:rPr>
        <w:t>#simtask</w:t>
      </w:r>
      <w:bookmarkEnd w:id="167"/>
      <w:r w:rsidRPr="009F4B97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 xml:space="preserve">#SIMTASK </w:t>
      </w:r>
      <w:r w:rsidR="003A21E9">
        <w:rPr>
          <w:rStyle w:val="Siln"/>
          <w:rFonts w:eastAsiaTheme="majorEastAsia"/>
        </w:rPr>
        <w:t>ALL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#SIMTASK tasknumber</w:t>
      </w:r>
    </w:p>
    <w:p w:rsidR="00240112" w:rsidRDefault="00240112" w:rsidP="00240112">
      <w:r>
        <w:t>Popis:</w:t>
      </w:r>
    </w:p>
    <w:p w:rsidR="003A21E9" w:rsidRDefault="003A21E9" w:rsidP="003A21E9">
      <w:pPr>
        <w:pStyle w:val="Normlnweb"/>
        <w:ind w:left="720"/>
      </w:pPr>
      <w:r>
        <w:rPr>
          <w:rStyle w:val="Siln"/>
          <w:rFonts w:eastAsiaTheme="majorEastAsia"/>
        </w:rPr>
        <w:t>Nastavuje pouze programový editor, netýká se procesoru.</w:t>
      </w:r>
    </w:p>
    <w:p w:rsidR="00240112" w:rsidRDefault="003A21E9" w:rsidP="003A21E9">
      <w:pPr>
        <w:pStyle w:val="Normlnweb"/>
        <w:ind w:left="720"/>
      </w:pPr>
      <w:r>
        <w:t>Direktiva nastavuje, který proces, při multi-taskingu, bude při simulaci sledován.</w:t>
      </w:r>
      <w:r>
        <w:br/>
        <w:t>Přednastavený je proces 0.</w:t>
      </w:r>
      <w:r>
        <w:br/>
        <w:t xml:space="preserve">Pro sledování všech procesů se použije direktiva </w:t>
      </w:r>
      <w:r w:rsidRPr="003A21E9">
        <w:rPr>
          <w:b/>
        </w:rPr>
        <w:t>#SIMTASK ALL</w:t>
      </w:r>
      <w:r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08M2, 14M2, 18M2, 20M2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95"/>
        </w:numPr>
        <w:spacing w:before="100" w:beforeAutospacing="1" w:after="100" w:afterAutospacing="1" w:line="240" w:lineRule="auto"/>
        <w:ind w:left="1440"/>
      </w:pPr>
      <w:hyperlink r:id="rId639" w:history="1">
        <w:r w:rsidR="00240112">
          <w:rPr>
            <w:rStyle w:val="Hypertextovodkaz"/>
          </w:rPr>
          <w:t>#sim</w:t>
        </w:r>
      </w:hyperlink>
    </w:p>
    <w:p w:rsidR="00240112" w:rsidRPr="003A21E9" w:rsidRDefault="008D2D86" w:rsidP="00240112">
      <w:pPr>
        <w:numPr>
          <w:ilvl w:val="0"/>
          <w:numId w:val="195"/>
        </w:numPr>
        <w:spacing w:before="100" w:beforeAutospacing="1" w:after="100" w:afterAutospacing="1" w:line="240" w:lineRule="auto"/>
        <w:ind w:left="1440"/>
        <w:rPr>
          <w:rStyle w:val="Hypertextovodkaz"/>
          <w:color w:val="auto"/>
          <w:u w:val="none"/>
        </w:rPr>
      </w:pPr>
      <w:hyperlink r:id="rId640" w:history="1">
        <w:r w:rsidR="00240112">
          <w:rPr>
            <w:rStyle w:val="Hypertextovodkaz"/>
          </w:rPr>
          <w:t>#simspeed</w:t>
        </w:r>
      </w:hyperlink>
    </w:p>
    <w:p w:rsidR="003A21E9" w:rsidRDefault="003A21E9" w:rsidP="003A21E9">
      <w:r>
        <w:t>Příklad:</w:t>
      </w:r>
    </w:p>
    <w:p w:rsidR="00240112" w:rsidRDefault="003A21E9" w:rsidP="003A21E9">
      <w:pPr>
        <w:spacing w:before="100" w:beforeAutospacing="1" w:after="100" w:afterAutospacing="1" w:line="240" w:lineRule="auto"/>
      </w:pPr>
      <w:r>
        <w:tab/>
      </w:r>
      <w:r w:rsidR="00113817">
        <w:t xml:space="preserve">Pomocí </w:t>
      </w:r>
      <w:r w:rsidR="00240112" w:rsidRPr="00113817">
        <w:rPr>
          <w:b/>
        </w:rPr>
        <w:t>#simtask 1</w:t>
      </w:r>
      <w:r w:rsidR="00240112">
        <w:t xml:space="preserve"> </w:t>
      </w:r>
      <w:r w:rsidR="00113817">
        <w:t xml:space="preserve">se při simulaci zobrazují jen příkazy procesu 1 (příkazy od návěští „start1:“). Příkazy procesu 0, nebudou zobrazovány, ale budou stále simulovány. </w:t>
      </w:r>
    </w:p>
    <w:p w:rsidR="00240112" w:rsidRDefault="00240112" w:rsidP="00240112">
      <w:pPr>
        <w:pStyle w:val="FormtovanvHTML"/>
        <w:ind w:left="720"/>
      </w:pPr>
      <w:r>
        <w:t>#sim</w:t>
      </w:r>
      <w:r>
        <w:rPr>
          <w:rStyle w:val="shsymbol"/>
        </w:rPr>
        <w:t>task</w:t>
      </w:r>
      <w:r>
        <w:t xml:space="preserve"> 1</w:t>
      </w:r>
    </w:p>
    <w:p w:rsidR="00240112" w:rsidRDefault="00240112" w:rsidP="00240112">
      <w:pPr>
        <w:pStyle w:val="FormtovanvHTML"/>
        <w:ind w:left="720"/>
      </w:pPr>
    </w:p>
    <w:p w:rsidR="00113817" w:rsidRDefault="00240112" w:rsidP="00240112">
      <w:pPr>
        <w:pStyle w:val="FormtovanvHTML"/>
        <w:ind w:left="720"/>
      </w:pPr>
      <w:r>
        <w:t>start0:</w:t>
      </w:r>
      <w:r w:rsidR="00113817">
        <w:tab/>
      </w:r>
      <w:r w:rsidR="00113817">
        <w:tab/>
        <w:t>; start procesu 0</w:t>
      </w:r>
    </w:p>
    <w:p w:rsidR="00240112" w:rsidRDefault="00240112" w:rsidP="0024011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toggle</w:t>
      </w:r>
      <w:r>
        <w:t xml:space="preserve"> </w:t>
      </w:r>
      <w:r>
        <w:rPr>
          <w:rStyle w:val="shpredefvar"/>
          <w:rFonts w:eastAsiaTheme="majorEastAsia"/>
        </w:rPr>
        <w:t>B.0</w:t>
      </w:r>
      <w:r w:rsidR="00113817">
        <w:rPr>
          <w:rStyle w:val="shpredefvar"/>
          <w:rFonts w:eastAsiaTheme="majorEastAsia"/>
        </w:rPr>
        <w:tab/>
        <w:t>; blikání LED na pinu B.0</w:t>
      </w:r>
    </w:p>
    <w:p w:rsidR="00240112" w:rsidRDefault="00240112" w:rsidP="0024011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100</w:t>
      </w:r>
      <w:r w:rsidR="00113817">
        <w:t>0</w:t>
      </w:r>
    </w:p>
    <w:p w:rsidR="00240112" w:rsidRDefault="00240112" w:rsidP="0024011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start0</w:t>
      </w:r>
    </w:p>
    <w:p w:rsidR="00240112" w:rsidRDefault="00240112" w:rsidP="00240112">
      <w:pPr>
        <w:pStyle w:val="FormtovanvHTML"/>
        <w:ind w:left="720"/>
      </w:pPr>
    </w:p>
    <w:p w:rsidR="00113817" w:rsidRDefault="00240112" w:rsidP="00240112">
      <w:pPr>
        <w:pStyle w:val="FormtovanvHTML"/>
        <w:ind w:left="720"/>
      </w:pPr>
      <w:r>
        <w:t>start1:</w:t>
      </w:r>
      <w:r w:rsidR="00113817">
        <w:tab/>
      </w:r>
      <w:r w:rsidR="00113817">
        <w:tab/>
        <w:t>; start procesu 1</w:t>
      </w:r>
    </w:p>
    <w:p w:rsidR="00240112" w:rsidRDefault="00240112" w:rsidP="0024011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toggle</w:t>
      </w:r>
      <w:r>
        <w:t xml:space="preserve"> </w:t>
      </w:r>
      <w:r>
        <w:rPr>
          <w:rStyle w:val="shpredefvar"/>
          <w:rFonts w:eastAsiaTheme="majorEastAsia"/>
        </w:rPr>
        <w:t>B.1</w:t>
      </w:r>
      <w:r w:rsidR="00113817">
        <w:rPr>
          <w:rStyle w:val="shpredefvar"/>
          <w:rFonts w:eastAsiaTheme="majorEastAsia"/>
        </w:rPr>
        <w:tab/>
        <w:t>; blikání LED na pinu B.1</w:t>
      </w:r>
    </w:p>
    <w:p w:rsidR="00240112" w:rsidRDefault="00240112" w:rsidP="0024011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pause</w:t>
      </w:r>
      <w:r>
        <w:t xml:space="preserve"> 200</w:t>
      </w:r>
      <w:r w:rsidR="00113817">
        <w:t>0</w:t>
      </w:r>
    </w:p>
    <w:p w:rsidR="00240112" w:rsidRDefault="00240112" w:rsidP="00240112">
      <w:pPr>
        <w:pStyle w:val="FormtovanvHTML"/>
        <w:ind w:left="720"/>
      </w:pPr>
      <w:r>
        <w:tab/>
      </w:r>
      <w:r>
        <w:rPr>
          <w:rStyle w:val="shkeyword"/>
          <w:rFonts w:eastAsiaTheme="majorEastAsia"/>
        </w:rPr>
        <w:t>goto</w:t>
      </w:r>
      <w:r>
        <w:t xml:space="preserve"> start1</w:t>
      </w:r>
    </w:p>
    <w:p w:rsidR="00240112" w:rsidRDefault="00240112" w:rsidP="00240112"/>
    <w:p w:rsidR="00240112" w:rsidRDefault="00240112" w:rsidP="00240112"/>
    <w:p w:rsidR="00113817" w:rsidRDefault="00113817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FC4891" w:rsidRDefault="00240112" w:rsidP="00240112">
      <w:pPr>
        <w:ind w:left="720"/>
        <w:rPr>
          <w:rStyle w:val="Zdraznnintenzivn"/>
        </w:rPr>
      </w:pPr>
      <w:bookmarkStart w:id="168" w:name="slot_"/>
      <w:r w:rsidRPr="00FC4891">
        <w:rPr>
          <w:rStyle w:val="Zdraznnintenzivn"/>
        </w:rPr>
        <w:t>#slot</w:t>
      </w:r>
      <w:bookmarkEnd w:id="168"/>
      <w:r w:rsidRPr="00FC4891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ind w:left="720"/>
      </w:pPr>
      <w:r>
        <w:rPr>
          <w:rStyle w:val="Siln"/>
        </w:rPr>
        <w:t>#SLOT number</w:t>
      </w:r>
      <w:r>
        <w:t xml:space="preserve"> </w:t>
      </w:r>
    </w:p>
    <w:p w:rsidR="00240112" w:rsidRDefault="00240112" w:rsidP="00240112">
      <w:r>
        <w:t>Popis:</w:t>
      </w:r>
    </w:p>
    <w:p w:rsidR="00240112" w:rsidRDefault="00966D2E" w:rsidP="00240112">
      <w:pPr>
        <w:ind w:left="720"/>
      </w:pPr>
      <w:r>
        <w:t xml:space="preserve">Vybere vnitřní program (0-3), nebo </w:t>
      </w:r>
      <w:r w:rsidR="00240112">
        <w:t xml:space="preserve">i2c program (4-7) </w:t>
      </w:r>
      <w:r>
        <w:t>pro řadu X2</w:t>
      </w:r>
      <w:r w:rsidR="00240112">
        <w:t xml:space="preserve">. 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20X2, 28X2, 40X2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198"/>
        </w:numPr>
        <w:spacing w:before="100" w:beforeAutospacing="1" w:after="100" w:afterAutospacing="1" w:line="240" w:lineRule="auto"/>
        <w:ind w:left="1440"/>
      </w:pPr>
      <w:hyperlink r:id="rId641" w:history="1">
        <w:r w:rsidR="00240112">
          <w:rPr>
            <w:rStyle w:val="Hypertextovodkaz"/>
          </w:rPr>
          <w:t>run</w:t>
        </w:r>
      </w:hyperlink>
    </w:p>
    <w:p w:rsidR="00240112" w:rsidRDefault="008D2D86" w:rsidP="00240112">
      <w:pPr>
        <w:numPr>
          <w:ilvl w:val="0"/>
          <w:numId w:val="198"/>
        </w:numPr>
        <w:spacing w:before="100" w:beforeAutospacing="1" w:after="100" w:afterAutospacing="1" w:line="240" w:lineRule="auto"/>
        <w:ind w:left="1440"/>
      </w:pPr>
      <w:hyperlink r:id="rId642" w:history="1">
        <w:r w:rsidR="00240112">
          <w:rPr>
            <w:rStyle w:val="Hypertextovodkaz"/>
          </w:rPr>
          <w:t>booti2c</w:t>
        </w:r>
      </w:hyperlink>
    </w:p>
    <w:p w:rsidR="00240112" w:rsidRDefault="008D2D86" w:rsidP="00240112">
      <w:pPr>
        <w:numPr>
          <w:ilvl w:val="0"/>
          <w:numId w:val="198"/>
        </w:numPr>
        <w:spacing w:before="100" w:beforeAutospacing="1" w:after="100" w:afterAutospacing="1" w:line="240" w:lineRule="auto"/>
        <w:ind w:left="1440"/>
      </w:pPr>
      <w:hyperlink r:id="rId643" w:history="1">
        <w:r w:rsidR="00240112">
          <w:rPr>
            <w:rStyle w:val="Hypertextovodkaz"/>
          </w:rPr>
          <w:t>readrevision</w:t>
        </w:r>
      </w:hyperlink>
    </w:p>
    <w:p w:rsidR="00240112" w:rsidRDefault="008D2D86" w:rsidP="00240112">
      <w:pPr>
        <w:numPr>
          <w:ilvl w:val="0"/>
          <w:numId w:val="198"/>
        </w:numPr>
        <w:spacing w:before="100" w:beforeAutospacing="1" w:after="100" w:afterAutospacing="1" w:line="240" w:lineRule="auto"/>
        <w:ind w:left="1440"/>
      </w:pPr>
      <w:hyperlink r:id="rId644" w:history="1">
        <w:r w:rsidR="00240112">
          <w:rPr>
            <w:rStyle w:val="Hypertextovodkaz"/>
          </w:rPr>
          <w:t>#revision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#slot 1</w:t>
      </w:r>
    </w:p>
    <w:p w:rsidR="00240112" w:rsidRDefault="00240112" w:rsidP="00240112">
      <w:pPr>
        <w:pStyle w:val="FormtovanvHTML"/>
        <w:ind w:left="720"/>
      </w:pPr>
      <w:r>
        <w:t>#slot 4</w:t>
      </w:r>
    </w:p>
    <w:p w:rsidR="00240112" w:rsidRDefault="00240112" w:rsidP="00240112"/>
    <w:p w:rsidR="00240112" w:rsidRDefault="00240112" w:rsidP="00240112"/>
    <w:p w:rsidR="00966D2E" w:rsidRDefault="00966D2E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966D2E" w:rsidRDefault="00240112" w:rsidP="00240112">
      <w:pPr>
        <w:ind w:left="720"/>
        <w:rPr>
          <w:rStyle w:val="Zdraznnintenzivn"/>
        </w:rPr>
      </w:pPr>
      <w:bookmarkStart w:id="169" w:name="terminal_"/>
      <w:r w:rsidRPr="00966D2E">
        <w:rPr>
          <w:rStyle w:val="Zdraznnintenzivn"/>
        </w:rPr>
        <w:t>#terminal</w:t>
      </w:r>
      <w:bookmarkEnd w:id="169"/>
      <w:r w:rsidRPr="00966D2E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#TERMINAL OFF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#TERMINAL baudrate</w:t>
      </w:r>
    </w:p>
    <w:p w:rsidR="00240112" w:rsidRDefault="00240112" w:rsidP="00240112">
      <w:pPr>
        <w:pStyle w:val="Normlnweb"/>
        <w:ind w:left="720"/>
      </w:pPr>
      <w:r>
        <w:rPr>
          <w:rStyle w:val="Zvraznn"/>
          <w:rFonts w:eastAsiaTheme="majorEastAsia"/>
        </w:rPr>
        <w:t>Baudrate</w:t>
      </w:r>
      <w:r>
        <w:t xml:space="preserve"> </w:t>
      </w:r>
      <w:r w:rsidR="00966D2E">
        <w:t xml:space="preserve">- je </w:t>
      </w:r>
      <w:r w:rsidR="003B00E4">
        <w:t>přenosová</w:t>
      </w:r>
      <w:r w:rsidR="00966D2E">
        <w:t xml:space="preserve"> rychlost </w:t>
      </w:r>
      <w:r>
        <w:t>- 300, 600, 1200, 4800, 9600, 19200</w:t>
      </w:r>
      <w:r w:rsidR="00966D2E">
        <w:t>,</w:t>
      </w:r>
      <w:r>
        <w:t xml:space="preserve"> 38400</w:t>
      </w:r>
      <w:r w:rsidR="00966D2E">
        <w:t xml:space="preserve"> Baud</w:t>
      </w:r>
      <w:r>
        <w:t>.</w:t>
      </w:r>
    </w:p>
    <w:p w:rsidR="00240112" w:rsidRDefault="00240112" w:rsidP="00240112">
      <w:r>
        <w:t>Popis:</w:t>
      </w:r>
    </w:p>
    <w:p w:rsidR="00966D2E" w:rsidRDefault="00966D2E" w:rsidP="00966D2E">
      <w:pPr>
        <w:pStyle w:val="Normlnweb"/>
        <w:ind w:left="720"/>
      </w:pPr>
      <w:r>
        <w:rPr>
          <w:rStyle w:val="Siln"/>
          <w:rFonts w:eastAsiaTheme="majorEastAsia"/>
        </w:rPr>
        <w:t>Nastavuje pouze programový editor, netýká se procesoru.</w:t>
      </w:r>
    </w:p>
    <w:p w:rsidR="00240112" w:rsidRDefault="00966D2E" w:rsidP="00240112">
      <w:pPr>
        <w:pStyle w:val="Normlnweb"/>
        <w:ind w:left="720"/>
      </w:pPr>
      <w:r>
        <w:t>Nastavuje sériový terminál</w:t>
      </w:r>
      <w:r w:rsidR="004143C9">
        <w:t>,</w:t>
      </w:r>
      <w:r>
        <w:t xml:space="preserve"> </w:t>
      </w:r>
      <w:r w:rsidR="004143C9">
        <w:t>který se otevře po nahrátí programu do PICAXE (možnost nastavení komunikační rychlosti).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202"/>
        </w:numPr>
        <w:spacing w:before="100" w:beforeAutospacing="1" w:after="100" w:afterAutospacing="1" w:line="240" w:lineRule="auto"/>
        <w:ind w:left="1440"/>
      </w:pPr>
      <w:hyperlink r:id="rId645" w:history="1">
        <w:r w:rsidR="00240112">
          <w:rPr>
            <w:rStyle w:val="Hypertextovodkaz"/>
          </w:rPr>
          <w:t>#com</w:t>
        </w:r>
      </w:hyperlink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#terminal 4800</w:t>
      </w:r>
    </w:p>
    <w:p w:rsidR="00240112" w:rsidRDefault="00240112" w:rsidP="00240112"/>
    <w:p w:rsidR="00240112" w:rsidRDefault="00240112" w:rsidP="00240112"/>
    <w:p w:rsidR="004143C9" w:rsidRDefault="004143C9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4143C9" w:rsidRDefault="00240112" w:rsidP="00240112">
      <w:pPr>
        <w:ind w:left="720"/>
        <w:rPr>
          <w:rStyle w:val="Zdraznnintenzivn"/>
        </w:rPr>
      </w:pPr>
      <w:bookmarkStart w:id="170" w:name="undefine_"/>
      <w:r w:rsidRPr="004143C9">
        <w:rPr>
          <w:rStyle w:val="Zdraznnintenzivn"/>
        </w:rPr>
        <w:t>#undefine</w:t>
      </w:r>
      <w:bookmarkEnd w:id="170"/>
      <w:r w:rsidRPr="004143C9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ind w:left="720"/>
      </w:pPr>
      <w:r>
        <w:rPr>
          <w:rStyle w:val="Siln"/>
        </w:rPr>
        <w:t>#UNDEFINE label</w:t>
      </w:r>
      <w:r>
        <w:t xml:space="preserve"> </w:t>
      </w:r>
    </w:p>
    <w:p w:rsidR="00240112" w:rsidRDefault="00240112" w:rsidP="00240112">
      <w:r>
        <w:t>Popis:</w:t>
      </w:r>
    </w:p>
    <w:p w:rsidR="00240112" w:rsidRDefault="004143C9" w:rsidP="00240112">
      <w:pPr>
        <w:ind w:left="720"/>
      </w:pPr>
      <w:r>
        <w:t xml:space="preserve">Odebrání </w:t>
      </w:r>
      <w:r w:rsidRPr="004143C9">
        <w:rPr>
          <w:i/>
        </w:rPr>
        <w:t>popisky</w:t>
      </w:r>
      <w:r>
        <w:t xml:space="preserve"> z aktuálního seznamu </w:t>
      </w:r>
      <w:r w:rsidRPr="004143C9">
        <w:rPr>
          <w:b/>
          <w:lang w:val="en-US"/>
        </w:rPr>
        <w:t>#</w:t>
      </w:r>
      <w:r w:rsidRPr="004143C9">
        <w:rPr>
          <w:b/>
        </w:rPr>
        <w:t>define</w:t>
      </w:r>
      <w:r>
        <w:t xml:space="preserve">. 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Příbuzné:</w:t>
      </w:r>
    </w:p>
    <w:p w:rsidR="00240112" w:rsidRDefault="008D2D86" w:rsidP="00240112">
      <w:pPr>
        <w:numPr>
          <w:ilvl w:val="0"/>
          <w:numId w:val="206"/>
        </w:numPr>
        <w:spacing w:before="100" w:beforeAutospacing="1" w:after="100" w:afterAutospacing="1" w:line="240" w:lineRule="auto"/>
        <w:ind w:left="1440"/>
      </w:pPr>
      <w:hyperlink r:id="rId646" w:history="1">
        <w:r w:rsidR="00240112">
          <w:rPr>
            <w:rStyle w:val="Hypertextovodkaz"/>
          </w:rPr>
          <w:t>#define</w:t>
        </w:r>
      </w:hyperlink>
    </w:p>
    <w:p w:rsidR="00240112" w:rsidRDefault="008D2D86" w:rsidP="00240112">
      <w:pPr>
        <w:numPr>
          <w:ilvl w:val="0"/>
          <w:numId w:val="206"/>
        </w:numPr>
        <w:spacing w:before="100" w:beforeAutospacing="1" w:after="100" w:afterAutospacing="1" w:line="240" w:lineRule="auto"/>
        <w:ind w:left="1440"/>
      </w:pPr>
      <w:hyperlink r:id="rId647" w:history="1">
        <w:r w:rsidR="00240112">
          <w:rPr>
            <w:rStyle w:val="Hypertextovodkaz"/>
          </w:rPr>
          <w:t>#ifdef</w:t>
        </w:r>
      </w:hyperlink>
    </w:p>
    <w:p w:rsidR="00240112" w:rsidRDefault="008D2D86" w:rsidP="00240112">
      <w:pPr>
        <w:numPr>
          <w:ilvl w:val="0"/>
          <w:numId w:val="206"/>
        </w:numPr>
        <w:spacing w:before="100" w:beforeAutospacing="1" w:after="100" w:afterAutospacing="1" w:line="240" w:lineRule="auto"/>
        <w:ind w:left="1440"/>
      </w:pPr>
      <w:hyperlink r:id="rId648" w:history="1">
        <w:r w:rsidR="00240112">
          <w:rPr>
            <w:rStyle w:val="Hypertextovodkaz"/>
          </w:rPr>
          <w:t>#ifndef</w:t>
        </w:r>
      </w:hyperlink>
    </w:p>
    <w:p w:rsidR="004143C9" w:rsidRDefault="004143C9" w:rsidP="004143C9">
      <w:r>
        <w:t>Příklad:</w:t>
      </w:r>
    </w:p>
    <w:p w:rsidR="004143C9" w:rsidRPr="00F84E05" w:rsidRDefault="004143C9" w:rsidP="004143C9">
      <w:r>
        <w:tab/>
        <w:t xml:space="preserve">Ukázka použití direktivy </w:t>
      </w:r>
      <w:r w:rsidRPr="00F84E05">
        <w:rPr>
          <w:b/>
          <w:lang w:val="en-US"/>
        </w:rPr>
        <w:t>#</w:t>
      </w:r>
      <w:r>
        <w:rPr>
          <w:b/>
          <w:lang w:val="en-US"/>
        </w:rPr>
        <w:t>undefine</w:t>
      </w:r>
    </w:p>
    <w:p w:rsidR="004143C9" w:rsidRDefault="004143C9" w:rsidP="004143C9">
      <w:pPr>
        <w:pStyle w:val="FormtovanvHTML"/>
        <w:ind w:left="720"/>
      </w:pPr>
      <w:r>
        <w:t>#define clock8</w:t>
      </w:r>
      <w:r>
        <w:tab/>
        <w:t>; definování „clock8“</w:t>
      </w:r>
    </w:p>
    <w:p w:rsidR="004143C9" w:rsidRDefault="004143C9" w:rsidP="004143C9">
      <w:pPr>
        <w:pStyle w:val="FormtovanvHTML"/>
        <w:ind w:left="720"/>
      </w:pPr>
    </w:p>
    <w:p w:rsidR="004143C9" w:rsidRDefault="004143C9" w:rsidP="004143C9">
      <w:pPr>
        <w:pStyle w:val="FormtovanvHTML"/>
        <w:ind w:left="720"/>
      </w:pPr>
      <w:r>
        <w:t>#ifdef clock8</w:t>
      </w:r>
      <w:r>
        <w:tab/>
        <w:t>; když je definováno „clock8“</w:t>
      </w:r>
    </w:p>
    <w:p w:rsidR="004143C9" w:rsidRDefault="004143C9" w:rsidP="004143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8</w:t>
      </w:r>
      <w:r>
        <w:tab/>
        <w:t>; pak b1 = 8</w:t>
      </w:r>
    </w:p>
    <w:p w:rsidR="004143C9" w:rsidRDefault="004143C9" w:rsidP="004143C9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není definován)</w:t>
      </w:r>
    </w:p>
    <w:p w:rsidR="004143C9" w:rsidRDefault="004143C9" w:rsidP="004143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b1</w:t>
      </w:r>
      <w:r>
        <w:t xml:space="preserve"> = 4</w:t>
      </w:r>
      <w:r>
        <w:tab/>
        <w:t>; b1 = 4</w:t>
      </w:r>
    </w:p>
    <w:p w:rsidR="004143C9" w:rsidRDefault="004143C9" w:rsidP="004143C9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endif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konec endif</w:t>
      </w:r>
    </w:p>
    <w:p w:rsidR="004143C9" w:rsidRDefault="004143C9" w:rsidP="004143C9">
      <w:pPr>
        <w:pStyle w:val="FormtovanvHTML"/>
        <w:ind w:left="720"/>
      </w:pPr>
    </w:p>
    <w:p w:rsidR="004143C9" w:rsidRDefault="004143C9" w:rsidP="004143C9">
      <w:pPr>
        <w:pStyle w:val="FormtovanvHTML"/>
        <w:ind w:left="720"/>
      </w:pPr>
      <w:r>
        <w:t>#undefine clock8</w:t>
      </w:r>
      <w:r>
        <w:tab/>
        <w:t>; zrušení definice „clock8“</w:t>
      </w:r>
    </w:p>
    <w:p w:rsidR="004143C9" w:rsidRDefault="004143C9" w:rsidP="004143C9">
      <w:pPr>
        <w:pStyle w:val="FormtovanvHTML"/>
        <w:ind w:left="720"/>
      </w:pPr>
    </w:p>
    <w:p w:rsidR="004143C9" w:rsidRDefault="004143C9" w:rsidP="004143C9">
      <w:pPr>
        <w:pStyle w:val="FormtovanvHTML"/>
        <w:ind w:left="720"/>
      </w:pPr>
      <w:r>
        <w:t>#ifndef clock8</w:t>
      </w:r>
      <w:r>
        <w:tab/>
        <w:t>; když „clock8“ není definován</w:t>
      </w:r>
    </w:p>
    <w:p w:rsidR="004143C9" w:rsidRDefault="004143C9" w:rsidP="004143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4</w:t>
      </w:r>
      <w:r>
        <w:tab/>
        <w:t>; pak b2 = 2</w:t>
      </w:r>
    </w:p>
    <w:p w:rsidR="004143C9" w:rsidRDefault="004143C9" w:rsidP="004143C9">
      <w:pPr>
        <w:pStyle w:val="FormtovanvHTML"/>
        <w:ind w:left="720"/>
      </w:pPr>
      <w:r>
        <w:t>#</w:t>
      </w:r>
      <w:r>
        <w:rPr>
          <w:rStyle w:val="shkeyword"/>
          <w:rFonts w:eastAsiaTheme="majorEastAsia"/>
        </w:rPr>
        <w:t>else</w:t>
      </w:r>
      <w:r>
        <w:rPr>
          <w:rStyle w:val="shkeyword"/>
          <w:rFonts w:eastAsiaTheme="majorEastAsia"/>
        </w:rPr>
        <w:tab/>
      </w:r>
      <w:r>
        <w:rPr>
          <w:rStyle w:val="shkeyword"/>
          <w:rFonts w:eastAsiaTheme="majorEastAsia"/>
        </w:rPr>
        <w:tab/>
        <w:t>; jinak (když je definován)</w:t>
      </w:r>
    </w:p>
    <w:p w:rsidR="004143C9" w:rsidRDefault="004143C9" w:rsidP="004143C9">
      <w:pPr>
        <w:pStyle w:val="FormtovanvHTML"/>
        <w:ind w:left="720"/>
      </w:pPr>
      <w:r>
        <w:t xml:space="preserve">  </w:t>
      </w:r>
      <w:r>
        <w:rPr>
          <w:rStyle w:val="shkeyword"/>
          <w:rFonts w:eastAsiaTheme="majorEastAsia"/>
        </w:rPr>
        <w:t>let</w:t>
      </w:r>
      <w:r>
        <w:t xml:space="preserve"> </w:t>
      </w:r>
      <w:r>
        <w:rPr>
          <w:rStyle w:val="shsymbol"/>
        </w:rPr>
        <w:t>b2</w:t>
      </w:r>
      <w:r>
        <w:t xml:space="preserve"> = 8</w:t>
      </w:r>
      <w:r>
        <w:tab/>
        <w:t>; b2 = 8</w:t>
      </w:r>
    </w:p>
    <w:p w:rsidR="004143C9" w:rsidRDefault="004143C9" w:rsidP="004143C9">
      <w:pPr>
        <w:pStyle w:val="FormtovanvHTML"/>
        <w:ind w:left="720"/>
      </w:pPr>
      <w:r>
        <w:t>#</w:t>
      </w:r>
      <w:r w:rsidRPr="006514EF">
        <w:t>endif</w:t>
      </w:r>
      <w:r w:rsidRPr="006514EF">
        <w:tab/>
      </w:r>
      <w:r w:rsidRPr="006514EF">
        <w:tab/>
        <w:t>; konec endif</w:t>
      </w:r>
    </w:p>
    <w:p w:rsidR="00240112" w:rsidRDefault="00240112" w:rsidP="00240112"/>
    <w:p w:rsidR="004143C9" w:rsidRDefault="004143C9">
      <w:r>
        <w:br w:type="page"/>
      </w:r>
    </w:p>
    <w:p w:rsidR="00240112" w:rsidRDefault="00240112" w:rsidP="00240112">
      <w:r>
        <w:lastRenderedPageBreak/>
        <w:t>Jméno:</w:t>
      </w:r>
    </w:p>
    <w:p w:rsidR="00240112" w:rsidRPr="004143C9" w:rsidRDefault="00240112" w:rsidP="00240112">
      <w:pPr>
        <w:ind w:left="720"/>
        <w:rPr>
          <w:rStyle w:val="Zdraznnintenzivn"/>
        </w:rPr>
      </w:pPr>
      <w:bookmarkStart w:id="171" w:name="include_"/>
      <w:r w:rsidRPr="004143C9">
        <w:rPr>
          <w:rStyle w:val="Zdraznnintenzivn"/>
        </w:rPr>
        <w:t>#include</w:t>
      </w:r>
      <w:bookmarkEnd w:id="171"/>
      <w:r w:rsidRPr="004143C9">
        <w:rPr>
          <w:rStyle w:val="Zdraznnintenzivn"/>
        </w:rPr>
        <w:t xml:space="preserve"> </w:t>
      </w:r>
    </w:p>
    <w:p w:rsidR="00240112" w:rsidRDefault="00240112" w:rsidP="00240112">
      <w:r>
        <w:t>Syntaxe:</w:t>
      </w:r>
    </w:p>
    <w:p w:rsidR="00240112" w:rsidRDefault="00240112" w:rsidP="00240112">
      <w:pPr>
        <w:pStyle w:val="Normlnweb"/>
        <w:ind w:left="720"/>
      </w:pPr>
      <w:r>
        <w:rPr>
          <w:rStyle w:val="Siln"/>
          <w:rFonts w:eastAsiaTheme="majorEastAsia"/>
        </w:rPr>
        <w:t>#INCLUDE “filename”</w:t>
      </w:r>
    </w:p>
    <w:p w:rsidR="00240112" w:rsidRDefault="00240112" w:rsidP="00240112">
      <w:r>
        <w:t>Popis:</w:t>
      </w:r>
    </w:p>
    <w:p w:rsidR="00240112" w:rsidRDefault="007334D9" w:rsidP="00240112">
      <w:pPr>
        <w:pStyle w:val="Normlnweb"/>
        <w:ind w:left="720"/>
      </w:pPr>
      <w:r>
        <w:rPr>
          <w:rStyle w:val="Siln"/>
          <w:rFonts w:eastAsiaTheme="majorEastAsia"/>
        </w:rPr>
        <w:t>Pozor</w:t>
      </w:r>
      <w:r w:rsidR="00240112">
        <w:rPr>
          <w:rStyle w:val="Siln"/>
          <w:rFonts w:eastAsiaTheme="majorEastAsia"/>
        </w:rPr>
        <w:t xml:space="preserve">: </w:t>
      </w:r>
      <w:r>
        <w:rPr>
          <w:rStyle w:val="Siln"/>
          <w:rFonts w:eastAsiaTheme="majorEastAsia"/>
        </w:rPr>
        <w:t>Tato funkce není zatím použita, je připravená pro budoucí verzi.</w:t>
      </w:r>
    </w:p>
    <w:p w:rsidR="00240112" w:rsidRDefault="007334D9" w:rsidP="00240112">
      <w:pPr>
        <w:pStyle w:val="Normlnweb"/>
        <w:ind w:left="720"/>
      </w:pPr>
      <w:r>
        <w:t xml:space="preserve">Do programového kódu zahrne i kód obsažený v souboru </w:t>
      </w:r>
      <w:r w:rsidRPr="007334D9">
        <w:rPr>
          <w:i/>
        </w:rPr>
        <w:t>filename</w:t>
      </w:r>
      <w:r>
        <w:t>.</w:t>
      </w:r>
    </w:p>
    <w:p w:rsidR="00240112" w:rsidRDefault="00240112" w:rsidP="00240112">
      <w:r>
        <w:t>Platí pro:</w:t>
      </w:r>
    </w:p>
    <w:p w:rsidR="00240112" w:rsidRDefault="00240112" w:rsidP="00240112">
      <w:pPr>
        <w:ind w:left="720"/>
      </w:pPr>
      <w:r>
        <w:t xml:space="preserve">Vše </w:t>
      </w:r>
    </w:p>
    <w:p w:rsidR="00240112" w:rsidRDefault="00240112" w:rsidP="00240112">
      <w:r>
        <w:t>Příklad:</w:t>
      </w:r>
    </w:p>
    <w:p w:rsidR="00240112" w:rsidRDefault="00240112" w:rsidP="00240112">
      <w:pPr>
        <w:pStyle w:val="FormtovanvHTML"/>
        <w:ind w:left="720"/>
      </w:pPr>
      <w:r>
        <w:t>#include “</w:t>
      </w:r>
      <w:r>
        <w:rPr>
          <w:rStyle w:val="shpredefvar"/>
          <w:rFonts w:eastAsiaTheme="majorEastAsia"/>
        </w:rPr>
        <w:t>c</w:t>
      </w:r>
      <w:r>
        <w:t>:\test.bas”</w:t>
      </w:r>
    </w:p>
    <w:p w:rsidR="00240112" w:rsidRDefault="00240112" w:rsidP="00240112"/>
    <w:p w:rsidR="00240112" w:rsidRDefault="00240112" w:rsidP="00240112"/>
    <w:p w:rsidR="00E06240" w:rsidRDefault="00E06240" w:rsidP="00D26B55"/>
    <w:sectPr w:rsidR="00E0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40"/>
    <w:multiLevelType w:val="multilevel"/>
    <w:tmpl w:val="7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F4229"/>
    <w:multiLevelType w:val="multilevel"/>
    <w:tmpl w:val="A03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716D3"/>
    <w:multiLevelType w:val="multilevel"/>
    <w:tmpl w:val="97C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65AE9"/>
    <w:multiLevelType w:val="multilevel"/>
    <w:tmpl w:val="ACC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044E1"/>
    <w:multiLevelType w:val="multilevel"/>
    <w:tmpl w:val="692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23932"/>
    <w:multiLevelType w:val="multilevel"/>
    <w:tmpl w:val="058C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E45055"/>
    <w:multiLevelType w:val="multilevel"/>
    <w:tmpl w:val="253C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71AA7"/>
    <w:multiLevelType w:val="multilevel"/>
    <w:tmpl w:val="529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832B43"/>
    <w:multiLevelType w:val="multilevel"/>
    <w:tmpl w:val="B17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0B2527"/>
    <w:multiLevelType w:val="multilevel"/>
    <w:tmpl w:val="0FB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7E466D"/>
    <w:multiLevelType w:val="multilevel"/>
    <w:tmpl w:val="182A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EE0E8C"/>
    <w:multiLevelType w:val="multilevel"/>
    <w:tmpl w:val="60F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05763B"/>
    <w:multiLevelType w:val="multilevel"/>
    <w:tmpl w:val="1B7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6D0ABB"/>
    <w:multiLevelType w:val="multilevel"/>
    <w:tmpl w:val="CDA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F5D4D"/>
    <w:multiLevelType w:val="multilevel"/>
    <w:tmpl w:val="2E48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9423E"/>
    <w:multiLevelType w:val="multilevel"/>
    <w:tmpl w:val="093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2C79FF"/>
    <w:multiLevelType w:val="multilevel"/>
    <w:tmpl w:val="050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2A6A4C"/>
    <w:multiLevelType w:val="multilevel"/>
    <w:tmpl w:val="522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F30A86"/>
    <w:multiLevelType w:val="multilevel"/>
    <w:tmpl w:val="E006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233F5E"/>
    <w:multiLevelType w:val="multilevel"/>
    <w:tmpl w:val="698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E3754C"/>
    <w:multiLevelType w:val="multilevel"/>
    <w:tmpl w:val="843E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4E001A"/>
    <w:multiLevelType w:val="multilevel"/>
    <w:tmpl w:val="2ED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8721D6"/>
    <w:multiLevelType w:val="multilevel"/>
    <w:tmpl w:val="7B9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1D2471"/>
    <w:multiLevelType w:val="multilevel"/>
    <w:tmpl w:val="553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C00362"/>
    <w:multiLevelType w:val="multilevel"/>
    <w:tmpl w:val="FAF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7B15BA"/>
    <w:multiLevelType w:val="multilevel"/>
    <w:tmpl w:val="868A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B248D0"/>
    <w:multiLevelType w:val="multilevel"/>
    <w:tmpl w:val="2BDC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F95EBA"/>
    <w:multiLevelType w:val="multilevel"/>
    <w:tmpl w:val="B09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E72664"/>
    <w:multiLevelType w:val="multilevel"/>
    <w:tmpl w:val="FA9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4FD63B3"/>
    <w:multiLevelType w:val="multilevel"/>
    <w:tmpl w:val="453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0A5A89"/>
    <w:multiLevelType w:val="multilevel"/>
    <w:tmpl w:val="F77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6B6191"/>
    <w:multiLevelType w:val="multilevel"/>
    <w:tmpl w:val="9C0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69D2E7A"/>
    <w:multiLevelType w:val="multilevel"/>
    <w:tmpl w:val="61D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72E78F7"/>
    <w:multiLevelType w:val="multilevel"/>
    <w:tmpl w:val="ECE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6D5880"/>
    <w:multiLevelType w:val="multilevel"/>
    <w:tmpl w:val="DA8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C5160A"/>
    <w:multiLevelType w:val="multilevel"/>
    <w:tmpl w:val="854E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8925838"/>
    <w:multiLevelType w:val="multilevel"/>
    <w:tmpl w:val="326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8A77C8"/>
    <w:multiLevelType w:val="multilevel"/>
    <w:tmpl w:val="FCD6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99B06B3"/>
    <w:multiLevelType w:val="multilevel"/>
    <w:tmpl w:val="85E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AFC5EBB"/>
    <w:multiLevelType w:val="multilevel"/>
    <w:tmpl w:val="E54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0E2CEE"/>
    <w:multiLevelType w:val="multilevel"/>
    <w:tmpl w:val="A114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B3F7306"/>
    <w:multiLevelType w:val="multilevel"/>
    <w:tmpl w:val="0D0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B5C525C"/>
    <w:multiLevelType w:val="multilevel"/>
    <w:tmpl w:val="963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BDE5325"/>
    <w:multiLevelType w:val="hybridMultilevel"/>
    <w:tmpl w:val="C3563CA6"/>
    <w:lvl w:ilvl="0" w:tplc="AB009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CA5243D"/>
    <w:multiLevelType w:val="multilevel"/>
    <w:tmpl w:val="FA4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CEC423A"/>
    <w:multiLevelType w:val="multilevel"/>
    <w:tmpl w:val="0078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4E7FB9"/>
    <w:multiLevelType w:val="multilevel"/>
    <w:tmpl w:val="779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E111790"/>
    <w:multiLevelType w:val="multilevel"/>
    <w:tmpl w:val="268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E6E2B86"/>
    <w:multiLevelType w:val="multilevel"/>
    <w:tmpl w:val="F63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FC6DFE"/>
    <w:multiLevelType w:val="multilevel"/>
    <w:tmpl w:val="E3E0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F220F80"/>
    <w:multiLevelType w:val="multilevel"/>
    <w:tmpl w:val="868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F2750C5"/>
    <w:multiLevelType w:val="multilevel"/>
    <w:tmpl w:val="936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F6927CC"/>
    <w:multiLevelType w:val="multilevel"/>
    <w:tmpl w:val="02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03B3E47"/>
    <w:multiLevelType w:val="multilevel"/>
    <w:tmpl w:val="F10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4D40F1"/>
    <w:multiLevelType w:val="multilevel"/>
    <w:tmpl w:val="3024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1934524"/>
    <w:multiLevelType w:val="multilevel"/>
    <w:tmpl w:val="80A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1B73479"/>
    <w:multiLevelType w:val="multilevel"/>
    <w:tmpl w:val="63E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1C12FAE"/>
    <w:multiLevelType w:val="multilevel"/>
    <w:tmpl w:val="C44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2362A4B"/>
    <w:multiLevelType w:val="multilevel"/>
    <w:tmpl w:val="6FD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2A4318B"/>
    <w:multiLevelType w:val="multilevel"/>
    <w:tmpl w:val="D04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2EE434D"/>
    <w:multiLevelType w:val="multilevel"/>
    <w:tmpl w:val="639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4312CE6"/>
    <w:multiLevelType w:val="multilevel"/>
    <w:tmpl w:val="835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43C4F4C"/>
    <w:multiLevelType w:val="multilevel"/>
    <w:tmpl w:val="AA42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49F3081"/>
    <w:multiLevelType w:val="multilevel"/>
    <w:tmpl w:val="F4D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601E6B"/>
    <w:multiLevelType w:val="multilevel"/>
    <w:tmpl w:val="681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65E2B36"/>
    <w:multiLevelType w:val="multilevel"/>
    <w:tmpl w:val="075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75C2F5F"/>
    <w:multiLevelType w:val="multilevel"/>
    <w:tmpl w:val="FCB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78557B8"/>
    <w:multiLevelType w:val="multilevel"/>
    <w:tmpl w:val="D9E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824282E"/>
    <w:multiLevelType w:val="multilevel"/>
    <w:tmpl w:val="6D62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8364E45"/>
    <w:multiLevelType w:val="multilevel"/>
    <w:tmpl w:val="09D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9346702"/>
    <w:multiLevelType w:val="multilevel"/>
    <w:tmpl w:val="1B9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A9A0CA1"/>
    <w:multiLevelType w:val="multilevel"/>
    <w:tmpl w:val="4C3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AB75840"/>
    <w:multiLevelType w:val="multilevel"/>
    <w:tmpl w:val="AAF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B260082"/>
    <w:multiLevelType w:val="multilevel"/>
    <w:tmpl w:val="4344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B7D0D57"/>
    <w:multiLevelType w:val="multilevel"/>
    <w:tmpl w:val="EBF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C0454C6"/>
    <w:multiLevelType w:val="multilevel"/>
    <w:tmpl w:val="146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DBE2047"/>
    <w:multiLevelType w:val="multilevel"/>
    <w:tmpl w:val="177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DFC4831"/>
    <w:multiLevelType w:val="multilevel"/>
    <w:tmpl w:val="A900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E192C7D"/>
    <w:multiLevelType w:val="multilevel"/>
    <w:tmpl w:val="F0C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EBF1E65"/>
    <w:multiLevelType w:val="multilevel"/>
    <w:tmpl w:val="6A5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F3E1A35"/>
    <w:multiLevelType w:val="multilevel"/>
    <w:tmpl w:val="3838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F7840CC"/>
    <w:multiLevelType w:val="multilevel"/>
    <w:tmpl w:val="205E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0F0318C"/>
    <w:multiLevelType w:val="multilevel"/>
    <w:tmpl w:val="F08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13A4ACB"/>
    <w:multiLevelType w:val="multilevel"/>
    <w:tmpl w:val="398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13B6215"/>
    <w:multiLevelType w:val="multilevel"/>
    <w:tmpl w:val="0258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18C0E71"/>
    <w:multiLevelType w:val="multilevel"/>
    <w:tmpl w:val="7A4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1C353AC"/>
    <w:multiLevelType w:val="multilevel"/>
    <w:tmpl w:val="4CB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1EC65C7"/>
    <w:multiLevelType w:val="multilevel"/>
    <w:tmpl w:val="7C2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23E41A5"/>
    <w:multiLevelType w:val="multilevel"/>
    <w:tmpl w:val="580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2470127"/>
    <w:multiLevelType w:val="multilevel"/>
    <w:tmpl w:val="DAB8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24D725B"/>
    <w:multiLevelType w:val="multilevel"/>
    <w:tmpl w:val="D70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2577BB2"/>
    <w:multiLevelType w:val="multilevel"/>
    <w:tmpl w:val="5D5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2A814C3"/>
    <w:multiLevelType w:val="multilevel"/>
    <w:tmpl w:val="6E8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2C01C96"/>
    <w:multiLevelType w:val="multilevel"/>
    <w:tmpl w:val="945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3A87CC8"/>
    <w:multiLevelType w:val="multilevel"/>
    <w:tmpl w:val="9C7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45F5DE8"/>
    <w:multiLevelType w:val="multilevel"/>
    <w:tmpl w:val="C48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4A42294"/>
    <w:multiLevelType w:val="multilevel"/>
    <w:tmpl w:val="7D3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61870D9"/>
    <w:multiLevelType w:val="multilevel"/>
    <w:tmpl w:val="092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6E35858"/>
    <w:multiLevelType w:val="multilevel"/>
    <w:tmpl w:val="D3B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71608EF"/>
    <w:multiLevelType w:val="multilevel"/>
    <w:tmpl w:val="F81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83D2E61"/>
    <w:multiLevelType w:val="multilevel"/>
    <w:tmpl w:val="05AA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8A258E6"/>
    <w:multiLevelType w:val="multilevel"/>
    <w:tmpl w:val="67D2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95525FA"/>
    <w:multiLevelType w:val="multilevel"/>
    <w:tmpl w:val="262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98848F5"/>
    <w:multiLevelType w:val="multilevel"/>
    <w:tmpl w:val="56EA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BB542D8"/>
    <w:multiLevelType w:val="multilevel"/>
    <w:tmpl w:val="4916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C91577C"/>
    <w:multiLevelType w:val="multilevel"/>
    <w:tmpl w:val="002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DF06B99"/>
    <w:multiLevelType w:val="multilevel"/>
    <w:tmpl w:val="4FD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E1F58F2"/>
    <w:multiLevelType w:val="multilevel"/>
    <w:tmpl w:val="02F8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FD62D17"/>
    <w:multiLevelType w:val="multilevel"/>
    <w:tmpl w:val="27D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1547423"/>
    <w:multiLevelType w:val="multilevel"/>
    <w:tmpl w:val="790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19650D8"/>
    <w:multiLevelType w:val="multilevel"/>
    <w:tmpl w:val="539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1CC6168"/>
    <w:multiLevelType w:val="multilevel"/>
    <w:tmpl w:val="3AF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1E83198"/>
    <w:multiLevelType w:val="multilevel"/>
    <w:tmpl w:val="A4E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3AF4BD7"/>
    <w:multiLevelType w:val="multilevel"/>
    <w:tmpl w:val="682A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5E812A9"/>
    <w:multiLevelType w:val="multilevel"/>
    <w:tmpl w:val="3A0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653287D"/>
    <w:multiLevelType w:val="multilevel"/>
    <w:tmpl w:val="F1C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6DC2801"/>
    <w:multiLevelType w:val="multilevel"/>
    <w:tmpl w:val="C80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87733F2"/>
    <w:multiLevelType w:val="multilevel"/>
    <w:tmpl w:val="2A5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8F75D82"/>
    <w:multiLevelType w:val="hybridMultilevel"/>
    <w:tmpl w:val="331E92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>
    <w:nsid w:val="492269B5"/>
    <w:multiLevelType w:val="multilevel"/>
    <w:tmpl w:val="23A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95D3740"/>
    <w:multiLevelType w:val="multilevel"/>
    <w:tmpl w:val="C03C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A444C90"/>
    <w:multiLevelType w:val="multilevel"/>
    <w:tmpl w:val="CA4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A7362B6"/>
    <w:multiLevelType w:val="multilevel"/>
    <w:tmpl w:val="387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C6761ED"/>
    <w:multiLevelType w:val="multilevel"/>
    <w:tmpl w:val="1D8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CDA0532"/>
    <w:multiLevelType w:val="multilevel"/>
    <w:tmpl w:val="153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D417F86"/>
    <w:multiLevelType w:val="multilevel"/>
    <w:tmpl w:val="3E2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DC66190"/>
    <w:multiLevelType w:val="multilevel"/>
    <w:tmpl w:val="58D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DE811A6"/>
    <w:multiLevelType w:val="multilevel"/>
    <w:tmpl w:val="645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E58516D"/>
    <w:multiLevelType w:val="multilevel"/>
    <w:tmpl w:val="362E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E876398"/>
    <w:multiLevelType w:val="multilevel"/>
    <w:tmpl w:val="27BC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FBA5ADA"/>
    <w:multiLevelType w:val="multilevel"/>
    <w:tmpl w:val="461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FD26E11"/>
    <w:multiLevelType w:val="multilevel"/>
    <w:tmpl w:val="AC3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02566E7"/>
    <w:multiLevelType w:val="multilevel"/>
    <w:tmpl w:val="0CF6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08415B4"/>
    <w:multiLevelType w:val="multilevel"/>
    <w:tmpl w:val="99F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0A214F2"/>
    <w:multiLevelType w:val="multilevel"/>
    <w:tmpl w:val="5A1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0DB21B8"/>
    <w:multiLevelType w:val="multilevel"/>
    <w:tmpl w:val="7FF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1AD21B6"/>
    <w:multiLevelType w:val="multilevel"/>
    <w:tmpl w:val="F72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1B264BC"/>
    <w:multiLevelType w:val="multilevel"/>
    <w:tmpl w:val="815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1C707D4"/>
    <w:multiLevelType w:val="multilevel"/>
    <w:tmpl w:val="E30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2862404"/>
    <w:multiLevelType w:val="multilevel"/>
    <w:tmpl w:val="DFE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2C46EE3"/>
    <w:multiLevelType w:val="multilevel"/>
    <w:tmpl w:val="72D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2ED066B"/>
    <w:multiLevelType w:val="multilevel"/>
    <w:tmpl w:val="E2A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2FA110B"/>
    <w:multiLevelType w:val="multilevel"/>
    <w:tmpl w:val="14B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4546536"/>
    <w:multiLevelType w:val="multilevel"/>
    <w:tmpl w:val="1FC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51C5876"/>
    <w:multiLevelType w:val="multilevel"/>
    <w:tmpl w:val="C78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64015FD"/>
    <w:multiLevelType w:val="multilevel"/>
    <w:tmpl w:val="81F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84D4F54"/>
    <w:multiLevelType w:val="multilevel"/>
    <w:tmpl w:val="3D4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8766C1C"/>
    <w:multiLevelType w:val="multilevel"/>
    <w:tmpl w:val="9B12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8840398"/>
    <w:multiLevelType w:val="multilevel"/>
    <w:tmpl w:val="3D3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8F56C25"/>
    <w:multiLevelType w:val="multilevel"/>
    <w:tmpl w:val="375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90A0EC8"/>
    <w:multiLevelType w:val="multilevel"/>
    <w:tmpl w:val="95A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97E7574"/>
    <w:multiLevelType w:val="multilevel"/>
    <w:tmpl w:val="458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99C06C2"/>
    <w:multiLevelType w:val="multilevel"/>
    <w:tmpl w:val="E1E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9A71A46"/>
    <w:multiLevelType w:val="multilevel"/>
    <w:tmpl w:val="41F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B243588"/>
    <w:multiLevelType w:val="multilevel"/>
    <w:tmpl w:val="9E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BFA4309"/>
    <w:multiLevelType w:val="multilevel"/>
    <w:tmpl w:val="D95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C044389"/>
    <w:multiLevelType w:val="multilevel"/>
    <w:tmpl w:val="561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D2522B4"/>
    <w:multiLevelType w:val="multilevel"/>
    <w:tmpl w:val="2E7E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D804460"/>
    <w:multiLevelType w:val="multilevel"/>
    <w:tmpl w:val="A15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D8E578E"/>
    <w:multiLevelType w:val="multilevel"/>
    <w:tmpl w:val="6B4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DF00BD3"/>
    <w:multiLevelType w:val="multilevel"/>
    <w:tmpl w:val="B53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00314B6"/>
    <w:multiLevelType w:val="multilevel"/>
    <w:tmpl w:val="965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03A4EEE"/>
    <w:multiLevelType w:val="multilevel"/>
    <w:tmpl w:val="6AC8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03E7D34"/>
    <w:multiLevelType w:val="multilevel"/>
    <w:tmpl w:val="03D0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3D831ED"/>
    <w:multiLevelType w:val="multilevel"/>
    <w:tmpl w:val="168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41B30D4"/>
    <w:multiLevelType w:val="multilevel"/>
    <w:tmpl w:val="F03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42E7AC3"/>
    <w:multiLevelType w:val="multilevel"/>
    <w:tmpl w:val="D396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4404460"/>
    <w:multiLevelType w:val="multilevel"/>
    <w:tmpl w:val="C87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4B716CD"/>
    <w:multiLevelType w:val="multilevel"/>
    <w:tmpl w:val="B76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7365A5D"/>
    <w:multiLevelType w:val="multilevel"/>
    <w:tmpl w:val="B20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7724C3C"/>
    <w:multiLevelType w:val="multilevel"/>
    <w:tmpl w:val="C3A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7F9198D"/>
    <w:multiLevelType w:val="multilevel"/>
    <w:tmpl w:val="F4E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7FB5AC8"/>
    <w:multiLevelType w:val="multilevel"/>
    <w:tmpl w:val="EC9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8C62E76"/>
    <w:multiLevelType w:val="multilevel"/>
    <w:tmpl w:val="671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93B3A8F"/>
    <w:multiLevelType w:val="multilevel"/>
    <w:tmpl w:val="732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94004F4"/>
    <w:multiLevelType w:val="multilevel"/>
    <w:tmpl w:val="6FC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9C153E0"/>
    <w:multiLevelType w:val="multilevel"/>
    <w:tmpl w:val="14C4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9C212C4"/>
    <w:multiLevelType w:val="multilevel"/>
    <w:tmpl w:val="21CA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B78227D"/>
    <w:multiLevelType w:val="multilevel"/>
    <w:tmpl w:val="B0E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BB4329B"/>
    <w:multiLevelType w:val="multilevel"/>
    <w:tmpl w:val="2AD4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D256141"/>
    <w:multiLevelType w:val="multilevel"/>
    <w:tmpl w:val="B0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D6A4C9A"/>
    <w:multiLevelType w:val="multilevel"/>
    <w:tmpl w:val="E7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E0A5326"/>
    <w:multiLevelType w:val="multilevel"/>
    <w:tmpl w:val="52D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ED52A56"/>
    <w:multiLevelType w:val="multilevel"/>
    <w:tmpl w:val="CDF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EE05C0F"/>
    <w:multiLevelType w:val="multilevel"/>
    <w:tmpl w:val="C716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011007F"/>
    <w:multiLevelType w:val="multilevel"/>
    <w:tmpl w:val="823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0A6581B"/>
    <w:multiLevelType w:val="multilevel"/>
    <w:tmpl w:val="AF64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0C572BB"/>
    <w:multiLevelType w:val="multilevel"/>
    <w:tmpl w:val="980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0EA0B30"/>
    <w:multiLevelType w:val="multilevel"/>
    <w:tmpl w:val="CFA2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1657EF5"/>
    <w:multiLevelType w:val="multilevel"/>
    <w:tmpl w:val="AE4E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2A56D58"/>
    <w:multiLevelType w:val="multilevel"/>
    <w:tmpl w:val="38A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2A61A8F"/>
    <w:multiLevelType w:val="multilevel"/>
    <w:tmpl w:val="1570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3205CBC"/>
    <w:multiLevelType w:val="multilevel"/>
    <w:tmpl w:val="D2E4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40F27CB"/>
    <w:multiLevelType w:val="multilevel"/>
    <w:tmpl w:val="BBC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44129D3"/>
    <w:multiLevelType w:val="multilevel"/>
    <w:tmpl w:val="966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47635EA"/>
    <w:multiLevelType w:val="multilevel"/>
    <w:tmpl w:val="FD5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4CC12E0"/>
    <w:multiLevelType w:val="multilevel"/>
    <w:tmpl w:val="B8A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6723B84"/>
    <w:multiLevelType w:val="multilevel"/>
    <w:tmpl w:val="03E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7AC5556"/>
    <w:multiLevelType w:val="multilevel"/>
    <w:tmpl w:val="22F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77B06E0D"/>
    <w:multiLevelType w:val="multilevel"/>
    <w:tmpl w:val="8248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8F94D54"/>
    <w:multiLevelType w:val="multilevel"/>
    <w:tmpl w:val="902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9E64A15"/>
    <w:multiLevelType w:val="multilevel"/>
    <w:tmpl w:val="724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A1D74E7"/>
    <w:multiLevelType w:val="multilevel"/>
    <w:tmpl w:val="04E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A363314"/>
    <w:multiLevelType w:val="multilevel"/>
    <w:tmpl w:val="A61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A876291"/>
    <w:multiLevelType w:val="multilevel"/>
    <w:tmpl w:val="6614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AE44EA4"/>
    <w:multiLevelType w:val="multilevel"/>
    <w:tmpl w:val="3BF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B151A04"/>
    <w:multiLevelType w:val="multilevel"/>
    <w:tmpl w:val="A82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BBE6C4E"/>
    <w:multiLevelType w:val="multilevel"/>
    <w:tmpl w:val="581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CB46B94"/>
    <w:multiLevelType w:val="multilevel"/>
    <w:tmpl w:val="D58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CB61DB9"/>
    <w:multiLevelType w:val="multilevel"/>
    <w:tmpl w:val="EBE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CE6660B"/>
    <w:multiLevelType w:val="multilevel"/>
    <w:tmpl w:val="26F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D075775"/>
    <w:multiLevelType w:val="multilevel"/>
    <w:tmpl w:val="C5E0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D6A176A"/>
    <w:multiLevelType w:val="multilevel"/>
    <w:tmpl w:val="05D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DC95CEE"/>
    <w:multiLevelType w:val="multilevel"/>
    <w:tmpl w:val="C21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F052A7C"/>
    <w:multiLevelType w:val="multilevel"/>
    <w:tmpl w:val="2052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F791FCB"/>
    <w:multiLevelType w:val="multilevel"/>
    <w:tmpl w:val="AA3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0"/>
  </w:num>
  <w:num w:numId="2">
    <w:abstractNumId w:val="14"/>
  </w:num>
  <w:num w:numId="3">
    <w:abstractNumId w:val="89"/>
  </w:num>
  <w:num w:numId="4">
    <w:abstractNumId w:val="90"/>
  </w:num>
  <w:num w:numId="5">
    <w:abstractNumId w:val="5"/>
  </w:num>
  <w:num w:numId="6">
    <w:abstractNumId w:val="168"/>
  </w:num>
  <w:num w:numId="7">
    <w:abstractNumId w:val="2"/>
  </w:num>
  <w:num w:numId="8">
    <w:abstractNumId w:val="113"/>
  </w:num>
  <w:num w:numId="9">
    <w:abstractNumId w:val="137"/>
  </w:num>
  <w:num w:numId="10">
    <w:abstractNumId w:val="209"/>
  </w:num>
  <w:num w:numId="11">
    <w:abstractNumId w:val="88"/>
  </w:num>
  <w:num w:numId="12">
    <w:abstractNumId w:val="176"/>
  </w:num>
  <w:num w:numId="13">
    <w:abstractNumId w:val="19"/>
  </w:num>
  <w:num w:numId="14">
    <w:abstractNumId w:val="152"/>
  </w:num>
  <w:num w:numId="15">
    <w:abstractNumId w:val="195"/>
  </w:num>
  <w:num w:numId="16">
    <w:abstractNumId w:val="135"/>
  </w:num>
  <w:num w:numId="17">
    <w:abstractNumId w:val="160"/>
  </w:num>
  <w:num w:numId="18">
    <w:abstractNumId w:val="11"/>
  </w:num>
  <w:num w:numId="19">
    <w:abstractNumId w:val="82"/>
  </w:num>
  <w:num w:numId="20">
    <w:abstractNumId w:val="164"/>
  </w:num>
  <w:num w:numId="21">
    <w:abstractNumId w:val="163"/>
  </w:num>
  <w:num w:numId="22">
    <w:abstractNumId w:val="171"/>
  </w:num>
  <w:num w:numId="23">
    <w:abstractNumId w:val="105"/>
  </w:num>
  <w:num w:numId="24">
    <w:abstractNumId w:val="61"/>
  </w:num>
  <w:num w:numId="25">
    <w:abstractNumId w:val="178"/>
  </w:num>
  <w:num w:numId="26">
    <w:abstractNumId w:val="124"/>
  </w:num>
  <w:num w:numId="27">
    <w:abstractNumId w:val="156"/>
  </w:num>
  <w:num w:numId="28">
    <w:abstractNumId w:val="175"/>
  </w:num>
  <w:num w:numId="29">
    <w:abstractNumId w:val="110"/>
  </w:num>
  <w:num w:numId="30">
    <w:abstractNumId w:val="198"/>
  </w:num>
  <w:num w:numId="31">
    <w:abstractNumId w:val="68"/>
  </w:num>
  <w:num w:numId="32">
    <w:abstractNumId w:val="54"/>
  </w:num>
  <w:num w:numId="33">
    <w:abstractNumId w:val="118"/>
  </w:num>
  <w:num w:numId="34">
    <w:abstractNumId w:val="172"/>
  </w:num>
  <w:num w:numId="35">
    <w:abstractNumId w:val="67"/>
  </w:num>
  <w:num w:numId="36">
    <w:abstractNumId w:val="184"/>
  </w:num>
  <w:num w:numId="37">
    <w:abstractNumId w:val="50"/>
  </w:num>
  <w:num w:numId="38">
    <w:abstractNumId w:val="149"/>
  </w:num>
  <w:num w:numId="39">
    <w:abstractNumId w:val="27"/>
  </w:num>
  <w:num w:numId="40">
    <w:abstractNumId w:val="138"/>
  </w:num>
  <w:num w:numId="41">
    <w:abstractNumId w:val="159"/>
  </w:num>
  <w:num w:numId="42">
    <w:abstractNumId w:val="139"/>
  </w:num>
  <w:num w:numId="43">
    <w:abstractNumId w:val="181"/>
  </w:num>
  <w:num w:numId="44">
    <w:abstractNumId w:val="202"/>
  </w:num>
  <w:num w:numId="45">
    <w:abstractNumId w:val="22"/>
  </w:num>
  <w:num w:numId="46">
    <w:abstractNumId w:val="201"/>
  </w:num>
  <w:num w:numId="47">
    <w:abstractNumId w:val="29"/>
  </w:num>
  <w:num w:numId="48">
    <w:abstractNumId w:val="134"/>
  </w:num>
  <w:num w:numId="49">
    <w:abstractNumId w:val="94"/>
  </w:num>
  <w:num w:numId="50">
    <w:abstractNumId w:val="41"/>
  </w:num>
  <w:num w:numId="51">
    <w:abstractNumId w:val="72"/>
  </w:num>
  <w:num w:numId="52">
    <w:abstractNumId w:val="166"/>
  </w:num>
  <w:num w:numId="53">
    <w:abstractNumId w:val="206"/>
  </w:num>
  <w:num w:numId="54">
    <w:abstractNumId w:val="57"/>
  </w:num>
  <w:num w:numId="55">
    <w:abstractNumId w:val="40"/>
  </w:num>
  <w:num w:numId="56">
    <w:abstractNumId w:val="83"/>
  </w:num>
  <w:num w:numId="57">
    <w:abstractNumId w:val="73"/>
  </w:num>
  <w:num w:numId="58">
    <w:abstractNumId w:val="97"/>
  </w:num>
  <w:num w:numId="59">
    <w:abstractNumId w:val="48"/>
  </w:num>
  <w:num w:numId="60">
    <w:abstractNumId w:val="9"/>
  </w:num>
  <w:num w:numId="61">
    <w:abstractNumId w:val="133"/>
  </w:num>
  <w:num w:numId="62">
    <w:abstractNumId w:val="212"/>
  </w:num>
  <w:num w:numId="63">
    <w:abstractNumId w:val="199"/>
  </w:num>
  <w:num w:numId="64">
    <w:abstractNumId w:val="174"/>
  </w:num>
  <w:num w:numId="65">
    <w:abstractNumId w:val="34"/>
  </w:num>
  <w:num w:numId="66">
    <w:abstractNumId w:val="76"/>
  </w:num>
  <w:num w:numId="67">
    <w:abstractNumId w:val="136"/>
  </w:num>
  <w:num w:numId="68">
    <w:abstractNumId w:val="52"/>
  </w:num>
  <w:num w:numId="69">
    <w:abstractNumId w:val="71"/>
  </w:num>
  <w:num w:numId="70">
    <w:abstractNumId w:val="213"/>
  </w:num>
  <w:num w:numId="71">
    <w:abstractNumId w:val="129"/>
  </w:num>
  <w:num w:numId="72">
    <w:abstractNumId w:val="81"/>
  </w:num>
  <w:num w:numId="73">
    <w:abstractNumId w:val="117"/>
  </w:num>
  <w:num w:numId="74">
    <w:abstractNumId w:val="147"/>
  </w:num>
  <w:num w:numId="75">
    <w:abstractNumId w:val="15"/>
  </w:num>
  <w:num w:numId="76">
    <w:abstractNumId w:val="47"/>
  </w:num>
  <w:num w:numId="77">
    <w:abstractNumId w:val="55"/>
  </w:num>
  <w:num w:numId="78">
    <w:abstractNumId w:val="58"/>
  </w:num>
  <w:num w:numId="79">
    <w:abstractNumId w:val="188"/>
  </w:num>
  <w:num w:numId="80">
    <w:abstractNumId w:val="33"/>
  </w:num>
  <w:num w:numId="81">
    <w:abstractNumId w:val="87"/>
  </w:num>
  <w:num w:numId="82">
    <w:abstractNumId w:val="99"/>
  </w:num>
  <w:num w:numId="83">
    <w:abstractNumId w:val="49"/>
  </w:num>
  <w:num w:numId="84">
    <w:abstractNumId w:val="56"/>
  </w:num>
  <w:num w:numId="85">
    <w:abstractNumId w:val="36"/>
  </w:num>
  <w:num w:numId="86">
    <w:abstractNumId w:val="60"/>
  </w:num>
  <w:num w:numId="87">
    <w:abstractNumId w:val="157"/>
  </w:num>
  <w:num w:numId="88">
    <w:abstractNumId w:val="95"/>
  </w:num>
  <w:num w:numId="89">
    <w:abstractNumId w:val="96"/>
  </w:num>
  <w:num w:numId="90">
    <w:abstractNumId w:val="143"/>
  </w:num>
  <w:num w:numId="91">
    <w:abstractNumId w:val="23"/>
  </w:num>
  <w:num w:numId="92">
    <w:abstractNumId w:val="101"/>
  </w:num>
  <w:num w:numId="93">
    <w:abstractNumId w:val="192"/>
  </w:num>
  <w:num w:numId="94">
    <w:abstractNumId w:val="186"/>
  </w:num>
  <w:num w:numId="95">
    <w:abstractNumId w:val="38"/>
  </w:num>
  <w:num w:numId="96">
    <w:abstractNumId w:val="51"/>
  </w:num>
  <w:num w:numId="97">
    <w:abstractNumId w:val="193"/>
  </w:num>
  <w:num w:numId="98">
    <w:abstractNumId w:val="116"/>
  </w:num>
  <w:num w:numId="99">
    <w:abstractNumId w:val="158"/>
  </w:num>
  <w:num w:numId="100">
    <w:abstractNumId w:val="98"/>
  </w:num>
  <w:num w:numId="101">
    <w:abstractNumId w:val="106"/>
  </w:num>
  <w:num w:numId="102">
    <w:abstractNumId w:val="64"/>
  </w:num>
  <w:num w:numId="103">
    <w:abstractNumId w:val="155"/>
  </w:num>
  <w:num w:numId="104">
    <w:abstractNumId w:val="12"/>
  </w:num>
  <w:num w:numId="105">
    <w:abstractNumId w:val="1"/>
  </w:num>
  <w:num w:numId="106">
    <w:abstractNumId w:val="32"/>
  </w:num>
  <w:num w:numId="107">
    <w:abstractNumId w:val="53"/>
  </w:num>
  <w:num w:numId="108">
    <w:abstractNumId w:val="91"/>
  </w:num>
  <w:num w:numId="109">
    <w:abstractNumId w:val="93"/>
  </w:num>
  <w:num w:numId="110">
    <w:abstractNumId w:val="43"/>
  </w:num>
  <w:num w:numId="111">
    <w:abstractNumId w:val="0"/>
  </w:num>
  <w:num w:numId="112">
    <w:abstractNumId w:val="144"/>
  </w:num>
  <w:num w:numId="113">
    <w:abstractNumId w:val="207"/>
  </w:num>
  <w:num w:numId="114">
    <w:abstractNumId w:val="121"/>
  </w:num>
  <w:num w:numId="115">
    <w:abstractNumId w:val="131"/>
  </w:num>
  <w:num w:numId="116">
    <w:abstractNumId w:val="44"/>
  </w:num>
  <w:num w:numId="117">
    <w:abstractNumId w:val="59"/>
  </w:num>
  <w:num w:numId="118">
    <w:abstractNumId w:val="127"/>
  </w:num>
  <w:num w:numId="119">
    <w:abstractNumId w:val="25"/>
  </w:num>
  <w:num w:numId="120">
    <w:abstractNumId w:val="108"/>
  </w:num>
  <w:num w:numId="121">
    <w:abstractNumId w:val="140"/>
  </w:num>
  <w:num w:numId="122">
    <w:abstractNumId w:val="183"/>
  </w:num>
  <w:num w:numId="123">
    <w:abstractNumId w:val="114"/>
  </w:num>
  <w:num w:numId="124">
    <w:abstractNumId w:val="78"/>
  </w:num>
  <w:num w:numId="125">
    <w:abstractNumId w:val="111"/>
  </w:num>
  <w:num w:numId="126">
    <w:abstractNumId w:val="85"/>
  </w:num>
  <w:num w:numId="127">
    <w:abstractNumId w:val="20"/>
  </w:num>
  <w:num w:numId="128">
    <w:abstractNumId w:val="167"/>
  </w:num>
  <w:num w:numId="129">
    <w:abstractNumId w:val="177"/>
  </w:num>
  <w:num w:numId="130">
    <w:abstractNumId w:val="169"/>
  </w:num>
  <w:num w:numId="131">
    <w:abstractNumId w:val="132"/>
  </w:num>
  <w:num w:numId="132">
    <w:abstractNumId w:val="46"/>
  </w:num>
  <w:num w:numId="133">
    <w:abstractNumId w:val="10"/>
  </w:num>
  <w:num w:numId="134">
    <w:abstractNumId w:val="28"/>
  </w:num>
  <w:num w:numId="135">
    <w:abstractNumId w:val="130"/>
  </w:num>
  <w:num w:numId="136">
    <w:abstractNumId w:val="18"/>
  </w:num>
  <w:num w:numId="137">
    <w:abstractNumId w:val="151"/>
  </w:num>
  <w:num w:numId="138">
    <w:abstractNumId w:val="26"/>
  </w:num>
  <w:num w:numId="139">
    <w:abstractNumId w:val="146"/>
  </w:num>
  <w:num w:numId="140">
    <w:abstractNumId w:val="142"/>
  </w:num>
  <w:num w:numId="141">
    <w:abstractNumId w:val="141"/>
  </w:num>
  <w:num w:numId="142">
    <w:abstractNumId w:val="70"/>
  </w:num>
  <w:num w:numId="143">
    <w:abstractNumId w:val="126"/>
  </w:num>
  <w:num w:numId="144">
    <w:abstractNumId w:val="80"/>
  </w:num>
  <w:num w:numId="145">
    <w:abstractNumId w:val="187"/>
  </w:num>
  <w:num w:numId="146">
    <w:abstractNumId w:val="69"/>
  </w:num>
  <w:num w:numId="147">
    <w:abstractNumId w:val="182"/>
  </w:num>
  <w:num w:numId="148">
    <w:abstractNumId w:val="162"/>
  </w:num>
  <w:num w:numId="149">
    <w:abstractNumId w:val="92"/>
  </w:num>
  <w:num w:numId="150">
    <w:abstractNumId w:val="3"/>
  </w:num>
  <w:num w:numId="151">
    <w:abstractNumId w:val="170"/>
  </w:num>
  <w:num w:numId="152">
    <w:abstractNumId w:val="210"/>
  </w:num>
  <w:num w:numId="153">
    <w:abstractNumId w:val="66"/>
  </w:num>
  <w:num w:numId="154">
    <w:abstractNumId w:val="62"/>
  </w:num>
  <w:num w:numId="155">
    <w:abstractNumId w:val="13"/>
  </w:num>
  <w:num w:numId="156">
    <w:abstractNumId w:val="16"/>
  </w:num>
  <w:num w:numId="157">
    <w:abstractNumId w:val="39"/>
  </w:num>
  <w:num w:numId="158">
    <w:abstractNumId w:val="128"/>
  </w:num>
  <w:num w:numId="159">
    <w:abstractNumId w:val="8"/>
  </w:num>
  <w:num w:numId="160">
    <w:abstractNumId w:val="31"/>
  </w:num>
  <w:num w:numId="161">
    <w:abstractNumId w:val="24"/>
  </w:num>
  <w:num w:numId="162">
    <w:abstractNumId w:val="112"/>
  </w:num>
  <w:num w:numId="163">
    <w:abstractNumId w:val="104"/>
  </w:num>
  <w:num w:numId="164">
    <w:abstractNumId w:val="77"/>
  </w:num>
  <w:num w:numId="165">
    <w:abstractNumId w:val="208"/>
  </w:num>
  <w:num w:numId="166">
    <w:abstractNumId w:val="196"/>
  </w:num>
  <w:num w:numId="167">
    <w:abstractNumId w:val="84"/>
  </w:num>
  <w:num w:numId="168">
    <w:abstractNumId w:val="35"/>
  </w:num>
  <w:num w:numId="169">
    <w:abstractNumId w:val="17"/>
  </w:num>
  <w:num w:numId="170">
    <w:abstractNumId w:val="205"/>
  </w:num>
  <w:num w:numId="171">
    <w:abstractNumId w:val="191"/>
  </w:num>
  <w:num w:numId="172">
    <w:abstractNumId w:val="185"/>
  </w:num>
  <w:num w:numId="173">
    <w:abstractNumId w:val="214"/>
  </w:num>
  <w:num w:numId="174">
    <w:abstractNumId w:val="197"/>
  </w:num>
  <w:num w:numId="175">
    <w:abstractNumId w:val="153"/>
  </w:num>
  <w:num w:numId="176">
    <w:abstractNumId w:val="150"/>
  </w:num>
  <w:num w:numId="177">
    <w:abstractNumId w:val="119"/>
  </w:num>
  <w:num w:numId="178">
    <w:abstractNumId w:val="211"/>
  </w:num>
  <w:num w:numId="179">
    <w:abstractNumId w:val="165"/>
  </w:num>
  <w:num w:numId="180">
    <w:abstractNumId w:val="4"/>
  </w:num>
  <w:num w:numId="181">
    <w:abstractNumId w:val="7"/>
  </w:num>
  <w:num w:numId="182">
    <w:abstractNumId w:val="86"/>
  </w:num>
  <w:num w:numId="183">
    <w:abstractNumId w:val="154"/>
  </w:num>
  <w:num w:numId="184">
    <w:abstractNumId w:val="37"/>
  </w:num>
  <w:num w:numId="185">
    <w:abstractNumId w:val="63"/>
  </w:num>
  <w:num w:numId="186">
    <w:abstractNumId w:val="79"/>
  </w:num>
  <w:num w:numId="187">
    <w:abstractNumId w:val="21"/>
  </w:num>
  <w:num w:numId="188">
    <w:abstractNumId w:val="148"/>
  </w:num>
  <w:num w:numId="189">
    <w:abstractNumId w:val="115"/>
  </w:num>
  <w:num w:numId="190">
    <w:abstractNumId w:val="122"/>
  </w:num>
  <w:num w:numId="191">
    <w:abstractNumId w:val="75"/>
  </w:num>
  <w:num w:numId="192">
    <w:abstractNumId w:val="45"/>
  </w:num>
  <w:num w:numId="193">
    <w:abstractNumId w:val="161"/>
  </w:num>
  <w:num w:numId="194">
    <w:abstractNumId w:val="173"/>
  </w:num>
  <w:num w:numId="195">
    <w:abstractNumId w:val="109"/>
  </w:num>
  <w:num w:numId="196">
    <w:abstractNumId w:val="190"/>
  </w:num>
  <w:num w:numId="197">
    <w:abstractNumId w:val="125"/>
  </w:num>
  <w:num w:numId="198">
    <w:abstractNumId w:val="107"/>
  </w:num>
  <w:num w:numId="199">
    <w:abstractNumId w:val="179"/>
  </w:num>
  <w:num w:numId="200">
    <w:abstractNumId w:val="203"/>
  </w:num>
  <w:num w:numId="201">
    <w:abstractNumId w:val="145"/>
  </w:num>
  <w:num w:numId="202">
    <w:abstractNumId w:val="74"/>
  </w:num>
  <w:num w:numId="203">
    <w:abstractNumId w:val="65"/>
  </w:num>
  <w:num w:numId="204">
    <w:abstractNumId w:val="102"/>
  </w:num>
  <w:num w:numId="205">
    <w:abstractNumId w:val="6"/>
  </w:num>
  <w:num w:numId="206">
    <w:abstractNumId w:val="123"/>
  </w:num>
  <w:num w:numId="207">
    <w:abstractNumId w:val="180"/>
  </w:num>
  <w:num w:numId="208">
    <w:abstractNumId w:val="120"/>
  </w:num>
  <w:num w:numId="209">
    <w:abstractNumId w:val="194"/>
  </w:num>
  <w:num w:numId="210">
    <w:abstractNumId w:val="103"/>
  </w:num>
  <w:num w:numId="211">
    <w:abstractNumId w:val="100"/>
  </w:num>
  <w:num w:numId="212">
    <w:abstractNumId w:val="189"/>
  </w:num>
  <w:num w:numId="213">
    <w:abstractNumId w:val="30"/>
  </w:num>
  <w:num w:numId="214">
    <w:abstractNumId w:val="42"/>
  </w:num>
  <w:num w:numId="215">
    <w:abstractNumId w:val="215"/>
  </w:num>
  <w:num w:numId="216">
    <w:abstractNumId w:val="204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E"/>
    <w:rsid w:val="0000504D"/>
    <w:rsid w:val="00011179"/>
    <w:rsid w:val="00013284"/>
    <w:rsid w:val="00017638"/>
    <w:rsid w:val="00023C2E"/>
    <w:rsid w:val="00024117"/>
    <w:rsid w:val="000455CF"/>
    <w:rsid w:val="00055D66"/>
    <w:rsid w:val="00060621"/>
    <w:rsid w:val="000915BA"/>
    <w:rsid w:val="00097306"/>
    <w:rsid w:val="000B284F"/>
    <w:rsid w:val="000C53C8"/>
    <w:rsid w:val="000D42C1"/>
    <w:rsid w:val="000D4FFE"/>
    <w:rsid w:val="000E2788"/>
    <w:rsid w:val="000E29FA"/>
    <w:rsid w:val="000E36D4"/>
    <w:rsid w:val="001032E2"/>
    <w:rsid w:val="00104272"/>
    <w:rsid w:val="00106F6F"/>
    <w:rsid w:val="00113817"/>
    <w:rsid w:val="00114412"/>
    <w:rsid w:val="0012579B"/>
    <w:rsid w:val="001273DB"/>
    <w:rsid w:val="00131EEC"/>
    <w:rsid w:val="00132BCF"/>
    <w:rsid w:val="00135DC5"/>
    <w:rsid w:val="00136BA3"/>
    <w:rsid w:val="00140123"/>
    <w:rsid w:val="00143489"/>
    <w:rsid w:val="00145707"/>
    <w:rsid w:val="00145C3E"/>
    <w:rsid w:val="00151451"/>
    <w:rsid w:val="0016151F"/>
    <w:rsid w:val="00166FAF"/>
    <w:rsid w:val="00183A4B"/>
    <w:rsid w:val="001A08F0"/>
    <w:rsid w:val="001B36CA"/>
    <w:rsid w:val="001D5005"/>
    <w:rsid w:val="001D501A"/>
    <w:rsid w:val="001E7620"/>
    <w:rsid w:val="001F10FF"/>
    <w:rsid w:val="001F7FBD"/>
    <w:rsid w:val="00204F60"/>
    <w:rsid w:val="00210F7A"/>
    <w:rsid w:val="00213A7E"/>
    <w:rsid w:val="0022445F"/>
    <w:rsid w:val="00236EA0"/>
    <w:rsid w:val="00237534"/>
    <w:rsid w:val="00240112"/>
    <w:rsid w:val="00241577"/>
    <w:rsid w:val="0024316D"/>
    <w:rsid w:val="0024749A"/>
    <w:rsid w:val="00250DFF"/>
    <w:rsid w:val="0025624A"/>
    <w:rsid w:val="002611D0"/>
    <w:rsid w:val="00270735"/>
    <w:rsid w:val="00272D60"/>
    <w:rsid w:val="00274AB5"/>
    <w:rsid w:val="00284AFF"/>
    <w:rsid w:val="00287955"/>
    <w:rsid w:val="00294058"/>
    <w:rsid w:val="00294E73"/>
    <w:rsid w:val="00295806"/>
    <w:rsid w:val="002972BD"/>
    <w:rsid w:val="002A419B"/>
    <w:rsid w:val="002B0358"/>
    <w:rsid w:val="002B1204"/>
    <w:rsid w:val="002B3A0D"/>
    <w:rsid w:val="002B4B51"/>
    <w:rsid w:val="002B54CC"/>
    <w:rsid w:val="002B6505"/>
    <w:rsid w:val="002C0EFC"/>
    <w:rsid w:val="002C1323"/>
    <w:rsid w:val="002D03DD"/>
    <w:rsid w:val="002D2FF1"/>
    <w:rsid w:val="002E1F86"/>
    <w:rsid w:val="002E26BD"/>
    <w:rsid w:val="002E32F3"/>
    <w:rsid w:val="002F134A"/>
    <w:rsid w:val="002F58CB"/>
    <w:rsid w:val="002F6B52"/>
    <w:rsid w:val="0030418E"/>
    <w:rsid w:val="00304D19"/>
    <w:rsid w:val="00307C23"/>
    <w:rsid w:val="0031040F"/>
    <w:rsid w:val="00313425"/>
    <w:rsid w:val="0032176E"/>
    <w:rsid w:val="00325B64"/>
    <w:rsid w:val="00330EFA"/>
    <w:rsid w:val="00334BCB"/>
    <w:rsid w:val="00335C2A"/>
    <w:rsid w:val="00345AFE"/>
    <w:rsid w:val="00346FC1"/>
    <w:rsid w:val="0035237B"/>
    <w:rsid w:val="00354CFD"/>
    <w:rsid w:val="00356256"/>
    <w:rsid w:val="0035708F"/>
    <w:rsid w:val="00361E7C"/>
    <w:rsid w:val="003664D2"/>
    <w:rsid w:val="003669B6"/>
    <w:rsid w:val="003772EF"/>
    <w:rsid w:val="00377E11"/>
    <w:rsid w:val="00386633"/>
    <w:rsid w:val="00386AEC"/>
    <w:rsid w:val="00390083"/>
    <w:rsid w:val="00393854"/>
    <w:rsid w:val="003A0379"/>
    <w:rsid w:val="003A21E9"/>
    <w:rsid w:val="003A4D2E"/>
    <w:rsid w:val="003A6828"/>
    <w:rsid w:val="003B00E4"/>
    <w:rsid w:val="003B4EA5"/>
    <w:rsid w:val="003B56D8"/>
    <w:rsid w:val="003C3020"/>
    <w:rsid w:val="003C3982"/>
    <w:rsid w:val="003C44D6"/>
    <w:rsid w:val="003C66C9"/>
    <w:rsid w:val="003C7E7B"/>
    <w:rsid w:val="003D0B99"/>
    <w:rsid w:val="003D1D18"/>
    <w:rsid w:val="003D4E04"/>
    <w:rsid w:val="003E1B90"/>
    <w:rsid w:val="003E4341"/>
    <w:rsid w:val="003E584F"/>
    <w:rsid w:val="003E66DB"/>
    <w:rsid w:val="004015AA"/>
    <w:rsid w:val="0040244D"/>
    <w:rsid w:val="00406B7A"/>
    <w:rsid w:val="00411E2D"/>
    <w:rsid w:val="00414017"/>
    <w:rsid w:val="004143C9"/>
    <w:rsid w:val="00414959"/>
    <w:rsid w:val="00414B92"/>
    <w:rsid w:val="004163C5"/>
    <w:rsid w:val="004173DD"/>
    <w:rsid w:val="00420482"/>
    <w:rsid w:val="00427C4E"/>
    <w:rsid w:val="00431A0D"/>
    <w:rsid w:val="00436F3C"/>
    <w:rsid w:val="00437290"/>
    <w:rsid w:val="004461D8"/>
    <w:rsid w:val="0045526F"/>
    <w:rsid w:val="00456A68"/>
    <w:rsid w:val="00466DFE"/>
    <w:rsid w:val="004745DF"/>
    <w:rsid w:val="00484504"/>
    <w:rsid w:val="0048482C"/>
    <w:rsid w:val="00490BF5"/>
    <w:rsid w:val="0049726A"/>
    <w:rsid w:val="00497527"/>
    <w:rsid w:val="004A2024"/>
    <w:rsid w:val="004A28E4"/>
    <w:rsid w:val="004A50AD"/>
    <w:rsid w:val="004A7527"/>
    <w:rsid w:val="004C6931"/>
    <w:rsid w:val="004C7761"/>
    <w:rsid w:val="004D081C"/>
    <w:rsid w:val="004D10F6"/>
    <w:rsid w:val="004D54FE"/>
    <w:rsid w:val="004D6AB9"/>
    <w:rsid w:val="004E0A31"/>
    <w:rsid w:val="004E12EC"/>
    <w:rsid w:val="004E3195"/>
    <w:rsid w:val="004E4F53"/>
    <w:rsid w:val="004F59A3"/>
    <w:rsid w:val="0050236D"/>
    <w:rsid w:val="00504042"/>
    <w:rsid w:val="00504876"/>
    <w:rsid w:val="00505B6B"/>
    <w:rsid w:val="00505EB3"/>
    <w:rsid w:val="00506BD4"/>
    <w:rsid w:val="00506C03"/>
    <w:rsid w:val="005174D2"/>
    <w:rsid w:val="0052748C"/>
    <w:rsid w:val="0053088C"/>
    <w:rsid w:val="005311F4"/>
    <w:rsid w:val="00532242"/>
    <w:rsid w:val="00532C6B"/>
    <w:rsid w:val="00534B63"/>
    <w:rsid w:val="005352A0"/>
    <w:rsid w:val="00543A2B"/>
    <w:rsid w:val="00543E24"/>
    <w:rsid w:val="005445C7"/>
    <w:rsid w:val="00544C22"/>
    <w:rsid w:val="00552E40"/>
    <w:rsid w:val="0055501D"/>
    <w:rsid w:val="00557A2B"/>
    <w:rsid w:val="00564F1D"/>
    <w:rsid w:val="00565CB1"/>
    <w:rsid w:val="00566C78"/>
    <w:rsid w:val="00566CA8"/>
    <w:rsid w:val="00581AA7"/>
    <w:rsid w:val="00584C18"/>
    <w:rsid w:val="00590C3C"/>
    <w:rsid w:val="005939E7"/>
    <w:rsid w:val="00594CD1"/>
    <w:rsid w:val="005B3DF9"/>
    <w:rsid w:val="005B65BE"/>
    <w:rsid w:val="005B6F0C"/>
    <w:rsid w:val="005C1100"/>
    <w:rsid w:val="005C5902"/>
    <w:rsid w:val="005C6A1F"/>
    <w:rsid w:val="005E254A"/>
    <w:rsid w:val="005E3B1E"/>
    <w:rsid w:val="005E4081"/>
    <w:rsid w:val="005E7503"/>
    <w:rsid w:val="005F0124"/>
    <w:rsid w:val="005F27C7"/>
    <w:rsid w:val="005F3239"/>
    <w:rsid w:val="005F39D4"/>
    <w:rsid w:val="005F5D4F"/>
    <w:rsid w:val="00601AF1"/>
    <w:rsid w:val="00605ABD"/>
    <w:rsid w:val="006072CB"/>
    <w:rsid w:val="006100A4"/>
    <w:rsid w:val="0061154E"/>
    <w:rsid w:val="006115CE"/>
    <w:rsid w:val="006131F0"/>
    <w:rsid w:val="006206ED"/>
    <w:rsid w:val="006246C3"/>
    <w:rsid w:val="006274D3"/>
    <w:rsid w:val="0063033B"/>
    <w:rsid w:val="00632CE2"/>
    <w:rsid w:val="00634EB0"/>
    <w:rsid w:val="00635F0F"/>
    <w:rsid w:val="0064081C"/>
    <w:rsid w:val="006421F0"/>
    <w:rsid w:val="00646843"/>
    <w:rsid w:val="006506B7"/>
    <w:rsid w:val="006514EF"/>
    <w:rsid w:val="00652C0F"/>
    <w:rsid w:val="00654334"/>
    <w:rsid w:val="00660D3B"/>
    <w:rsid w:val="00663815"/>
    <w:rsid w:val="00667773"/>
    <w:rsid w:val="00667BCB"/>
    <w:rsid w:val="00683135"/>
    <w:rsid w:val="00691A6D"/>
    <w:rsid w:val="0069233F"/>
    <w:rsid w:val="00692C4B"/>
    <w:rsid w:val="006A4380"/>
    <w:rsid w:val="006B72FE"/>
    <w:rsid w:val="006D0B5D"/>
    <w:rsid w:val="006D216E"/>
    <w:rsid w:val="006D6639"/>
    <w:rsid w:val="006D7C88"/>
    <w:rsid w:val="006E6011"/>
    <w:rsid w:val="006F7659"/>
    <w:rsid w:val="00707522"/>
    <w:rsid w:val="00707F20"/>
    <w:rsid w:val="00713578"/>
    <w:rsid w:val="00714AEA"/>
    <w:rsid w:val="00725E7A"/>
    <w:rsid w:val="00732EC1"/>
    <w:rsid w:val="007334D9"/>
    <w:rsid w:val="00734858"/>
    <w:rsid w:val="007365AD"/>
    <w:rsid w:val="007371DB"/>
    <w:rsid w:val="00737DBD"/>
    <w:rsid w:val="007430F8"/>
    <w:rsid w:val="00774811"/>
    <w:rsid w:val="0077546F"/>
    <w:rsid w:val="00775793"/>
    <w:rsid w:val="007761AF"/>
    <w:rsid w:val="00795AB0"/>
    <w:rsid w:val="00795C68"/>
    <w:rsid w:val="00796398"/>
    <w:rsid w:val="007B2871"/>
    <w:rsid w:val="007B3A90"/>
    <w:rsid w:val="007B3FE6"/>
    <w:rsid w:val="007C0880"/>
    <w:rsid w:val="007D1D13"/>
    <w:rsid w:val="007D619C"/>
    <w:rsid w:val="007E2DB9"/>
    <w:rsid w:val="007E6BF9"/>
    <w:rsid w:val="007E7181"/>
    <w:rsid w:val="007F60E3"/>
    <w:rsid w:val="00800693"/>
    <w:rsid w:val="0081359B"/>
    <w:rsid w:val="00817E2D"/>
    <w:rsid w:val="008259F2"/>
    <w:rsid w:val="00832ECE"/>
    <w:rsid w:val="008338CE"/>
    <w:rsid w:val="00844D35"/>
    <w:rsid w:val="0084675F"/>
    <w:rsid w:val="00855D57"/>
    <w:rsid w:val="00864D22"/>
    <w:rsid w:val="0087420D"/>
    <w:rsid w:val="008807A0"/>
    <w:rsid w:val="00882C5A"/>
    <w:rsid w:val="00884D0A"/>
    <w:rsid w:val="0089262D"/>
    <w:rsid w:val="00894284"/>
    <w:rsid w:val="008A0F25"/>
    <w:rsid w:val="008A4622"/>
    <w:rsid w:val="008A5A6C"/>
    <w:rsid w:val="008A5CB6"/>
    <w:rsid w:val="008B6B74"/>
    <w:rsid w:val="008C69B1"/>
    <w:rsid w:val="008D1CB3"/>
    <w:rsid w:val="008D2D86"/>
    <w:rsid w:val="008D2EF3"/>
    <w:rsid w:val="008D61E1"/>
    <w:rsid w:val="008D71D2"/>
    <w:rsid w:val="008E0C13"/>
    <w:rsid w:val="008E0E77"/>
    <w:rsid w:val="008F19F4"/>
    <w:rsid w:val="008F27E1"/>
    <w:rsid w:val="009165CC"/>
    <w:rsid w:val="00917C9E"/>
    <w:rsid w:val="00917F6A"/>
    <w:rsid w:val="009216FE"/>
    <w:rsid w:val="00930A9A"/>
    <w:rsid w:val="0094162A"/>
    <w:rsid w:val="00942825"/>
    <w:rsid w:val="00943531"/>
    <w:rsid w:val="0094545F"/>
    <w:rsid w:val="00945532"/>
    <w:rsid w:val="0094778E"/>
    <w:rsid w:val="009514BA"/>
    <w:rsid w:val="00966625"/>
    <w:rsid w:val="00966D2E"/>
    <w:rsid w:val="00966EC7"/>
    <w:rsid w:val="00967B98"/>
    <w:rsid w:val="00972742"/>
    <w:rsid w:val="009762D1"/>
    <w:rsid w:val="00982900"/>
    <w:rsid w:val="00984E36"/>
    <w:rsid w:val="00995FB0"/>
    <w:rsid w:val="009963E4"/>
    <w:rsid w:val="00996565"/>
    <w:rsid w:val="009A653B"/>
    <w:rsid w:val="009A77AE"/>
    <w:rsid w:val="009A78CE"/>
    <w:rsid w:val="009B0118"/>
    <w:rsid w:val="009B0DA9"/>
    <w:rsid w:val="009B4072"/>
    <w:rsid w:val="009B4B88"/>
    <w:rsid w:val="009B791C"/>
    <w:rsid w:val="009B7DFA"/>
    <w:rsid w:val="009C1DBA"/>
    <w:rsid w:val="009C64C3"/>
    <w:rsid w:val="009D0A80"/>
    <w:rsid w:val="009D3660"/>
    <w:rsid w:val="009D7B3F"/>
    <w:rsid w:val="009F01F9"/>
    <w:rsid w:val="009F24C8"/>
    <w:rsid w:val="009F4B97"/>
    <w:rsid w:val="00A078C1"/>
    <w:rsid w:val="00A10BB7"/>
    <w:rsid w:val="00A15CCF"/>
    <w:rsid w:val="00A17526"/>
    <w:rsid w:val="00A24482"/>
    <w:rsid w:val="00A250FB"/>
    <w:rsid w:val="00A26868"/>
    <w:rsid w:val="00A53F7B"/>
    <w:rsid w:val="00A54434"/>
    <w:rsid w:val="00A64363"/>
    <w:rsid w:val="00A76EFD"/>
    <w:rsid w:val="00A82B53"/>
    <w:rsid w:val="00A838DD"/>
    <w:rsid w:val="00A95DFB"/>
    <w:rsid w:val="00A966DD"/>
    <w:rsid w:val="00AA2C28"/>
    <w:rsid w:val="00AA6FC5"/>
    <w:rsid w:val="00AB4191"/>
    <w:rsid w:val="00AB55EE"/>
    <w:rsid w:val="00AC1C5B"/>
    <w:rsid w:val="00AC430B"/>
    <w:rsid w:val="00AC45EA"/>
    <w:rsid w:val="00AC5CE7"/>
    <w:rsid w:val="00AD6B0F"/>
    <w:rsid w:val="00AD7775"/>
    <w:rsid w:val="00AE10F3"/>
    <w:rsid w:val="00AF3E16"/>
    <w:rsid w:val="00AF4BDD"/>
    <w:rsid w:val="00AF785F"/>
    <w:rsid w:val="00B04E03"/>
    <w:rsid w:val="00B0585F"/>
    <w:rsid w:val="00B1202B"/>
    <w:rsid w:val="00B14173"/>
    <w:rsid w:val="00B17931"/>
    <w:rsid w:val="00B21B0C"/>
    <w:rsid w:val="00B22620"/>
    <w:rsid w:val="00B23BF3"/>
    <w:rsid w:val="00B2444D"/>
    <w:rsid w:val="00B250AF"/>
    <w:rsid w:val="00B26FAC"/>
    <w:rsid w:val="00B37198"/>
    <w:rsid w:val="00B53358"/>
    <w:rsid w:val="00B568BC"/>
    <w:rsid w:val="00B60488"/>
    <w:rsid w:val="00B61513"/>
    <w:rsid w:val="00B64A46"/>
    <w:rsid w:val="00B70F16"/>
    <w:rsid w:val="00B77814"/>
    <w:rsid w:val="00B87991"/>
    <w:rsid w:val="00B9504B"/>
    <w:rsid w:val="00BA1461"/>
    <w:rsid w:val="00BB3E07"/>
    <w:rsid w:val="00BB40CE"/>
    <w:rsid w:val="00BB5711"/>
    <w:rsid w:val="00BC387B"/>
    <w:rsid w:val="00BC52C5"/>
    <w:rsid w:val="00BC52EA"/>
    <w:rsid w:val="00BD331D"/>
    <w:rsid w:val="00BD4717"/>
    <w:rsid w:val="00BE17E6"/>
    <w:rsid w:val="00BE3204"/>
    <w:rsid w:val="00BE45D5"/>
    <w:rsid w:val="00BE5D99"/>
    <w:rsid w:val="00BE7D43"/>
    <w:rsid w:val="00BF1A44"/>
    <w:rsid w:val="00C00F0E"/>
    <w:rsid w:val="00C020F2"/>
    <w:rsid w:val="00C12D29"/>
    <w:rsid w:val="00C2090A"/>
    <w:rsid w:val="00C273B7"/>
    <w:rsid w:val="00C3312D"/>
    <w:rsid w:val="00C3565A"/>
    <w:rsid w:val="00C36441"/>
    <w:rsid w:val="00C36C41"/>
    <w:rsid w:val="00C4181D"/>
    <w:rsid w:val="00C538F2"/>
    <w:rsid w:val="00C54BC9"/>
    <w:rsid w:val="00C6106F"/>
    <w:rsid w:val="00C67661"/>
    <w:rsid w:val="00C717E4"/>
    <w:rsid w:val="00C71F0C"/>
    <w:rsid w:val="00C8308B"/>
    <w:rsid w:val="00C96FFC"/>
    <w:rsid w:val="00CC40B2"/>
    <w:rsid w:val="00CD5D81"/>
    <w:rsid w:val="00CE07CF"/>
    <w:rsid w:val="00CE0C08"/>
    <w:rsid w:val="00CE2AF3"/>
    <w:rsid w:val="00CE2E80"/>
    <w:rsid w:val="00CF0596"/>
    <w:rsid w:val="00D07204"/>
    <w:rsid w:val="00D072F5"/>
    <w:rsid w:val="00D10E79"/>
    <w:rsid w:val="00D11095"/>
    <w:rsid w:val="00D22B9A"/>
    <w:rsid w:val="00D252AF"/>
    <w:rsid w:val="00D25BE9"/>
    <w:rsid w:val="00D26B55"/>
    <w:rsid w:val="00D305C2"/>
    <w:rsid w:val="00D45947"/>
    <w:rsid w:val="00D47B25"/>
    <w:rsid w:val="00D63369"/>
    <w:rsid w:val="00D679FF"/>
    <w:rsid w:val="00D67B0B"/>
    <w:rsid w:val="00D72143"/>
    <w:rsid w:val="00D82737"/>
    <w:rsid w:val="00D908EC"/>
    <w:rsid w:val="00D96455"/>
    <w:rsid w:val="00DB219D"/>
    <w:rsid w:val="00DB5C40"/>
    <w:rsid w:val="00DB68EC"/>
    <w:rsid w:val="00DC3962"/>
    <w:rsid w:val="00DD4116"/>
    <w:rsid w:val="00DD539A"/>
    <w:rsid w:val="00DD7876"/>
    <w:rsid w:val="00E01ACB"/>
    <w:rsid w:val="00E06240"/>
    <w:rsid w:val="00E159C4"/>
    <w:rsid w:val="00E21989"/>
    <w:rsid w:val="00E23897"/>
    <w:rsid w:val="00E36719"/>
    <w:rsid w:val="00E43ADD"/>
    <w:rsid w:val="00E46014"/>
    <w:rsid w:val="00E52A6F"/>
    <w:rsid w:val="00E550EB"/>
    <w:rsid w:val="00E55765"/>
    <w:rsid w:val="00E60E54"/>
    <w:rsid w:val="00E67A5E"/>
    <w:rsid w:val="00E701EA"/>
    <w:rsid w:val="00E71B6A"/>
    <w:rsid w:val="00E72F68"/>
    <w:rsid w:val="00E80192"/>
    <w:rsid w:val="00E837CF"/>
    <w:rsid w:val="00E854EB"/>
    <w:rsid w:val="00E877CB"/>
    <w:rsid w:val="00E96E07"/>
    <w:rsid w:val="00EA1D25"/>
    <w:rsid w:val="00EB6575"/>
    <w:rsid w:val="00EB6B93"/>
    <w:rsid w:val="00ED7C8A"/>
    <w:rsid w:val="00EE3A79"/>
    <w:rsid w:val="00EE40FF"/>
    <w:rsid w:val="00EF2D71"/>
    <w:rsid w:val="00EF52E1"/>
    <w:rsid w:val="00EF5DB4"/>
    <w:rsid w:val="00EF6FAA"/>
    <w:rsid w:val="00EF7238"/>
    <w:rsid w:val="00F14BF1"/>
    <w:rsid w:val="00F153D8"/>
    <w:rsid w:val="00F20CA4"/>
    <w:rsid w:val="00F24508"/>
    <w:rsid w:val="00F256F4"/>
    <w:rsid w:val="00F26B3C"/>
    <w:rsid w:val="00F3311F"/>
    <w:rsid w:val="00F33E73"/>
    <w:rsid w:val="00F35886"/>
    <w:rsid w:val="00F4173B"/>
    <w:rsid w:val="00F451B0"/>
    <w:rsid w:val="00F50235"/>
    <w:rsid w:val="00F56D16"/>
    <w:rsid w:val="00F60B70"/>
    <w:rsid w:val="00F6271B"/>
    <w:rsid w:val="00F651C9"/>
    <w:rsid w:val="00F67066"/>
    <w:rsid w:val="00F77F54"/>
    <w:rsid w:val="00F84E05"/>
    <w:rsid w:val="00F84E3C"/>
    <w:rsid w:val="00F90985"/>
    <w:rsid w:val="00F916E6"/>
    <w:rsid w:val="00FA5C30"/>
    <w:rsid w:val="00FB00C2"/>
    <w:rsid w:val="00FB30FA"/>
    <w:rsid w:val="00FB3F97"/>
    <w:rsid w:val="00FB497A"/>
    <w:rsid w:val="00FB5F7E"/>
    <w:rsid w:val="00FB7C81"/>
    <w:rsid w:val="00FC0658"/>
    <w:rsid w:val="00FC4891"/>
    <w:rsid w:val="00FC5EE0"/>
    <w:rsid w:val="00FD185E"/>
    <w:rsid w:val="00FD2043"/>
    <w:rsid w:val="00FD7389"/>
    <w:rsid w:val="00FF23B0"/>
    <w:rsid w:val="00FF321F"/>
    <w:rsid w:val="00FF3F61"/>
    <w:rsid w:val="00FF44B2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FFE"/>
  </w:style>
  <w:style w:type="paragraph" w:styleId="Nadpis1">
    <w:name w:val="heading 1"/>
    <w:basedOn w:val="Normln"/>
    <w:next w:val="Normln"/>
    <w:link w:val="Nadpis1Char"/>
    <w:uiPriority w:val="9"/>
    <w:qFormat/>
    <w:rsid w:val="000D4F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4FF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FF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4FF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4FF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A8AA2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4FF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A8AA2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4FF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4FF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4FF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4F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Zdraznnintenzivn">
    <w:name w:val="Intense Emphasis"/>
    <w:uiPriority w:val="21"/>
    <w:qFormat/>
    <w:rsid w:val="000D4FF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D4F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FF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4F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4FFE"/>
    <w:rPr>
      <w:rFonts w:asciiTheme="majorHAnsi" w:eastAsiaTheme="majorEastAsia" w:hAnsiTheme="majorHAnsi" w:cstheme="majorBidi"/>
      <w:b/>
      <w:bCs/>
      <w:color w:val="8A8AA2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4FFE"/>
    <w:rPr>
      <w:rFonts w:asciiTheme="majorHAnsi" w:eastAsiaTheme="majorEastAsia" w:hAnsiTheme="majorHAnsi" w:cstheme="majorBidi"/>
      <w:b/>
      <w:bCs/>
      <w:i/>
      <w:iCs/>
      <w:color w:val="8A8AA2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4FF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4FF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4F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4FF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4F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4F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4F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4FFE"/>
    <w:rPr>
      <w:b/>
      <w:bCs/>
    </w:rPr>
  </w:style>
  <w:style w:type="character" w:styleId="Zvraznn">
    <w:name w:val="Emphasis"/>
    <w:uiPriority w:val="20"/>
    <w:qFormat/>
    <w:rsid w:val="000D4F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4F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4FF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4FF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4FF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4F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4FFE"/>
    <w:rPr>
      <w:b/>
      <w:bCs/>
      <w:i/>
      <w:iCs/>
    </w:rPr>
  </w:style>
  <w:style w:type="character" w:styleId="Zdraznnjemn">
    <w:name w:val="Subtle Emphasis"/>
    <w:uiPriority w:val="19"/>
    <w:qFormat/>
    <w:rsid w:val="000D4FFE"/>
    <w:rPr>
      <w:i/>
      <w:iCs/>
    </w:rPr>
  </w:style>
  <w:style w:type="character" w:styleId="Odkazjemn">
    <w:name w:val="Subtle Reference"/>
    <w:uiPriority w:val="31"/>
    <w:qFormat/>
    <w:rsid w:val="000D4FFE"/>
    <w:rPr>
      <w:smallCaps/>
    </w:rPr>
  </w:style>
  <w:style w:type="character" w:styleId="Odkazintenzivn">
    <w:name w:val="Intense Reference"/>
    <w:uiPriority w:val="32"/>
    <w:qFormat/>
    <w:rsid w:val="000D4FFE"/>
    <w:rPr>
      <w:smallCaps/>
      <w:spacing w:val="5"/>
      <w:u w:val="single"/>
    </w:rPr>
  </w:style>
  <w:style w:type="character" w:styleId="Nzevknihy">
    <w:name w:val="Book Title"/>
    <w:uiPriority w:val="33"/>
    <w:qFormat/>
    <w:rsid w:val="000D4F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4FFE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55D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7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36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D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471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hkeyword">
    <w:name w:val="sh_keyword"/>
    <w:basedOn w:val="Standardnpsmoodstavce"/>
    <w:rsid w:val="00BD4717"/>
  </w:style>
  <w:style w:type="character" w:customStyle="1" w:styleId="shpredefvar">
    <w:name w:val="sh_predef_var"/>
    <w:basedOn w:val="Standardnpsmoodstavce"/>
    <w:rsid w:val="00BD4717"/>
  </w:style>
  <w:style w:type="character" w:customStyle="1" w:styleId="shcomment">
    <w:name w:val="sh_comment"/>
    <w:basedOn w:val="Standardnpsmoodstavce"/>
    <w:rsid w:val="00BD4717"/>
  </w:style>
  <w:style w:type="character" w:customStyle="1" w:styleId="shsymbol">
    <w:name w:val="sh_symbol"/>
    <w:basedOn w:val="Standardnpsmoodstavce"/>
    <w:rsid w:val="00BD4717"/>
  </w:style>
  <w:style w:type="character" w:customStyle="1" w:styleId="stfacebooklarge">
    <w:name w:val="st_facebook_large"/>
    <w:basedOn w:val="Standardnpsmoodstavce"/>
    <w:rsid w:val="00BD4717"/>
  </w:style>
  <w:style w:type="character" w:customStyle="1" w:styleId="stemaillarge">
    <w:name w:val="st_email_large"/>
    <w:basedOn w:val="Standardnpsmoodstavce"/>
    <w:rsid w:val="00BD4717"/>
  </w:style>
  <w:style w:type="character" w:customStyle="1" w:styleId="sttwitterlarge">
    <w:name w:val="st_twitter_large"/>
    <w:basedOn w:val="Standardnpsmoodstavce"/>
    <w:rsid w:val="00BD4717"/>
  </w:style>
  <w:style w:type="character" w:customStyle="1" w:styleId="shpredeffunc">
    <w:name w:val="sh_predef_func"/>
    <w:basedOn w:val="Standardnpsmoodstavce"/>
    <w:rsid w:val="00456A68"/>
  </w:style>
  <w:style w:type="paragraph" w:styleId="Textbubliny">
    <w:name w:val="Balloon Text"/>
    <w:basedOn w:val="Normln"/>
    <w:link w:val="TextbublinyChar"/>
    <w:uiPriority w:val="99"/>
    <w:semiHidden/>
    <w:unhideWhenUsed/>
    <w:rsid w:val="00325B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B6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FFE"/>
  </w:style>
  <w:style w:type="paragraph" w:styleId="Nadpis1">
    <w:name w:val="heading 1"/>
    <w:basedOn w:val="Normln"/>
    <w:next w:val="Normln"/>
    <w:link w:val="Nadpis1Char"/>
    <w:uiPriority w:val="9"/>
    <w:qFormat/>
    <w:rsid w:val="000D4F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4FF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FF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4FF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4FF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A8AA2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4FF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A8AA2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4FF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4FF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4FF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4F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Zdraznnintenzivn">
    <w:name w:val="Intense Emphasis"/>
    <w:uiPriority w:val="21"/>
    <w:qFormat/>
    <w:rsid w:val="000D4FF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D4F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FF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4F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4FFE"/>
    <w:rPr>
      <w:rFonts w:asciiTheme="majorHAnsi" w:eastAsiaTheme="majorEastAsia" w:hAnsiTheme="majorHAnsi" w:cstheme="majorBidi"/>
      <w:b/>
      <w:bCs/>
      <w:color w:val="8A8AA2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4FFE"/>
    <w:rPr>
      <w:rFonts w:asciiTheme="majorHAnsi" w:eastAsiaTheme="majorEastAsia" w:hAnsiTheme="majorHAnsi" w:cstheme="majorBidi"/>
      <w:b/>
      <w:bCs/>
      <w:i/>
      <w:iCs/>
      <w:color w:val="8A8AA2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4FF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4FF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4F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4FF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4F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4F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4F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4FFE"/>
    <w:rPr>
      <w:b/>
      <w:bCs/>
    </w:rPr>
  </w:style>
  <w:style w:type="character" w:styleId="Zvraznn">
    <w:name w:val="Emphasis"/>
    <w:uiPriority w:val="20"/>
    <w:qFormat/>
    <w:rsid w:val="000D4F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4F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4FF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4FF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4FF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4F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4FFE"/>
    <w:rPr>
      <w:b/>
      <w:bCs/>
      <w:i/>
      <w:iCs/>
    </w:rPr>
  </w:style>
  <w:style w:type="character" w:styleId="Zdraznnjemn">
    <w:name w:val="Subtle Emphasis"/>
    <w:uiPriority w:val="19"/>
    <w:qFormat/>
    <w:rsid w:val="000D4FFE"/>
    <w:rPr>
      <w:i/>
      <w:iCs/>
    </w:rPr>
  </w:style>
  <w:style w:type="character" w:styleId="Odkazjemn">
    <w:name w:val="Subtle Reference"/>
    <w:uiPriority w:val="31"/>
    <w:qFormat/>
    <w:rsid w:val="000D4FFE"/>
    <w:rPr>
      <w:smallCaps/>
    </w:rPr>
  </w:style>
  <w:style w:type="character" w:styleId="Odkazintenzivn">
    <w:name w:val="Intense Reference"/>
    <w:uiPriority w:val="32"/>
    <w:qFormat/>
    <w:rsid w:val="000D4FFE"/>
    <w:rPr>
      <w:smallCaps/>
      <w:spacing w:val="5"/>
      <w:u w:val="single"/>
    </w:rPr>
  </w:style>
  <w:style w:type="character" w:styleId="Nzevknihy">
    <w:name w:val="Book Title"/>
    <w:uiPriority w:val="33"/>
    <w:qFormat/>
    <w:rsid w:val="000D4F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4FFE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55D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7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36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D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471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hkeyword">
    <w:name w:val="sh_keyword"/>
    <w:basedOn w:val="Standardnpsmoodstavce"/>
    <w:rsid w:val="00BD4717"/>
  </w:style>
  <w:style w:type="character" w:customStyle="1" w:styleId="shpredefvar">
    <w:name w:val="sh_predef_var"/>
    <w:basedOn w:val="Standardnpsmoodstavce"/>
    <w:rsid w:val="00BD4717"/>
  </w:style>
  <w:style w:type="character" w:customStyle="1" w:styleId="shcomment">
    <w:name w:val="sh_comment"/>
    <w:basedOn w:val="Standardnpsmoodstavce"/>
    <w:rsid w:val="00BD4717"/>
  </w:style>
  <w:style w:type="character" w:customStyle="1" w:styleId="shsymbol">
    <w:name w:val="sh_symbol"/>
    <w:basedOn w:val="Standardnpsmoodstavce"/>
    <w:rsid w:val="00BD4717"/>
  </w:style>
  <w:style w:type="character" w:customStyle="1" w:styleId="stfacebooklarge">
    <w:name w:val="st_facebook_large"/>
    <w:basedOn w:val="Standardnpsmoodstavce"/>
    <w:rsid w:val="00BD4717"/>
  </w:style>
  <w:style w:type="character" w:customStyle="1" w:styleId="stemaillarge">
    <w:name w:val="st_email_large"/>
    <w:basedOn w:val="Standardnpsmoodstavce"/>
    <w:rsid w:val="00BD4717"/>
  </w:style>
  <w:style w:type="character" w:customStyle="1" w:styleId="sttwitterlarge">
    <w:name w:val="st_twitter_large"/>
    <w:basedOn w:val="Standardnpsmoodstavce"/>
    <w:rsid w:val="00BD4717"/>
  </w:style>
  <w:style w:type="character" w:customStyle="1" w:styleId="shpredeffunc">
    <w:name w:val="sh_predef_func"/>
    <w:basedOn w:val="Standardnpsmoodstavce"/>
    <w:rsid w:val="00456A68"/>
  </w:style>
  <w:style w:type="paragraph" w:styleId="Textbubliny">
    <w:name w:val="Balloon Text"/>
    <w:basedOn w:val="Normln"/>
    <w:link w:val="TextbublinyChar"/>
    <w:uiPriority w:val="99"/>
    <w:semiHidden/>
    <w:unhideWhenUsed/>
    <w:rsid w:val="00325B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B6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icaxe.com/commands/readdac" TargetMode="External"/><Relationship Id="rId299" Type="http://schemas.openxmlformats.org/officeDocument/2006/relationships/hyperlink" Target="http://www.picaxe.com/commands/end" TargetMode="External"/><Relationship Id="rId21" Type="http://schemas.openxmlformats.org/officeDocument/2006/relationships/hyperlink" Target="http://www.picaxe.com/commands/servo" TargetMode="External"/><Relationship Id="rId63" Type="http://schemas.openxmlformats.org/officeDocument/2006/relationships/hyperlink" Target="http://www.picaxe.com/commands/reverse" TargetMode="External"/><Relationship Id="rId159" Type="http://schemas.openxmlformats.org/officeDocument/2006/relationships/hyperlink" Target="http://www.picaxe.com/commands/pullup" TargetMode="External"/><Relationship Id="rId324" Type="http://schemas.openxmlformats.org/officeDocument/2006/relationships/hyperlink" Target="http://www.picaxe.com/commands/disconnect" TargetMode="External"/><Relationship Id="rId366" Type="http://schemas.openxmlformats.org/officeDocument/2006/relationships/hyperlink" Target="http://www.picaxe.com/commands/hi2cin" TargetMode="External"/><Relationship Id="rId531" Type="http://schemas.openxmlformats.org/officeDocument/2006/relationships/hyperlink" Target="http://www.picaxe.com/commands/serrxd" TargetMode="External"/><Relationship Id="rId573" Type="http://schemas.openxmlformats.org/officeDocument/2006/relationships/hyperlink" Target="http://www.picaxe.com/commands/hash-ifdef" TargetMode="External"/><Relationship Id="rId629" Type="http://schemas.openxmlformats.org/officeDocument/2006/relationships/hyperlink" Target="http://www.picaxe.com/commands/hash-terminal" TargetMode="External"/><Relationship Id="rId170" Type="http://schemas.openxmlformats.org/officeDocument/2006/relationships/hyperlink" Target="http://www.picaxe.com/commands/hash-define" TargetMode="External"/><Relationship Id="rId226" Type="http://schemas.openxmlformats.org/officeDocument/2006/relationships/hyperlink" Target="http://www.picaxe.com/commands/table" TargetMode="External"/><Relationship Id="rId433" Type="http://schemas.openxmlformats.org/officeDocument/2006/relationships/hyperlink" Target="http://www.picaxe.com/commands/pwmout" TargetMode="External"/><Relationship Id="rId268" Type="http://schemas.openxmlformats.org/officeDocument/2006/relationships/hyperlink" Target="http://www.picaxe.com/commands/endselect" TargetMode="External"/><Relationship Id="rId475" Type="http://schemas.openxmlformats.org/officeDocument/2006/relationships/hyperlink" Target="http://www.picaxe.com/commands/poke" TargetMode="External"/><Relationship Id="rId640" Type="http://schemas.openxmlformats.org/officeDocument/2006/relationships/hyperlink" Target="http://www.picaxe.com/commands/hash-simspeed" TargetMode="External"/><Relationship Id="rId32" Type="http://schemas.openxmlformats.org/officeDocument/2006/relationships/hyperlink" Target="http://www.picaxe.com/commands/rfout" TargetMode="External"/><Relationship Id="rId74" Type="http://schemas.openxmlformats.org/officeDocument/2006/relationships/hyperlink" Target="http://www.picaxe.com/commands/irin" TargetMode="External"/><Relationship Id="rId128" Type="http://schemas.openxmlformats.org/officeDocument/2006/relationships/hyperlink" Target="http://www.picaxe.com/commands/pauseus" TargetMode="External"/><Relationship Id="rId335" Type="http://schemas.openxmlformats.org/officeDocument/2006/relationships/hyperlink" Target="http://www.picaxe.com/commands/setint" TargetMode="External"/><Relationship Id="rId377" Type="http://schemas.openxmlformats.org/officeDocument/2006/relationships/hyperlink" Target="http://www.picaxe.com/commands/hi2cout" TargetMode="External"/><Relationship Id="rId500" Type="http://schemas.openxmlformats.org/officeDocument/2006/relationships/hyperlink" Target="http://www.picaxe.com/commands/FVRsetup" TargetMode="External"/><Relationship Id="rId542" Type="http://schemas.openxmlformats.org/officeDocument/2006/relationships/hyperlink" Target="http://www.picaxe.com/commands/serrxd" TargetMode="External"/><Relationship Id="rId584" Type="http://schemas.openxmlformats.org/officeDocument/2006/relationships/hyperlink" Target="http://www.picaxe.com/commands/hash-ifde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picaxe.com/commands/lookup" TargetMode="External"/><Relationship Id="rId237" Type="http://schemas.openxmlformats.org/officeDocument/2006/relationships/hyperlink" Target="http://www.picaxe.com/commands/next" TargetMode="External"/><Relationship Id="rId402" Type="http://schemas.openxmlformats.org/officeDocument/2006/relationships/hyperlink" Target="http://www.picaxe.com/commands/compsetup" TargetMode="External"/><Relationship Id="rId279" Type="http://schemas.openxmlformats.org/officeDocument/2006/relationships/hyperlink" Target="http://www.picaxe.com/commands/select" TargetMode="External"/><Relationship Id="rId444" Type="http://schemas.openxmlformats.org/officeDocument/2006/relationships/hyperlink" Target="http://www.picaxe.com/commands/hi2csetup" TargetMode="External"/><Relationship Id="rId486" Type="http://schemas.openxmlformats.org/officeDocument/2006/relationships/hyperlink" Target="http://www.picaxe.com/commands/enablebod" TargetMode="External"/><Relationship Id="rId43" Type="http://schemas.openxmlformats.org/officeDocument/2006/relationships/hyperlink" Target="http://www.picaxe.com/commands/hpwmduty" TargetMode="External"/><Relationship Id="rId139" Type="http://schemas.openxmlformats.org/officeDocument/2006/relationships/hyperlink" Target="http://www.picaxe.com/commands/nap" TargetMode="External"/><Relationship Id="rId290" Type="http://schemas.openxmlformats.org/officeDocument/2006/relationships/hyperlink" Target="http://www.picaxe.com/commands/pwmout" TargetMode="External"/><Relationship Id="rId304" Type="http://schemas.openxmlformats.org/officeDocument/2006/relationships/hyperlink" Target="http://www.picaxe.com/commands/on-goto" TargetMode="External"/><Relationship Id="rId346" Type="http://schemas.openxmlformats.org/officeDocument/2006/relationships/hyperlink" Target="http://www.picaxe.com/commands/serin" TargetMode="External"/><Relationship Id="rId388" Type="http://schemas.openxmlformats.org/officeDocument/2006/relationships/hyperlink" Target="http://www.picaxe.com/commands/readtemp" TargetMode="External"/><Relationship Id="rId511" Type="http://schemas.openxmlformats.org/officeDocument/2006/relationships/hyperlink" Target="http://www.picaxe.com/commands/readadc10" TargetMode="External"/><Relationship Id="rId553" Type="http://schemas.openxmlformats.org/officeDocument/2006/relationships/hyperlink" Target="http://www.picaxe.com/commands/let" TargetMode="External"/><Relationship Id="rId609" Type="http://schemas.openxmlformats.org/officeDocument/2006/relationships/hyperlink" Target="http://www.picaxe.com/commands/hash-ifdef" TargetMode="External"/><Relationship Id="rId85" Type="http://schemas.openxmlformats.org/officeDocument/2006/relationships/hyperlink" Target="http://www.picaxe.com/commands/pwmout" TargetMode="External"/><Relationship Id="rId150" Type="http://schemas.openxmlformats.org/officeDocument/2006/relationships/hyperlink" Target="http://www.picaxe.com/commands/sleep" TargetMode="External"/><Relationship Id="rId192" Type="http://schemas.openxmlformats.org/officeDocument/2006/relationships/hyperlink" Target="http://www.picaxe.com/commands/if-bit" TargetMode="External"/><Relationship Id="rId206" Type="http://schemas.openxmlformats.org/officeDocument/2006/relationships/hyperlink" Target="http://www.picaxe.com/commands/eeprom" TargetMode="External"/><Relationship Id="rId413" Type="http://schemas.openxmlformats.org/officeDocument/2006/relationships/hyperlink" Target="http://www.picaxe.com/commands/srreset" TargetMode="External"/><Relationship Id="rId595" Type="http://schemas.openxmlformats.org/officeDocument/2006/relationships/hyperlink" Target="http://www.picaxe.com/commands/setfreq" TargetMode="External"/><Relationship Id="rId248" Type="http://schemas.openxmlformats.org/officeDocument/2006/relationships/hyperlink" Target="http://www.picaxe.com/commands/exit" TargetMode="External"/><Relationship Id="rId455" Type="http://schemas.openxmlformats.org/officeDocument/2006/relationships/hyperlink" Target="http://www.picaxe.com/commands/i2cslave" TargetMode="External"/><Relationship Id="rId497" Type="http://schemas.openxmlformats.org/officeDocument/2006/relationships/hyperlink" Target="http://www.picaxe.com/commands/readfirmware" TargetMode="External"/><Relationship Id="rId620" Type="http://schemas.openxmlformats.org/officeDocument/2006/relationships/hyperlink" Target="http://www.picaxe.com/commands/hash-no-data" TargetMode="External"/><Relationship Id="rId12" Type="http://schemas.openxmlformats.org/officeDocument/2006/relationships/hyperlink" Target="http://www.picaxe.com/commands/halt" TargetMode="External"/><Relationship Id="rId108" Type="http://schemas.openxmlformats.org/officeDocument/2006/relationships/hyperlink" Target="http://www.picaxe.com/creates/ds18b20" TargetMode="External"/><Relationship Id="rId315" Type="http://schemas.openxmlformats.org/officeDocument/2006/relationships/hyperlink" Target="http://www.picaxe.com/commands/sertxd" TargetMode="External"/><Relationship Id="rId357" Type="http://schemas.openxmlformats.org/officeDocument/2006/relationships/hyperlink" Target="http://www.picaxe.com/BASIC-Commands/commands/setintflags" TargetMode="External"/><Relationship Id="rId522" Type="http://schemas.openxmlformats.org/officeDocument/2006/relationships/hyperlink" Target="http://www.picaxe.com/commands/readadc10" TargetMode="External"/><Relationship Id="rId54" Type="http://schemas.openxmlformats.org/officeDocument/2006/relationships/hyperlink" Target="http://www.picaxe.com/commands/pulsin" TargetMode="External"/><Relationship Id="rId96" Type="http://schemas.openxmlformats.org/officeDocument/2006/relationships/hyperlink" Target="http://www.picaxe.com/commands/readoutputs" TargetMode="External"/><Relationship Id="rId161" Type="http://schemas.openxmlformats.org/officeDocument/2006/relationships/hyperlink" Target="http://www.picaxe.com/commands/hintsetup" TargetMode="External"/><Relationship Id="rId217" Type="http://schemas.openxmlformats.org/officeDocument/2006/relationships/hyperlink" Target="http://www.picaxe.com/commands/write" TargetMode="External"/><Relationship Id="rId399" Type="http://schemas.openxmlformats.org/officeDocument/2006/relationships/hyperlink" Target="http://www.picaxe.com/commands/sertxd" TargetMode="External"/><Relationship Id="rId564" Type="http://schemas.openxmlformats.org/officeDocument/2006/relationships/hyperlink" Target="http://www.picaxe.com/commands/hash-terminal" TargetMode="External"/><Relationship Id="rId259" Type="http://schemas.openxmlformats.org/officeDocument/2006/relationships/hyperlink" Target="http://www.picaxe.com/commands/if-pin" TargetMode="External"/><Relationship Id="rId424" Type="http://schemas.openxmlformats.org/officeDocument/2006/relationships/hyperlink" Target="http://www.picaxe.com/commands/pwmout" TargetMode="External"/><Relationship Id="rId466" Type="http://schemas.openxmlformats.org/officeDocument/2006/relationships/hyperlink" Target="http://www.picaxe.com/products/srf005" TargetMode="External"/><Relationship Id="rId631" Type="http://schemas.openxmlformats.org/officeDocument/2006/relationships/hyperlink" Target="http://www.picaxe.com/commands/run" TargetMode="External"/><Relationship Id="rId23" Type="http://schemas.openxmlformats.org/officeDocument/2006/relationships/hyperlink" Target="http://www.picaxe.com/commands/infrain2" TargetMode="External"/><Relationship Id="rId119" Type="http://schemas.openxmlformats.org/officeDocument/2006/relationships/hyperlink" Target="http://www.picaxe.com/commands/readdac10" TargetMode="External"/><Relationship Id="rId270" Type="http://schemas.openxmlformats.org/officeDocument/2006/relationships/hyperlink" Target="http://www.picaxe.com/commands/else" TargetMode="External"/><Relationship Id="rId326" Type="http://schemas.openxmlformats.org/officeDocument/2006/relationships/hyperlink" Target="http://www.picaxe.com/commands/reset" TargetMode="External"/><Relationship Id="rId533" Type="http://schemas.openxmlformats.org/officeDocument/2006/relationships/hyperlink" Target="http://www.picaxe.com/commands/reset" TargetMode="External"/><Relationship Id="rId65" Type="http://schemas.openxmlformats.org/officeDocument/2006/relationships/hyperlink" Target="http://www.picaxe.com/commands/output" TargetMode="External"/><Relationship Id="rId130" Type="http://schemas.openxmlformats.org/officeDocument/2006/relationships/hyperlink" Target="http://www.picaxe.com/commands/setint" TargetMode="External"/><Relationship Id="rId368" Type="http://schemas.openxmlformats.org/officeDocument/2006/relationships/hyperlink" Target="http://www.picaxe.com/commands/hi2cin" TargetMode="External"/><Relationship Id="rId575" Type="http://schemas.openxmlformats.org/officeDocument/2006/relationships/hyperlink" Target="http://www.picaxe.com/commands/hash-ifdef" TargetMode="External"/><Relationship Id="rId172" Type="http://schemas.openxmlformats.org/officeDocument/2006/relationships/hyperlink" Target="http://www.picaxe.com/commands/random" TargetMode="External"/><Relationship Id="rId228" Type="http://schemas.openxmlformats.org/officeDocument/2006/relationships/hyperlink" Target="http://www.picaxe.com/commands/branch" TargetMode="External"/><Relationship Id="rId435" Type="http://schemas.openxmlformats.org/officeDocument/2006/relationships/hyperlink" Target="http://www.picaxe.com/commands/kbin" TargetMode="External"/><Relationship Id="rId477" Type="http://schemas.openxmlformats.org/officeDocument/2006/relationships/hyperlink" Target="http://www.picaxe.com/commands/setfreq" TargetMode="External"/><Relationship Id="rId600" Type="http://schemas.openxmlformats.org/officeDocument/2006/relationships/hyperlink" Target="http://www.picaxe.com/commands/hash-ifndef" TargetMode="External"/><Relationship Id="rId642" Type="http://schemas.openxmlformats.org/officeDocument/2006/relationships/hyperlink" Target="http://www.picaxe.com/commands/booti2c" TargetMode="External"/><Relationship Id="rId281" Type="http://schemas.openxmlformats.org/officeDocument/2006/relationships/hyperlink" Target="http://www.picaxe.com/commands/case" TargetMode="External"/><Relationship Id="rId337" Type="http://schemas.openxmlformats.org/officeDocument/2006/relationships/hyperlink" Target="http://www.picaxe.com/commands/calibfreq" TargetMode="External"/><Relationship Id="rId502" Type="http://schemas.openxmlformats.org/officeDocument/2006/relationships/hyperlink" Target="http://www.picaxe.com/commands/readadc12" TargetMode="External"/><Relationship Id="rId34" Type="http://schemas.openxmlformats.org/officeDocument/2006/relationships/hyperlink" Target="http://www.picaxe.com/commands/rfin" TargetMode="External"/><Relationship Id="rId76" Type="http://schemas.openxmlformats.org/officeDocument/2006/relationships/hyperlink" Target="http://www.picaxe.com/commands/irout" TargetMode="External"/><Relationship Id="rId141" Type="http://schemas.openxmlformats.org/officeDocument/2006/relationships/hyperlink" Target="http://www.picaxe.com/commands/hibernate" TargetMode="External"/><Relationship Id="rId379" Type="http://schemas.openxmlformats.org/officeDocument/2006/relationships/hyperlink" Target="http://www.picaxe.com/manuals" TargetMode="External"/><Relationship Id="rId544" Type="http://schemas.openxmlformats.org/officeDocument/2006/relationships/hyperlink" Target="http://www.picaxe.com/commands/doze" TargetMode="External"/><Relationship Id="rId586" Type="http://schemas.openxmlformats.org/officeDocument/2006/relationships/hyperlink" Target="http://www.picaxe.com/commands/hash-ifdef" TargetMode="External"/><Relationship Id="rId7" Type="http://schemas.openxmlformats.org/officeDocument/2006/relationships/hyperlink" Target="http://www.picaxe.com/commands/switch" TargetMode="External"/><Relationship Id="rId183" Type="http://schemas.openxmlformats.org/officeDocument/2006/relationships/hyperlink" Target="http://www.picaxe.com/commands/let" TargetMode="External"/><Relationship Id="rId239" Type="http://schemas.openxmlformats.org/officeDocument/2006/relationships/hyperlink" Target="http://www.picaxe.com/commands/exit" TargetMode="External"/><Relationship Id="rId390" Type="http://schemas.openxmlformats.org/officeDocument/2006/relationships/hyperlink" Target="http://www.picaxe.com/commands/owin" TargetMode="External"/><Relationship Id="rId404" Type="http://schemas.openxmlformats.org/officeDocument/2006/relationships/hyperlink" Target="http://www.picaxe.com/commands/compsetup" TargetMode="External"/><Relationship Id="rId446" Type="http://schemas.openxmlformats.org/officeDocument/2006/relationships/hyperlink" Target="http://www.picaxe.com/commands/writei2c" TargetMode="External"/><Relationship Id="rId611" Type="http://schemas.openxmlformats.org/officeDocument/2006/relationships/hyperlink" Target="http://www.picaxe.com/commands/hash-define" TargetMode="External"/><Relationship Id="rId250" Type="http://schemas.openxmlformats.org/officeDocument/2006/relationships/hyperlink" Target="http://www.picaxe.com/commands/do" TargetMode="External"/><Relationship Id="rId292" Type="http://schemas.openxmlformats.org/officeDocument/2006/relationships/hyperlink" Target="http://www.picaxe.com/commands/stop" TargetMode="External"/><Relationship Id="rId306" Type="http://schemas.openxmlformats.org/officeDocument/2006/relationships/hyperlink" Target="http://www.picaxe.com/commands/return" TargetMode="External"/><Relationship Id="rId488" Type="http://schemas.openxmlformats.org/officeDocument/2006/relationships/hyperlink" Target="http://www.picaxe.com/commands/readtemp" TargetMode="External"/><Relationship Id="rId45" Type="http://schemas.openxmlformats.org/officeDocument/2006/relationships/hyperlink" Target="http://www.picaxe.com/commands/pwmout" TargetMode="External"/><Relationship Id="rId87" Type="http://schemas.openxmlformats.org/officeDocument/2006/relationships/hyperlink" Target="http://www.picaxe.com/commands/high" TargetMode="External"/><Relationship Id="rId110" Type="http://schemas.openxmlformats.org/officeDocument/2006/relationships/hyperlink" Target="http://www.picaxe.com/commands/readtemp" TargetMode="External"/><Relationship Id="rId348" Type="http://schemas.openxmlformats.org/officeDocument/2006/relationships/hyperlink" Target="http://www.picaxe.com/commands/serin" TargetMode="External"/><Relationship Id="rId513" Type="http://schemas.openxmlformats.org/officeDocument/2006/relationships/hyperlink" Target="http://www.picaxe.com/commands/touch16" TargetMode="External"/><Relationship Id="rId555" Type="http://schemas.openxmlformats.org/officeDocument/2006/relationships/hyperlink" Target="http://www.picaxe.com/commands/let" TargetMode="External"/><Relationship Id="rId597" Type="http://schemas.openxmlformats.org/officeDocument/2006/relationships/hyperlink" Target="http://www.picaxe.com/commands/hash-endif" TargetMode="External"/><Relationship Id="rId152" Type="http://schemas.openxmlformats.org/officeDocument/2006/relationships/hyperlink" Target="http://www.picaxe.com/commands/return" TargetMode="External"/><Relationship Id="rId194" Type="http://schemas.openxmlformats.org/officeDocument/2006/relationships/hyperlink" Target="http://www.picaxe.com/commands/pokesfr" TargetMode="External"/><Relationship Id="rId208" Type="http://schemas.openxmlformats.org/officeDocument/2006/relationships/hyperlink" Target="http://www.picaxe.com/commands/eeprom" TargetMode="External"/><Relationship Id="rId415" Type="http://schemas.openxmlformats.org/officeDocument/2006/relationships/hyperlink" Target="http://www.picaxe.com/commands/srlatch" TargetMode="External"/><Relationship Id="rId457" Type="http://schemas.openxmlformats.org/officeDocument/2006/relationships/hyperlink" Target="http://www.picaxe.com/commands/hi2cin" TargetMode="External"/><Relationship Id="rId622" Type="http://schemas.openxmlformats.org/officeDocument/2006/relationships/hyperlink" Target="http://www.picaxe.com/commands/hash-no-end" TargetMode="External"/><Relationship Id="rId261" Type="http://schemas.openxmlformats.org/officeDocument/2006/relationships/hyperlink" Target="http://www.picaxe.com/commands/if" TargetMode="External"/><Relationship Id="rId499" Type="http://schemas.openxmlformats.org/officeDocument/2006/relationships/hyperlink" Target="http://www.picaxe.com/commands/FVRsetup" TargetMode="External"/><Relationship Id="rId14" Type="http://schemas.openxmlformats.org/officeDocument/2006/relationships/hyperlink" Target="http://www.picaxe.com/commands/forward" TargetMode="External"/><Relationship Id="rId56" Type="http://schemas.openxmlformats.org/officeDocument/2006/relationships/hyperlink" Target="http://www.picaxe.com/commands/pullup" TargetMode="External"/><Relationship Id="rId317" Type="http://schemas.openxmlformats.org/officeDocument/2006/relationships/hyperlink" Target="http://www.picaxe.com/commands/sertxd" TargetMode="External"/><Relationship Id="rId359" Type="http://schemas.openxmlformats.org/officeDocument/2006/relationships/hyperlink" Target="http://www.picaxe.com/BASIC-Commands/commands/serout" TargetMode="External"/><Relationship Id="rId524" Type="http://schemas.openxmlformats.org/officeDocument/2006/relationships/hyperlink" Target="http://www.picaxe.com/commands/fvrsetup" TargetMode="External"/><Relationship Id="rId566" Type="http://schemas.openxmlformats.org/officeDocument/2006/relationships/hyperlink" Target="http://www.picaxe.com/commands/hash-ifndef" TargetMode="External"/><Relationship Id="rId98" Type="http://schemas.openxmlformats.org/officeDocument/2006/relationships/hyperlink" Target="http://www.picaxe.com/commands/touch16" TargetMode="External"/><Relationship Id="rId121" Type="http://schemas.openxmlformats.org/officeDocument/2006/relationships/hyperlink" Target="http://www.picaxe.com/commands/dacsetup" TargetMode="External"/><Relationship Id="rId163" Type="http://schemas.openxmlformats.org/officeDocument/2006/relationships/hyperlink" Target="http://www.picaxe.com/commands/suspend" TargetMode="External"/><Relationship Id="rId219" Type="http://schemas.openxmlformats.org/officeDocument/2006/relationships/hyperlink" Target="http://www.picaxe.com/commands/table" TargetMode="External"/><Relationship Id="rId370" Type="http://schemas.openxmlformats.org/officeDocument/2006/relationships/hyperlink" Target="http://www.picaxe.com/commands/hi2cin" TargetMode="External"/><Relationship Id="rId426" Type="http://schemas.openxmlformats.org/officeDocument/2006/relationships/hyperlink" Target="http://www.picaxe.com/commands/pwmout" TargetMode="External"/><Relationship Id="rId633" Type="http://schemas.openxmlformats.org/officeDocument/2006/relationships/hyperlink" Target="http://www.picaxe.com/commands/readrevision" TargetMode="External"/><Relationship Id="rId230" Type="http://schemas.openxmlformats.org/officeDocument/2006/relationships/hyperlink" Target="http://www.picaxe.com/commands/gosub" TargetMode="External"/><Relationship Id="rId468" Type="http://schemas.openxmlformats.org/officeDocument/2006/relationships/hyperlink" Target="http://www.picaxe.com/commands/pulsout" TargetMode="External"/><Relationship Id="rId25" Type="http://schemas.openxmlformats.org/officeDocument/2006/relationships/hyperlink" Target="http://www.picaxe.com/commands/infrain" TargetMode="External"/><Relationship Id="rId67" Type="http://schemas.openxmlformats.org/officeDocument/2006/relationships/hyperlink" Target="http://www.picaxe.com/commands/inputtype" TargetMode="External"/><Relationship Id="rId272" Type="http://schemas.openxmlformats.org/officeDocument/2006/relationships/hyperlink" Target="http://www.picaxe.com/commands/select" TargetMode="External"/><Relationship Id="rId328" Type="http://schemas.openxmlformats.org/officeDocument/2006/relationships/hyperlink" Target="http://www.picaxe.com/hard-reset" TargetMode="External"/><Relationship Id="rId535" Type="http://schemas.openxmlformats.org/officeDocument/2006/relationships/hyperlink" Target="http://www.picaxe.com/commands/reconnect" TargetMode="External"/><Relationship Id="rId577" Type="http://schemas.openxmlformats.org/officeDocument/2006/relationships/hyperlink" Target="http://www.picaxe.com/commands/hash-ifdef" TargetMode="External"/><Relationship Id="rId132" Type="http://schemas.openxmlformats.org/officeDocument/2006/relationships/hyperlink" Target="http://www.picaxe.com/commands/sleep" TargetMode="External"/><Relationship Id="rId174" Type="http://schemas.openxmlformats.org/officeDocument/2006/relationships/hyperlink" Target="http://www.picaxe.com/commands/dec" TargetMode="External"/><Relationship Id="rId381" Type="http://schemas.openxmlformats.org/officeDocument/2006/relationships/hyperlink" Target="http://www.picaxe.com/commands/keyin" TargetMode="External"/><Relationship Id="rId602" Type="http://schemas.openxmlformats.org/officeDocument/2006/relationships/hyperlink" Target="http://www.picaxe.com/commands/hash-define" TargetMode="External"/><Relationship Id="rId241" Type="http://schemas.openxmlformats.org/officeDocument/2006/relationships/hyperlink" Target="http://www.picaxe.com/commands/exit" TargetMode="External"/><Relationship Id="rId437" Type="http://schemas.openxmlformats.org/officeDocument/2006/relationships/hyperlink" Target="http://www.picaxe.com/commands/kbin" TargetMode="External"/><Relationship Id="rId479" Type="http://schemas.openxmlformats.org/officeDocument/2006/relationships/hyperlink" Target="http://www.picaxe.com/commands/hash-freq" TargetMode="External"/><Relationship Id="rId644" Type="http://schemas.openxmlformats.org/officeDocument/2006/relationships/hyperlink" Target="http://www.picaxe.com/commands/hash-revision" TargetMode="External"/><Relationship Id="rId36" Type="http://schemas.openxmlformats.org/officeDocument/2006/relationships/hyperlink" Target="http://www.picaxe.com/commands/sleep" TargetMode="External"/><Relationship Id="rId283" Type="http://schemas.openxmlformats.org/officeDocument/2006/relationships/hyperlink" Target="http://www.picaxe.com/commands/return" TargetMode="External"/><Relationship Id="rId339" Type="http://schemas.openxmlformats.org/officeDocument/2006/relationships/hyperlink" Target="http://www.picaxe.com/commands/hserin" TargetMode="External"/><Relationship Id="rId490" Type="http://schemas.openxmlformats.org/officeDocument/2006/relationships/hyperlink" Target="http://www.picaxe.com/commands/readtemp12" TargetMode="External"/><Relationship Id="rId504" Type="http://schemas.openxmlformats.org/officeDocument/2006/relationships/hyperlink" Target="http://www.picaxe.com/commands/readadc10" TargetMode="External"/><Relationship Id="rId546" Type="http://schemas.openxmlformats.org/officeDocument/2006/relationships/hyperlink" Target="http://www.picaxe.com/commands/setintflags" TargetMode="External"/><Relationship Id="rId78" Type="http://schemas.openxmlformats.org/officeDocument/2006/relationships/hyperlink" Target="http://www.picaxe.com/commands/infraout" TargetMode="External"/><Relationship Id="rId101" Type="http://schemas.openxmlformats.org/officeDocument/2006/relationships/hyperlink" Target="http://www.picaxe.com/products/axe027" TargetMode="External"/><Relationship Id="rId143" Type="http://schemas.openxmlformats.org/officeDocument/2006/relationships/hyperlink" Target="http://www.picaxe.com/commands/nap" TargetMode="External"/><Relationship Id="rId185" Type="http://schemas.openxmlformats.org/officeDocument/2006/relationships/hyperlink" Target="http://www.picaxe.com/commands/togglebit" TargetMode="External"/><Relationship Id="rId350" Type="http://schemas.openxmlformats.org/officeDocument/2006/relationships/hyperlink" Target="http://www.picaxe.com/commands/hsersetup" TargetMode="External"/><Relationship Id="rId406" Type="http://schemas.openxmlformats.org/officeDocument/2006/relationships/hyperlink" Target="http://www.picaxe.com/commands/compsetup" TargetMode="External"/><Relationship Id="rId588" Type="http://schemas.openxmlformats.org/officeDocument/2006/relationships/hyperlink" Target="http://www.picaxe.com/commands/hash-else" TargetMode="External"/><Relationship Id="rId9" Type="http://schemas.openxmlformats.org/officeDocument/2006/relationships/hyperlink" Target="http://www.picaxe.com/commands/forward" TargetMode="External"/><Relationship Id="rId210" Type="http://schemas.openxmlformats.org/officeDocument/2006/relationships/hyperlink" Target="http://www.picaxe.com/commands/table" TargetMode="External"/><Relationship Id="rId392" Type="http://schemas.openxmlformats.org/officeDocument/2006/relationships/hyperlink" Target="http://www.picaxe.com/commands/readtemp" TargetMode="External"/><Relationship Id="rId448" Type="http://schemas.openxmlformats.org/officeDocument/2006/relationships/hyperlink" Target="http://www.picaxe.com/commands/writei2c" TargetMode="External"/><Relationship Id="rId613" Type="http://schemas.openxmlformats.org/officeDocument/2006/relationships/hyperlink" Target="http://www.picaxe.com/commands/hash-else" TargetMode="External"/><Relationship Id="rId252" Type="http://schemas.openxmlformats.org/officeDocument/2006/relationships/hyperlink" Target="http://www.picaxe.com/commands/select" TargetMode="External"/><Relationship Id="rId294" Type="http://schemas.openxmlformats.org/officeDocument/2006/relationships/hyperlink" Target="http://www.picaxe.com/commands/hash-no-end" TargetMode="External"/><Relationship Id="rId308" Type="http://schemas.openxmlformats.org/officeDocument/2006/relationships/hyperlink" Target="http://www.picaxe.com/commands/for" TargetMode="External"/><Relationship Id="rId515" Type="http://schemas.openxmlformats.org/officeDocument/2006/relationships/hyperlink" Target="http://www.picaxe.com/commands/readadc" TargetMode="External"/><Relationship Id="rId47" Type="http://schemas.openxmlformats.org/officeDocument/2006/relationships/hyperlink" Target="http://www.picaxe.com/commands/hpwmduty" TargetMode="External"/><Relationship Id="rId89" Type="http://schemas.openxmlformats.org/officeDocument/2006/relationships/hyperlink" Target="http://www.picaxe.com/commands/high" TargetMode="External"/><Relationship Id="rId112" Type="http://schemas.openxmlformats.org/officeDocument/2006/relationships/hyperlink" Target="http://www.picaxe.com/commands/readdac" TargetMode="External"/><Relationship Id="rId154" Type="http://schemas.openxmlformats.org/officeDocument/2006/relationships/hyperlink" Target="http://www.picaxe.com/commands/wait" TargetMode="External"/><Relationship Id="rId361" Type="http://schemas.openxmlformats.org/officeDocument/2006/relationships/hyperlink" Target="http://www.picaxe.com/commands/hserout" TargetMode="External"/><Relationship Id="rId557" Type="http://schemas.openxmlformats.org/officeDocument/2006/relationships/hyperlink" Target="http://www.picaxe.com/commands/servo" TargetMode="External"/><Relationship Id="rId599" Type="http://schemas.openxmlformats.org/officeDocument/2006/relationships/hyperlink" Target="http://www.picaxe.com/commands/hash-endif" TargetMode="External"/><Relationship Id="rId196" Type="http://schemas.openxmlformats.org/officeDocument/2006/relationships/hyperlink" Target="http://www.picaxe.com/commands/peeksfr" TargetMode="External"/><Relationship Id="rId417" Type="http://schemas.openxmlformats.org/officeDocument/2006/relationships/hyperlink" Target="http://www.picaxe.com/commands/srlatch" TargetMode="External"/><Relationship Id="rId459" Type="http://schemas.openxmlformats.org/officeDocument/2006/relationships/hyperlink" Target="http://www.picaxe.com/commands/hi2cout" TargetMode="External"/><Relationship Id="rId624" Type="http://schemas.openxmlformats.org/officeDocument/2006/relationships/hyperlink" Target="http://www.picaxe.com/commands/hash-freq" TargetMode="External"/><Relationship Id="rId16" Type="http://schemas.openxmlformats.org/officeDocument/2006/relationships/hyperlink" Target="http://www.picaxe.com/commands/tune" TargetMode="External"/><Relationship Id="rId221" Type="http://schemas.openxmlformats.org/officeDocument/2006/relationships/hyperlink" Target="http://www.picaxe.com/commands/eeprom" TargetMode="External"/><Relationship Id="rId263" Type="http://schemas.openxmlformats.org/officeDocument/2006/relationships/hyperlink" Target="http://www.picaxe.com/commands/else" TargetMode="External"/><Relationship Id="rId319" Type="http://schemas.openxmlformats.org/officeDocument/2006/relationships/hyperlink" Target="http://www.picaxe.com/commands/serout" TargetMode="External"/><Relationship Id="rId470" Type="http://schemas.openxmlformats.org/officeDocument/2006/relationships/hyperlink" Target="http://www.picaxe.com/commands/pokesfr" TargetMode="External"/><Relationship Id="rId526" Type="http://schemas.openxmlformats.org/officeDocument/2006/relationships/hyperlink" Target="http://www.picaxe.com/commands/dacsetup" TargetMode="External"/><Relationship Id="rId58" Type="http://schemas.openxmlformats.org/officeDocument/2006/relationships/hyperlink" Target="http://www.picaxe.com/commands/reverse" TargetMode="External"/><Relationship Id="rId123" Type="http://schemas.openxmlformats.org/officeDocument/2006/relationships/hyperlink" Target="http://www.picaxe.com/commands/daclevel" TargetMode="External"/><Relationship Id="rId330" Type="http://schemas.openxmlformats.org/officeDocument/2006/relationships/hyperlink" Target="http://www.picaxe.com/commands/reconnect" TargetMode="External"/><Relationship Id="rId568" Type="http://schemas.openxmlformats.org/officeDocument/2006/relationships/hyperlink" Target="http://www.picaxe.com/commands/hash-ifdef" TargetMode="External"/><Relationship Id="rId165" Type="http://schemas.openxmlformats.org/officeDocument/2006/relationships/hyperlink" Target="http://www.picaxe.com/commands/suspend" TargetMode="External"/><Relationship Id="rId372" Type="http://schemas.openxmlformats.org/officeDocument/2006/relationships/hyperlink" Target="http://www.picaxe.com/commands/readi2c" TargetMode="External"/><Relationship Id="rId428" Type="http://schemas.openxmlformats.org/officeDocument/2006/relationships/hyperlink" Target="http://www.picaxe.com/commands/pwm" TargetMode="External"/><Relationship Id="rId635" Type="http://schemas.openxmlformats.org/officeDocument/2006/relationships/hyperlink" Target="http://www.picaxe.com/commands/hash-simspeed" TargetMode="External"/><Relationship Id="rId232" Type="http://schemas.openxmlformats.org/officeDocument/2006/relationships/hyperlink" Target="http://www.picaxe.com/commands/goto" TargetMode="External"/><Relationship Id="rId274" Type="http://schemas.openxmlformats.org/officeDocument/2006/relationships/hyperlink" Target="http://www.picaxe.com/commands/endselect" TargetMode="External"/><Relationship Id="rId481" Type="http://schemas.openxmlformats.org/officeDocument/2006/relationships/hyperlink" Target="http://www.picaxe.com/commands/reset" TargetMode="External"/><Relationship Id="rId27" Type="http://schemas.openxmlformats.org/officeDocument/2006/relationships/hyperlink" Target="http://www.picaxe.com/commands/infraout" TargetMode="External"/><Relationship Id="rId69" Type="http://schemas.openxmlformats.org/officeDocument/2006/relationships/hyperlink" Target="http://www.picaxe.com/commands/irin" TargetMode="External"/><Relationship Id="rId134" Type="http://schemas.openxmlformats.org/officeDocument/2006/relationships/hyperlink" Target="http://www.picaxe.com/commands/doze" TargetMode="External"/><Relationship Id="rId537" Type="http://schemas.openxmlformats.org/officeDocument/2006/relationships/hyperlink" Target="http://www.picaxe.com/commands/serrxd" TargetMode="External"/><Relationship Id="rId579" Type="http://schemas.openxmlformats.org/officeDocument/2006/relationships/hyperlink" Target="http://www.picaxe.com/commands/hash-endif" TargetMode="External"/><Relationship Id="rId80" Type="http://schemas.openxmlformats.org/officeDocument/2006/relationships/hyperlink" Target="http://www.picaxe.com/commands/irin" TargetMode="External"/><Relationship Id="rId176" Type="http://schemas.openxmlformats.org/officeDocument/2006/relationships/hyperlink" Target="http://www.picaxe.com/commands/inc" TargetMode="External"/><Relationship Id="rId341" Type="http://schemas.openxmlformats.org/officeDocument/2006/relationships/hyperlink" Target="http://www.picaxe.com/commands/sertxd" TargetMode="External"/><Relationship Id="rId383" Type="http://schemas.openxmlformats.org/officeDocument/2006/relationships/hyperlink" Target="http://www.picaxe.com/commands/kbin" TargetMode="External"/><Relationship Id="rId439" Type="http://schemas.openxmlformats.org/officeDocument/2006/relationships/hyperlink" Target="http://www.picaxe.com/commands/keyled" TargetMode="External"/><Relationship Id="rId590" Type="http://schemas.openxmlformats.org/officeDocument/2006/relationships/hyperlink" Target="http://www.picaxe.com/commands/hash-endrem" TargetMode="External"/><Relationship Id="rId604" Type="http://schemas.openxmlformats.org/officeDocument/2006/relationships/hyperlink" Target="http://www.picaxe.com/commands/hash-else" TargetMode="External"/><Relationship Id="rId646" Type="http://schemas.openxmlformats.org/officeDocument/2006/relationships/hyperlink" Target="http://www.picaxe.com/commands/hash-define" TargetMode="External"/><Relationship Id="rId201" Type="http://schemas.openxmlformats.org/officeDocument/2006/relationships/hyperlink" Target="http://www.picaxe.com/commands/peeksfr" TargetMode="External"/><Relationship Id="rId243" Type="http://schemas.openxmlformats.org/officeDocument/2006/relationships/hyperlink" Target="http://www.picaxe.com/commands/exit" TargetMode="External"/><Relationship Id="rId285" Type="http://schemas.openxmlformats.org/officeDocument/2006/relationships/hyperlink" Target="http://www.picaxe.com/commands/on-gosub" TargetMode="External"/><Relationship Id="rId450" Type="http://schemas.openxmlformats.org/officeDocument/2006/relationships/hyperlink" Target="http://www.picaxe.com/commands/i2cwrite" TargetMode="External"/><Relationship Id="rId506" Type="http://schemas.openxmlformats.org/officeDocument/2006/relationships/hyperlink" Target="http://www.picaxe.com/commands/readadc10" TargetMode="External"/><Relationship Id="rId38" Type="http://schemas.openxmlformats.org/officeDocument/2006/relationships/hyperlink" Target="http://www.picaxe.com/commands/hpwm" TargetMode="External"/><Relationship Id="rId103" Type="http://schemas.openxmlformats.org/officeDocument/2006/relationships/hyperlink" Target="http://www.picaxe.com/commands/readadc10" TargetMode="External"/><Relationship Id="rId310" Type="http://schemas.openxmlformats.org/officeDocument/2006/relationships/hyperlink" Target="http://www.picaxe.com/commands/loop" TargetMode="External"/><Relationship Id="rId492" Type="http://schemas.openxmlformats.org/officeDocument/2006/relationships/hyperlink" Target="http://www.picaxe.com/commands/hash-picaxe" TargetMode="External"/><Relationship Id="rId548" Type="http://schemas.openxmlformats.org/officeDocument/2006/relationships/hyperlink" Target="http://www.picaxe.com/commands/setintflags" TargetMode="External"/><Relationship Id="rId91" Type="http://schemas.openxmlformats.org/officeDocument/2006/relationships/hyperlink" Target="http://www.picaxe.com/commands/inputtype" TargetMode="External"/><Relationship Id="rId145" Type="http://schemas.openxmlformats.org/officeDocument/2006/relationships/hyperlink" Target="http://www.picaxe.com/commands/hibernate" TargetMode="External"/><Relationship Id="rId187" Type="http://schemas.openxmlformats.org/officeDocument/2006/relationships/hyperlink" Target="http://www.picaxe.com/commands/clearbit" TargetMode="External"/><Relationship Id="rId352" Type="http://schemas.openxmlformats.org/officeDocument/2006/relationships/hyperlink" Target="http://www.picaxe.com/BASIC-Commands/Serial-RS232-Interfacing/hsersetup" TargetMode="External"/><Relationship Id="rId394" Type="http://schemas.openxmlformats.org/officeDocument/2006/relationships/hyperlink" Target="http://www.picaxe.com/commands/owin" TargetMode="External"/><Relationship Id="rId408" Type="http://schemas.openxmlformats.org/officeDocument/2006/relationships/hyperlink" Target="http://www.picaxe.com/commands/compsetup" TargetMode="External"/><Relationship Id="rId615" Type="http://schemas.openxmlformats.org/officeDocument/2006/relationships/hyperlink" Target="http://www.picaxe.com/commands/hash-no-table" TargetMode="External"/><Relationship Id="rId212" Type="http://schemas.openxmlformats.org/officeDocument/2006/relationships/hyperlink" Target="http://www.picaxe.com/commands/read" TargetMode="External"/><Relationship Id="rId254" Type="http://schemas.openxmlformats.org/officeDocument/2006/relationships/hyperlink" Target="http://www.picaxe.com/commands/else" TargetMode="External"/><Relationship Id="rId28" Type="http://schemas.openxmlformats.org/officeDocument/2006/relationships/hyperlink" Target="http://www.picaxe.com/commands/irin" TargetMode="External"/><Relationship Id="rId49" Type="http://schemas.openxmlformats.org/officeDocument/2006/relationships/hyperlink" Target="http://www.picaxe.com/commands/pulsout" TargetMode="External"/><Relationship Id="rId114" Type="http://schemas.openxmlformats.org/officeDocument/2006/relationships/hyperlink" Target="http://www.picaxe.com/commands/readdac" TargetMode="External"/><Relationship Id="rId275" Type="http://schemas.openxmlformats.org/officeDocument/2006/relationships/hyperlink" Target="http://www.picaxe.com/commands/endselect" TargetMode="External"/><Relationship Id="rId296" Type="http://schemas.openxmlformats.org/officeDocument/2006/relationships/hyperlink" Target="http://www.picaxe.com/commands/stop" TargetMode="External"/><Relationship Id="rId300" Type="http://schemas.openxmlformats.org/officeDocument/2006/relationships/hyperlink" Target="http://www.picaxe.com/commands/reset" TargetMode="External"/><Relationship Id="rId461" Type="http://schemas.openxmlformats.org/officeDocument/2006/relationships/hyperlink" Target="http://www.picaxe.com/commands/readi2c" TargetMode="External"/><Relationship Id="rId482" Type="http://schemas.openxmlformats.org/officeDocument/2006/relationships/hyperlink" Target="http://www.picaxe.com/commands/enablebod" TargetMode="External"/><Relationship Id="rId517" Type="http://schemas.openxmlformats.org/officeDocument/2006/relationships/hyperlink" Target="http://www.picaxe.com/commands/readadc" TargetMode="External"/><Relationship Id="rId538" Type="http://schemas.openxmlformats.org/officeDocument/2006/relationships/hyperlink" Target="http://www.picaxe.com/commands/reconnect" TargetMode="External"/><Relationship Id="rId559" Type="http://schemas.openxmlformats.org/officeDocument/2006/relationships/hyperlink" Target="http://www.picaxe.com/commands/enabletime" TargetMode="External"/><Relationship Id="rId60" Type="http://schemas.openxmlformats.org/officeDocument/2006/relationships/hyperlink" Target="http://www.picaxe.com/commands/low" TargetMode="External"/><Relationship Id="rId81" Type="http://schemas.openxmlformats.org/officeDocument/2006/relationships/hyperlink" Target="http://www.picaxe.com/commands/irout" TargetMode="External"/><Relationship Id="rId135" Type="http://schemas.openxmlformats.org/officeDocument/2006/relationships/hyperlink" Target="http://www.picaxe.com/commands/hibernate" TargetMode="External"/><Relationship Id="rId156" Type="http://schemas.openxmlformats.org/officeDocument/2006/relationships/hyperlink" Target="http://www.picaxe.com/commands/tune" TargetMode="External"/><Relationship Id="rId177" Type="http://schemas.openxmlformats.org/officeDocument/2006/relationships/hyperlink" Target="http://www.picaxe.com/commands/let" TargetMode="External"/><Relationship Id="rId198" Type="http://schemas.openxmlformats.org/officeDocument/2006/relationships/hyperlink" Target="http://www.picaxe.com/commands/peeksfr" TargetMode="External"/><Relationship Id="rId321" Type="http://schemas.openxmlformats.org/officeDocument/2006/relationships/hyperlink" Target="http://www.picaxe.com/commands/serrxd" TargetMode="External"/><Relationship Id="rId342" Type="http://schemas.openxmlformats.org/officeDocument/2006/relationships/hyperlink" Target="http://www.picaxe.com/commands/high" TargetMode="External"/><Relationship Id="rId363" Type="http://schemas.openxmlformats.org/officeDocument/2006/relationships/hyperlink" Target="http://www.picaxe.com/commands/hi2cout" TargetMode="External"/><Relationship Id="rId384" Type="http://schemas.openxmlformats.org/officeDocument/2006/relationships/hyperlink" Target="http://www.picaxe.com/commands/keyin" TargetMode="External"/><Relationship Id="rId419" Type="http://schemas.openxmlformats.org/officeDocument/2006/relationships/hyperlink" Target="http://www.picaxe.com/commands/srreset" TargetMode="External"/><Relationship Id="rId570" Type="http://schemas.openxmlformats.org/officeDocument/2006/relationships/hyperlink" Target="http://www.picaxe.com/commands/hash-ifdef" TargetMode="External"/><Relationship Id="rId591" Type="http://schemas.openxmlformats.org/officeDocument/2006/relationships/hyperlink" Target="http://www.picaxe.com/commands/hash-rem" TargetMode="External"/><Relationship Id="rId605" Type="http://schemas.openxmlformats.org/officeDocument/2006/relationships/hyperlink" Target="http://www.picaxe.com/commands/hahs-endif" TargetMode="External"/><Relationship Id="rId626" Type="http://schemas.openxmlformats.org/officeDocument/2006/relationships/hyperlink" Target="http://www.picaxe.com/commands/hash-no-data" TargetMode="External"/><Relationship Id="rId202" Type="http://schemas.openxmlformats.org/officeDocument/2006/relationships/hyperlink" Target="http://www.picaxe.com/commands/pokesfr" TargetMode="External"/><Relationship Id="rId223" Type="http://schemas.openxmlformats.org/officeDocument/2006/relationships/hyperlink" Target="http://www.picaxe.com/commands/readtable" TargetMode="External"/><Relationship Id="rId244" Type="http://schemas.openxmlformats.org/officeDocument/2006/relationships/hyperlink" Target="http://www.picaxe.com/commands/exit" TargetMode="External"/><Relationship Id="rId430" Type="http://schemas.openxmlformats.org/officeDocument/2006/relationships/hyperlink" Target="http://www.picaxe.com/commands/hpwm" TargetMode="External"/><Relationship Id="rId647" Type="http://schemas.openxmlformats.org/officeDocument/2006/relationships/hyperlink" Target="http://www.picaxe.com/commands/hash-ifdef" TargetMode="External"/><Relationship Id="rId18" Type="http://schemas.openxmlformats.org/officeDocument/2006/relationships/hyperlink" Target="http://www.picaxe.com/commands/tune" TargetMode="External"/><Relationship Id="rId39" Type="http://schemas.openxmlformats.org/officeDocument/2006/relationships/hyperlink" Target="http://www.picaxe.com/commands/readtemp" TargetMode="External"/><Relationship Id="rId265" Type="http://schemas.openxmlformats.org/officeDocument/2006/relationships/hyperlink" Target="http://www.picaxe.com/commands/endselect" TargetMode="External"/><Relationship Id="rId286" Type="http://schemas.openxmlformats.org/officeDocument/2006/relationships/hyperlink" Target="http://www.picaxe.com/commands/hash-gosubs" TargetMode="External"/><Relationship Id="rId451" Type="http://schemas.openxmlformats.org/officeDocument/2006/relationships/hyperlink" Target="http://www.picaxe.com/commands/hi2csetup" TargetMode="External"/><Relationship Id="rId472" Type="http://schemas.openxmlformats.org/officeDocument/2006/relationships/hyperlink" Target="http://www.picaxe.com/commands/poke" TargetMode="External"/><Relationship Id="rId493" Type="http://schemas.openxmlformats.org/officeDocument/2006/relationships/hyperlink" Target="http://www.picaxe.com/commands/hash-revision" TargetMode="External"/><Relationship Id="rId507" Type="http://schemas.openxmlformats.org/officeDocument/2006/relationships/hyperlink" Target="http://www.picaxe.com/commands/touch" TargetMode="External"/><Relationship Id="rId528" Type="http://schemas.openxmlformats.org/officeDocument/2006/relationships/hyperlink" Target="http://www.picaxe.com/commands/calibadc" TargetMode="External"/><Relationship Id="rId549" Type="http://schemas.openxmlformats.org/officeDocument/2006/relationships/hyperlink" Target="http://www.picaxe.com/commands/enabletime" TargetMode="External"/><Relationship Id="rId50" Type="http://schemas.openxmlformats.org/officeDocument/2006/relationships/hyperlink" Target="http://www.picaxe.com/commands/count" TargetMode="External"/><Relationship Id="rId104" Type="http://schemas.openxmlformats.org/officeDocument/2006/relationships/hyperlink" Target="http://www.picaxe.com/creates/ds18b20" TargetMode="External"/><Relationship Id="rId125" Type="http://schemas.openxmlformats.org/officeDocument/2006/relationships/hyperlink" Target="http://www.picaxe.com/commands/daclevel" TargetMode="External"/><Relationship Id="rId146" Type="http://schemas.openxmlformats.org/officeDocument/2006/relationships/hyperlink" Target="http://www.picaxe.com/commands/pause" TargetMode="External"/><Relationship Id="rId167" Type="http://schemas.openxmlformats.org/officeDocument/2006/relationships/hyperlink" Target="http://www.picaxe.com/commands/restart" TargetMode="External"/><Relationship Id="rId188" Type="http://schemas.openxmlformats.org/officeDocument/2006/relationships/hyperlink" Target="http://www.picaxe.com/commands/togglebit" TargetMode="External"/><Relationship Id="rId311" Type="http://schemas.openxmlformats.org/officeDocument/2006/relationships/hyperlink" Target="http://www.picaxe.com/commands/for" TargetMode="External"/><Relationship Id="rId332" Type="http://schemas.openxmlformats.org/officeDocument/2006/relationships/hyperlink" Target="http://www.picaxe.com/commands/hserin" TargetMode="External"/><Relationship Id="rId353" Type="http://schemas.openxmlformats.org/officeDocument/2006/relationships/hyperlink" Target="http://www.picaxe.com/commands/serout" TargetMode="External"/><Relationship Id="rId374" Type="http://schemas.openxmlformats.org/officeDocument/2006/relationships/hyperlink" Target="http://www.picaxe.com/commands/hi2cin" TargetMode="External"/><Relationship Id="rId395" Type="http://schemas.openxmlformats.org/officeDocument/2006/relationships/hyperlink" Target="http://www.picaxe.com/commands/owout" TargetMode="External"/><Relationship Id="rId409" Type="http://schemas.openxmlformats.org/officeDocument/2006/relationships/hyperlink" Target="http://www.picaxe.com/commands/compsetup" TargetMode="External"/><Relationship Id="rId560" Type="http://schemas.openxmlformats.org/officeDocument/2006/relationships/hyperlink" Target="http://www.picaxe.com/commands/disabletime" TargetMode="External"/><Relationship Id="rId581" Type="http://schemas.openxmlformats.org/officeDocument/2006/relationships/hyperlink" Target="http://www.picaxe.com/commands/hash-else" TargetMode="External"/><Relationship Id="rId71" Type="http://schemas.openxmlformats.org/officeDocument/2006/relationships/hyperlink" Target="http://www.picaxe.com/commands/irout" TargetMode="External"/><Relationship Id="rId92" Type="http://schemas.openxmlformats.org/officeDocument/2006/relationships/hyperlink" Target="http://www.picaxe.com/commands/high" TargetMode="External"/><Relationship Id="rId213" Type="http://schemas.openxmlformats.org/officeDocument/2006/relationships/hyperlink" Target="http://www.picaxe.com/commands/eeprom" TargetMode="External"/><Relationship Id="rId234" Type="http://schemas.openxmlformats.org/officeDocument/2006/relationships/hyperlink" Target="http://www.picaxe.com/commands/next" TargetMode="External"/><Relationship Id="rId420" Type="http://schemas.openxmlformats.org/officeDocument/2006/relationships/hyperlink" Target="http://www.picaxe.com/commands/uniout" TargetMode="External"/><Relationship Id="rId616" Type="http://schemas.openxmlformats.org/officeDocument/2006/relationships/hyperlink" Target="http://www.picaxe.com/commands/hash-no-end" TargetMode="External"/><Relationship Id="rId637" Type="http://schemas.openxmlformats.org/officeDocument/2006/relationships/hyperlink" Target="http://www.picaxe.com/commands/hash-si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icaxe.com/commands/infrain2" TargetMode="External"/><Relationship Id="rId255" Type="http://schemas.openxmlformats.org/officeDocument/2006/relationships/hyperlink" Target="http://www.picaxe.com/commands/endif" TargetMode="External"/><Relationship Id="rId276" Type="http://schemas.openxmlformats.org/officeDocument/2006/relationships/hyperlink" Target="http://www.picaxe.com/commands/endselect" TargetMode="External"/><Relationship Id="rId297" Type="http://schemas.openxmlformats.org/officeDocument/2006/relationships/hyperlink" Target="http://www.picaxe.com/commands/servo" TargetMode="External"/><Relationship Id="rId441" Type="http://schemas.openxmlformats.org/officeDocument/2006/relationships/hyperlink" Target="http://www.picaxe.com/commands/kbin" TargetMode="External"/><Relationship Id="rId462" Type="http://schemas.openxmlformats.org/officeDocument/2006/relationships/hyperlink" Target="http://www.picaxe.com/commands/hi2cin" TargetMode="External"/><Relationship Id="rId483" Type="http://schemas.openxmlformats.org/officeDocument/2006/relationships/hyperlink" Target="http://www.picaxe.com/commands/enablebod" TargetMode="External"/><Relationship Id="rId518" Type="http://schemas.openxmlformats.org/officeDocument/2006/relationships/hyperlink" Target="http://www.picaxe.com/commands/readadc10" TargetMode="External"/><Relationship Id="rId539" Type="http://schemas.openxmlformats.org/officeDocument/2006/relationships/hyperlink" Target="http://www.picaxe.com/commands/reset" TargetMode="External"/><Relationship Id="rId40" Type="http://schemas.openxmlformats.org/officeDocument/2006/relationships/hyperlink" Target="http://www.picaxe.com/commands/pwmduty" TargetMode="External"/><Relationship Id="rId115" Type="http://schemas.openxmlformats.org/officeDocument/2006/relationships/hyperlink" Target="http://www.picaxe.com/commands/readdac10" TargetMode="External"/><Relationship Id="rId136" Type="http://schemas.openxmlformats.org/officeDocument/2006/relationships/hyperlink" Target="http://www.picaxe.com/commands/pause" TargetMode="External"/><Relationship Id="rId157" Type="http://schemas.openxmlformats.org/officeDocument/2006/relationships/hyperlink" Target="http://www.picaxe.com/commands/hintsetup" TargetMode="External"/><Relationship Id="rId178" Type="http://schemas.openxmlformats.org/officeDocument/2006/relationships/hyperlink" Target="http://www.picaxe.com/commands/let" TargetMode="External"/><Relationship Id="rId301" Type="http://schemas.openxmlformats.org/officeDocument/2006/relationships/hyperlink" Target="http://www.picaxe.com/commands/branch" TargetMode="External"/><Relationship Id="rId322" Type="http://schemas.openxmlformats.org/officeDocument/2006/relationships/hyperlink" Target="http://www.picaxe.com/commands/debug" TargetMode="External"/><Relationship Id="rId343" Type="http://schemas.openxmlformats.org/officeDocument/2006/relationships/hyperlink" Target="http://www.picaxe.com/commands/serin" TargetMode="External"/><Relationship Id="rId364" Type="http://schemas.openxmlformats.org/officeDocument/2006/relationships/hyperlink" Target="http://www.picaxe.com/commands/hi2csetup" TargetMode="External"/><Relationship Id="rId550" Type="http://schemas.openxmlformats.org/officeDocument/2006/relationships/hyperlink" Target="http://www.picaxe.com/commands/disabletime" TargetMode="External"/><Relationship Id="rId61" Type="http://schemas.openxmlformats.org/officeDocument/2006/relationships/hyperlink" Target="http://www.picaxe.com/commands/toggle" TargetMode="External"/><Relationship Id="rId82" Type="http://schemas.openxmlformats.org/officeDocument/2006/relationships/hyperlink" Target="http://www.picaxe.com/commands/infrain" TargetMode="External"/><Relationship Id="rId199" Type="http://schemas.openxmlformats.org/officeDocument/2006/relationships/hyperlink" Target="http://www.picaxe.com/commands/pokesfr" TargetMode="External"/><Relationship Id="rId203" Type="http://schemas.openxmlformats.org/officeDocument/2006/relationships/hyperlink" Target="http://www.picaxe.com/commands/put" TargetMode="External"/><Relationship Id="rId385" Type="http://schemas.openxmlformats.org/officeDocument/2006/relationships/hyperlink" Target="http://www.picaxe.com/commands/keyled" TargetMode="External"/><Relationship Id="rId571" Type="http://schemas.openxmlformats.org/officeDocument/2006/relationships/hyperlink" Target="http://www.picaxe.com/commands/hash-ifndef" TargetMode="External"/><Relationship Id="rId592" Type="http://schemas.openxmlformats.org/officeDocument/2006/relationships/hyperlink" Target="http://www.picaxe.com/commands/hash-rem" TargetMode="External"/><Relationship Id="rId606" Type="http://schemas.openxmlformats.org/officeDocument/2006/relationships/hyperlink" Target="http://www.picaxe.com/commands/hash-endif" TargetMode="External"/><Relationship Id="rId627" Type="http://schemas.openxmlformats.org/officeDocument/2006/relationships/hyperlink" Target="http://www.picaxe.com/commands/hash-no-table" TargetMode="External"/><Relationship Id="rId648" Type="http://schemas.openxmlformats.org/officeDocument/2006/relationships/hyperlink" Target="http://www.picaxe.com/commands/hahs-ifndef" TargetMode="External"/><Relationship Id="rId19" Type="http://schemas.openxmlformats.org/officeDocument/2006/relationships/hyperlink" Target="http://www.picaxe.com/commands/play" TargetMode="External"/><Relationship Id="rId224" Type="http://schemas.openxmlformats.org/officeDocument/2006/relationships/hyperlink" Target="http://www.picaxe.com/commands/tablecopy" TargetMode="External"/><Relationship Id="rId245" Type="http://schemas.openxmlformats.org/officeDocument/2006/relationships/hyperlink" Target="http://www.picaxe.com/commands/exit" TargetMode="External"/><Relationship Id="rId266" Type="http://schemas.openxmlformats.org/officeDocument/2006/relationships/hyperlink" Target="http://www.picaxe.com/commands/endselect" TargetMode="External"/><Relationship Id="rId287" Type="http://schemas.openxmlformats.org/officeDocument/2006/relationships/hyperlink" Target="http://www.picaxe.com/commands/gosub" TargetMode="External"/><Relationship Id="rId410" Type="http://schemas.openxmlformats.org/officeDocument/2006/relationships/hyperlink" Target="http://www.picaxe.com/commands/srset" TargetMode="External"/><Relationship Id="rId431" Type="http://schemas.openxmlformats.org/officeDocument/2006/relationships/hyperlink" Target="http://www.picaxe.com/commands/hpwm" TargetMode="External"/><Relationship Id="rId452" Type="http://schemas.openxmlformats.org/officeDocument/2006/relationships/hyperlink" Target="http://www.picaxe.com/commands/hi2cin" TargetMode="External"/><Relationship Id="rId473" Type="http://schemas.openxmlformats.org/officeDocument/2006/relationships/hyperlink" Target="http://www.picaxe.com/commands/peeksfr" TargetMode="External"/><Relationship Id="rId494" Type="http://schemas.openxmlformats.org/officeDocument/2006/relationships/hyperlink" Target="http://www.picaxe.com/commands/booti2c" TargetMode="External"/><Relationship Id="rId508" Type="http://schemas.openxmlformats.org/officeDocument/2006/relationships/hyperlink" Target="http://www.picaxe.com/commands/readadc" TargetMode="External"/><Relationship Id="rId529" Type="http://schemas.openxmlformats.org/officeDocument/2006/relationships/hyperlink" Target="http://www.picaxe.com/commands/calibadc10" TargetMode="External"/><Relationship Id="rId30" Type="http://schemas.openxmlformats.org/officeDocument/2006/relationships/hyperlink" Target="http://www.picaxe.com/commands/infraout" TargetMode="External"/><Relationship Id="rId105" Type="http://schemas.openxmlformats.org/officeDocument/2006/relationships/hyperlink" Target="http://www.picaxe.com/commands/readtemp12" TargetMode="External"/><Relationship Id="rId126" Type="http://schemas.openxmlformats.org/officeDocument/2006/relationships/hyperlink" Target="http://www.picaxe.com/commands/dacsetup" TargetMode="External"/><Relationship Id="rId147" Type="http://schemas.openxmlformats.org/officeDocument/2006/relationships/hyperlink" Target="http://www.picaxe.com/commands/pause" TargetMode="External"/><Relationship Id="rId168" Type="http://schemas.openxmlformats.org/officeDocument/2006/relationships/hyperlink" Target="http://www.picaxe.com/commands/resume" TargetMode="External"/><Relationship Id="rId312" Type="http://schemas.openxmlformats.org/officeDocument/2006/relationships/hyperlink" Target="http://www.picaxe.com/commands/next" TargetMode="External"/><Relationship Id="rId333" Type="http://schemas.openxmlformats.org/officeDocument/2006/relationships/hyperlink" Target="http://www.picaxe.com/commands/sertxd" TargetMode="External"/><Relationship Id="rId354" Type="http://schemas.openxmlformats.org/officeDocument/2006/relationships/hyperlink" Target="http://www.picaxe.com/commands/sertxd" TargetMode="External"/><Relationship Id="rId540" Type="http://schemas.openxmlformats.org/officeDocument/2006/relationships/hyperlink" Target="http://www.picaxe.com/hard-reset" TargetMode="External"/><Relationship Id="rId51" Type="http://schemas.openxmlformats.org/officeDocument/2006/relationships/hyperlink" Target="http://www.picaxe.com/commands/high" TargetMode="External"/><Relationship Id="rId72" Type="http://schemas.openxmlformats.org/officeDocument/2006/relationships/hyperlink" Target="http://www.picaxe.com/commands/infrain2" TargetMode="External"/><Relationship Id="rId93" Type="http://schemas.openxmlformats.org/officeDocument/2006/relationships/hyperlink" Target="http://www.picaxe.com/commands/high" TargetMode="External"/><Relationship Id="rId189" Type="http://schemas.openxmlformats.org/officeDocument/2006/relationships/hyperlink" Target="http://www.picaxe.com/commands/if-bit" TargetMode="External"/><Relationship Id="rId375" Type="http://schemas.openxmlformats.org/officeDocument/2006/relationships/hyperlink" Target="http://www.picaxe.com/commands/hi2cout" TargetMode="External"/><Relationship Id="rId396" Type="http://schemas.openxmlformats.org/officeDocument/2006/relationships/hyperlink" Target="http://www.picaxe.com/commands/readtemp" TargetMode="External"/><Relationship Id="rId561" Type="http://schemas.openxmlformats.org/officeDocument/2006/relationships/hyperlink" Target="http://www.picaxe.com/commands/settimer" TargetMode="External"/><Relationship Id="rId582" Type="http://schemas.openxmlformats.org/officeDocument/2006/relationships/hyperlink" Target="http://www.picaxe.com/commands/hash-ifndef" TargetMode="External"/><Relationship Id="rId617" Type="http://schemas.openxmlformats.org/officeDocument/2006/relationships/hyperlink" Target="http://www.picaxe.com/commands/end" TargetMode="External"/><Relationship Id="rId638" Type="http://schemas.openxmlformats.org/officeDocument/2006/relationships/hyperlink" Target="http://www.picaxe.com/commands/hash-simtask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icaxe.com/commands/read" TargetMode="External"/><Relationship Id="rId235" Type="http://schemas.openxmlformats.org/officeDocument/2006/relationships/hyperlink" Target="http://www.picaxe.com/commands/exit" TargetMode="External"/><Relationship Id="rId256" Type="http://schemas.openxmlformats.org/officeDocument/2006/relationships/hyperlink" Target="http://www.picaxe.com/commands/if" TargetMode="External"/><Relationship Id="rId277" Type="http://schemas.openxmlformats.org/officeDocument/2006/relationships/hyperlink" Target="http://www.picaxe.com/commands/select" TargetMode="External"/><Relationship Id="rId298" Type="http://schemas.openxmlformats.org/officeDocument/2006/relationships/hyperlink" Target="http://www.picaxe.com/commands/pwmout" TargetMode="External"/><Relationship Id="rId400" Type="http://schemas.openxmlformats.org/officeDocument/2006/relationships/hyperlink" Target="http://www.picaxe.com/commands/hintsetup" TargetMode="External"/><Relationship Id="rId421" Type="http://schemas.openxmlformats.org/officeDocument/2006/relationships/hyperlink" Target="http://www.picaxe.com/commands/uniin" TargetMode="External"/><Relationship Id="rId442" Type="http://schemas.openxmlformats.org/officeDocument/2006/relationships/hyperlink" Target="http://www.picaxe.com/commands/kbled" TargetMode="External"/><Relationship Id="rId463" Type="http://schemas.openxmlformats.org/officeDocument/2006/relationships/hyperlink" Target="http://www.picaxe.com/commands/hi2cout" TargetMode="External"/><Relationship Id="rId484" Type="http://schemas.openxmlformats.org/officeDocument/2006/relationships/hyperlink" Target="http://www.picaxe.com/commands/sleep" TargetMode="External"/><Relationship Id="rId519" Type="http://schemas.openxmlformats.org/officeDocument/2006/relationships/hyperlink" Target="http://www.picaxe.com/commands/calibadc10" TargetMode="External"/><Relationship Id="rId116" Type="http://schemas.openxmlformats.org/officeDocument/2006/relationships/hyperlink" Target="http://www.picaxe.com/commands/daclevel" TargetMode="External"/><Relationship Id="rId137" Type="http://schemas.openxmlformats.org/officeDocument/2006/relationships/hyperlink" Target="http://www.picaxe.com/commands/disablebod" TargetMode="External"/><Relationship Id="rId158" Type="http://schemas.openxmlformats.org/officeDocument/2006/relationships/hyperlink" Target="http://www.picaxe.com/commands/setintflags" TargetMode="External"/><Relationship Id="rId302" Type="http://schemas.openxmlformats.org/officeDocument/2006/relationships/hyperlink" Target="http://www.picaxe.com/commands/on-gosub" TargetMode="External"/><Relationship Id="rId323" Type="http://schemas.openxmlformats.org/officeDocument/2006/relationships/hyperlink" Target="http://www.picaxe.com/commands/serin" TargetMode="External"/><Relationship Id="rId344" Type="http://schemas.openxmlformats.org/officeDocument/2006/relationships/hyperlink" Target="http://www.picaxe.com/commands/sertxd" TargetMode="External"/><Relationship Id="rId530" Type="http://schemas.openxmlformats.org/officeDocument/2006/relationships/hyperlink" Target="http://www.picaxe.com/commands/dacsetup" TargetMode="External"/><Relationship Id="rId20" Type="http://schemas.openxmlformats.org/officeDocument/2006/relationships/hyperlink" Target="http://www.picaxe.com/commands/servopos" TargetMode="External"/><Relationship Id="rId41" Type="http://schemas.openxmlformats.org/officeDocument/2006/relationships/hyperlink" Target="http://www.picaxe.com/commands/pwmduty" TargetMode="External"/><Relationship Id="rId62" Type="http://schemas.openxmlformats.org/officeDocument/2006/relationships/hyperlink" Target="http://www.picaxe.com/commands/input" TargetMode="External"/><Relationship Id="rId83" Type="http://schemas.openxmlformats.org/officeDocument/2006/relationships/hyperlink" Target="http://www.picaxe.com/infrain2" TargetMode="External"/><Relationship Id="rId179" Type="http://schemas.openxmlformats.org/officeDocument/2006/relationships/hyperlink" Target="http://www.picaxe.com/commands/bintoascii" TargetMode="External"/><Relationship Id="rId365" Type="http://schemas.openxmlformats.org/officeDocument/2006/relationships/hyperlink" Target="http://www.picaxe.com/commands/hi2csetup" TargetMode="External"/><Relationship Id="rId386" Type="http://schemas.openxmlformats.org/officeDocument/2006/relationships/hyperlink" Target="http://www.picaxe.com/commands/owout" TargetMode="External"/><Relationship Id="rId551" Type="http://schemas.openxmlformats.org/officeDocument/2006/relationships/hyperlink" Target="http://www.picaxe.com/commands/debug" TargetMode="External"/><Relationship Id="rId572" Type="http://schemas.openxmlformats.org/officeDocument/2006/relationships/hyperlink" Target="http://www.picaxe.com/commands/hash-undefine" TargetMode="External"/><Relationship Id="rId593" Type="http://schemas.openxmlformats.org/officeDocument/2006/relationships/hyperlink" Target="http://www.picaxe.com/commands/hash-ifdef" TargetMode="External"/><Relationship Id="rId607" Type="http://schemas.openxmlformats.org/officeDocument/2006/relationships/hyperlink" Target="http://www.picaxe.com/commands/hash-else" TargetMode="External"/><Relationship Id="rId628" Type="http://schemas.openxmlformats.org/officeDocument/2006/relationships/hyperlink" Target="http://www.picaxe.com/commands/hash-no-end" TargetMode="External"/><Relationship Id="rId649" Type="http://schemas.openxmlformats.org/officeDocument/2006/relationships/fontTable" Target="fontTable.xml"/><Relationship Id="rId190" Type="http://schemas.openxmlformats.org/officeDocument/2006/relationships/hyperlink" Target="http://www.picaxe.com/commands/clearbit" TargetMode="External"/><Relationship Id="rId204" Type="http://schemas.openxmlformats.org/officeDocument/2006/relationships/hyperlink" Target="http://www.picaxe.com/commands/get" TargetMode="External"/><Relationship Id="rId225" Type="http://schemas.openxmlformats.org/officeDocument/2006/relationships/hyperlink" Target="http://www.picaxe.com/commands/peek" TargetMode="External"/><Relationship Id="rId246" Type="http://schemas.openxmlformats.org/officeDocument/2006/relationships/hyperlink" Target="http://www.picaxe.com/commands/exit" TargetMode="External"/><Relationship Id="rId267" Type="http://schemas.openxmlformats.org/officeDocument/2006/relationships/hyperlink" Target="http://www.picaxe.com/commands/endselect" TargetMode="External"/><Relationship Id="rId288" Type="http://schemas.openxmlformats.org/officeDocument/2006/relationships/hyperlink" Target="http://www.picaxe.com/commands/on-gosub" TargetMode="External"/><Relationship Id="rId411" Type="http://schemas.openxmlformats.org/officeDocument/2006/relationships/hyperlink" Target="http://www.picaxe.com/commands/srreset" TargetMode="External"/><Relationship Id="rId432" Type="http://schemas.openxmlformats.org/officeDocument/2006/relationships/hyperlink" Target="http://www.picaxe.com/commands/hpwm" TargetMode="External"/><Relationship Id="rId453" Type="http://schemas.openxmlformats.org/officeDocument/2006/relationships/hyperlink" Target="http://www.picaxe.com/commands/hi2cout" TargetMode="External"/><Relationship Id="rId474" Type="http://schemas.openxmlformats.org/officeDocument/2006/relationships/hyperlink" Target="http://www.picaxe.com/commands/peek" TargetMode="External"/><Relationship Id="rId509" Type="http://schemas.openxmlformats.org/officeDocument/2006/relationships/hyperlink" Target="http://www.picaxe.com/commands/adcsetup" TargetMode="External"/><Relationship Id="rId106" Type="http://schemas.openxmlformats.org/officeDocument/2006/relationships/hyperlink" Target="http://www.picaxe.com/commands/readtemp12" TargetMode="External"/><Relationship Id="rId127" Type="http://schemas.openxmlformats.org/officeDocument/2006/relationships/hyperlink" Target="http://www.picaxe.com/commands/setint" TargetMode="External"/><Relationship Id="rId313" Type="http://schemas.openxmlformats.org/officeDocument/2006/relationships/hyperlink" Target="http://www.picaxe.com/commands/sertxd" TargetMode="External"/><Relationship Id="rId495" Type="http://schemas.openxmlformats.org/officeDocument/2006/relationships/hyperlink" Target="http://www.picaxe.com/commands/hash-revision" TargetMode="External"/><Relationship Id="rId10" Type="http://schemas.openxmlformats.org/officeDocument/2006/relationships/hyperlink" Target="http://www.picaxe.com/commands/halt" TargetMode="External"/><Relationship Id="rId31" Type="http://schemas.openxmlformats.org/officeDocument/2006/relationships/hyperlink" Target="http://www.picaxe.com/docs/axe213.pdf" TargetMode="External"/><Relationship Id="rId52" Type="http://schemas.openxmlformats.org/officeDocument/2006/relationships/hyperlink" Target="http://www.picaxe.com/commands/low" TargetMode="External"/><Relationship Id="rId73" Type="http://schemas.openxmlformats.org/officeDocument/2006/relationships/hyperlink" Target="http://www.picaxe.com/commands/infraout" TargetMode="External"/><Relationship Id="rId94" Type="http://schemas.openxmlformats.org/officeDocument/2006/relationships/hyperlink" Target="http://www.picaxe.com/commands/high" TargetMode="External"/><Relationship Id="rId148" Type="http://schemas.openxmlformats.org/officeDocument/2006/relationships/hyperlink" Target="http://www.picaxe.com/commands/pause" TargetMode="External"/><Relationship Id="rId169" Type="http://schemas.openxmlformats.org/officeDocument/2006/relationships/hyperlink" Target="http://www.picaxe.com/commands/let" TargetMode="External"/><Relationship Id="rId334" Type="http://schemas.openxmlformats.org/officeDocument/2006/relationships/hyperlink" Target="http://www.picaxe.com/commands/serrxd" TargetMode="External"/><Relationship Id="rId355" Type="http://schemas.openxmlformats.org/officeDocument/2006/relationships/hyperlink" Target="http://www.picaxe.com/commands/hsersetup" TargetMode="External"/><Relationship Id="rId376" Type="http://schemas.openxmlformats.org/officeDocument/2006/relationships/hyperlink" Target="http://www.picaxe.com/commands/hi2cin" TargetMode="External"/><Relationship Id="rId397" Type="http://schemas.openxmlformats.org/officeDocument/2006/relationships/hyperlink" Target="http://www.picaxe.com/commands/readtemp12" TargetMode="External"/><Relationship Id="rId520" Type="http://schemas.openxmlformats.org/officeDocument/2006/relationships/hyperlink" Target="http://www.picaxe.com/commands/fvrsetup" TargetMode="External"/><Relationship Id="rId541" Type="http://schemas.openxmlformats.org/officeDocument/2006/relationships/hyperlink" Target="http://www.picaxe.com/commands/disconnect" TargetMode="External"/><Relationship Id="rId562" Type="http://schemas.openxmlformats.org/officeDocument/2006/relationships/hyperlink" Target="http://www.picaxe.com/commands/enabletime" TargetMode="External"/><Relationship Id="rId583" Type="http://schemas.openxmlformats.org/officeDocument/2006/relationships/hyperlink" Target="http://www.picaxe.com/commands/hash-else" TargetMode="External"/><Relationship Id="rId618" Type="http://schemas.openxmlformats.org/officeDocument/2006/relationships/hyperlink" Target="http://www.picaxe.com/commands/hash-no-data" TargetMode="External"/><Relationship Id="rId639" Type="http://schemas.openxmlformats.org/officeDocument/2006/relationships/hyperlink" Target="http://www.picaxe.com/commands/hash-sim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picaxe.com/commands/bcdtoascii" TargetMode="External"/><Relationship Id="rId215" Type="http://schemas.openxmlformats.org/officeDocument/2006/relationships/hyperlink" Target="http://www.picaxe.com/commands/write" TargetMode="External"/><Relationship Id="rId236" Type="http://schemas.openxmlformats.org/officeDocument/2006/relationships/hyperlink" Target="http://www.picaxe.com/commands/exit" TargetMode="External"/><Relationship Id="rId257" Type="http://schemas.openxmlformats.org/officeDocument/2006/relationships/hyperlink" Target="http://www.picaxe.com/commands/select" TargetMode="External"/><Relationship Id="rId278" Type="http://schemas.openxmlformats.org/officeDocument/2006/relationships/hyperlink" Target="http://www.picaxe.com/commands/endselect" TargetMode="External"/><Relationship Id="rId401" Type="http://schemas.openxmlformats.org/officeDocument/2006/relationships/hyperlink" Target="http://www.picaxe.com/commands/compsetup" TargetMode="External"/><Relationship Id="rId422" Type="http://schemas.openxmlformats.org/officeDocument/2006/relationships/hyperlink" Target="http://www.picaxe.com/commands/pwmout" TargetMode="External"/><Relationship Id="rId443" Type="http://schemas.openxmlformats.org/officeDocument/2006/relationships/hyperlink" Target="http://www.picaxe.com/commands/keyin" TargetMode="External"/><Relationship Id="rId464" Type="http://schemas.openxmlformats.org/officeDocument/2006/relationships/hyperlink" Target="http://www.picaxe.com/commands/hi2csetup" TargetMode="External"/><Relationship Id="rId650" Type="http://schemas.openxmlformats.org/officeDocument/2006/relationships/theme" Target="theme/theme1.xml"/><Relationship Id="rId303" Type="http://schemas.openxmlformats.org/officeDocument/2006/relationships/hyperlink" Target="http://www.picaxe.com/commands/gosub" TargetMode="External"/><Relationship Id="rId485" Type="http://schemas.openxmlformats.org/officeDocument/2006/relationships/hyperlink" Target="http://www.picaxe.com/commands/reset" TargetMode="External"/><Relationship Id="rId42" Type="http://schemas.openxmlformats.org/officeDocument/2006/relationships/hyperlink" Target="http://www.picaxe.com/commands/hpwm" TargetMode="External"/><Relationship Id="rId84" Type="http://schemas.openxmlformats.org/officeDocument/2006/relationships/hyperlink" Target="http://www.picaxe.com/commands/pwmout" TargetMode="External"/><Relationship Id="rId138" Type="http://schemas.openxmlformats.org/officeDocument/2006/relationships/hyperlink" Target="http://www.picaxe.com/commands/enablebod" TargetMode="External"/><Relationship Id="rId345" Type="http://schemas.openxmlformats.org/officeDocument/2006/relationships/hyperlink" Target="http://www.picaxe.com/commands/hserout" TargetMode="External"/><Relationship Id="rId387" Type="http://schemas.openxmlformats.org/officeDocument/2006/relationships/hyperlink" Target="http://www.picaxe.com/commands/readowsn" TargetMode="External"/><Relationship Id="rId510" Type="http://schemas.openxmlformats.org/officeDocument/2006/relationships/hyperlink" Target="http://www.picaxe.com/commands/readadc" TargetMode="External"/><Relationship Id="rId552" Type="http://schemas.openxmlformats.org/officeDocument/2006/relationships/hyperlink" Target="http://www.picaxe.com/commands/count" TargetMode="External"/><Relationship Id="rId594" Type="http://schemas.openxmlformats.org/officeDocument/2006/relationships/hyperlink" Target="http://www.picaxe.com/commands/hash-ifndef" TargetMode="External"/><Relationship Id="rId608" Type="http://schemas.openxmlformats.org/officeDocument/2006/relationships/hyperlink" Target="http://www.picaxe.com/commands/hash-endif" TargetMode="External"/><Relationship Id="rId191" Type="http://schemas.openxmlformats.org/officeDocument/2006/relationships/hyperlink" Target="http://www.picaxe.com/commands/setbit" TargetMode="External"/><Relationship Id="rId205" Type="http://schemas.openxmlformats.org/officeDocument/2006/relationships/hyperlink" Target="http://www.picaxe.com/commands/write" TargetMode="External"/><Relationship Id="rId247" Type="http://schemas.openxmlformats.org/officeDocument/2006/relationships/hyperlink" Target="http://www.picaxe.com/commands/loop" TargetMode="External"/><Relationship Id="rId412" Type="http://schemas.openxmlformats.org/officeDocument/2006/relationships/hyperlink" Target="http://www.picaxe.com/commands/srset" TargetMode="External"/><Relationship Id="rId107" Type="http://schemas.openxmlformats.org/officeDocument/2006/relationships/hyperlink" Target="http://www.picaxe.com/commands/readinternaltemp" TargetMode="External"/><Relationship Id="rId289" Type="http://schemas.openxmlformats.org/officeDocument/2006/relationships/hyperlink" Target="http://www.picaxe.com/commands/servo" TargetMode="External"/><Relationship Id="rId454" Type="http://schemas.openxmlformats.org/officeDocument/2006/relationships/hyperlink" Target="http://www.picaxe.com/commands/hi2cin" TargetMode="External"/><Relationship Id="rId496" Type="http://schemas.openxmlformats.org/officeDocument/2006/relationships/hyperlink" Target="http://www.picaxe.com/commands/hash-slot" TargetMode="External"/><Relationship Id="rId11" Type="http://schemas.openxmlformats.org/officeDocument/2006/relationships/hyperlink" Target="http://www.picaxe.com/commands/backward" TargetMode="External"/><Relationship Id="rId53" Type="http://schemas.openxmlformats.org/officeDocument/2006/relationships/hyperlink" Target="http://www.picaxe.com/commands/output" TargetMode="External"/><Relationship Id="rId149" Type="http://schemas.openxmlformats.org/officeDocument/2006/relationships/hyperlink" Target="http://www.picaxe.com/commands/pause" TargetMode="External"/><Relationship Id="rId314" Type="http://schemas.openxmlformats.org/officeDocument/2006/relationships/hyperlink" Target="http://www.picaxe.com/commands/serout" TargetMode="External"/><Relationship Id="rId356" Type="http://schemas.openxmlformats.org/officeDocument/2006/relationships/hyperlink" Target="http://www.picaxe.com/commands/hserin" TargetMode="External"/><Relationship Id="rId398" Type="http://schemas.openxmlformats.org/officeDocument/2006/relationships/hyperlink" Target="http://www.picaxe.com/commands/debug" TargetMode="External"/><Relationship Id="rId521" Type="http://schemas.openxmlformats.org/officeDocument/2006/relationships/hyperlink" Target="http://www.picaxe.com/commands/readadc" TargetMode="External"/><Relationship Id="rId563" Type="http://schemas.openxmlformats.org/officeDocument/2006/relationships/hyperlink" Target="http://www.picaxe.com/commands/disabletime" TargetMode="External"/><Relationship Id="rId619" Type="http://schemas.openxmlformats.org/officeDocument/2006/relationships/hyperlink" Target="http://www.picaxe.com/commands/hash-no-table" TargetMode="External"/><Relationship Id="rId95" Type="http://schemas.openxmlformats.org/officeDocument/2006/relationships/hyperlink" Target="http://www.picaxe.com/commands/readportc" TargetMode="External"/><Relationship Id="rId160" Type="http://schemas.openxmlformats.org/officeDocument/2006/relationships/hyperlink" Target="http://www.picaxe.com/commands/setint" TargetMode="External"/><Relationship Id="rId216" Type="http://schemas.openxmlformats.org/officeDocument/2006/relationships/hyperlink" Target="http://www.picaxe.com/commands/read" TargetMode="External"/><Relationship Id="rId423" Type="http://schemas.openxmlformats.org/officeDocument/2006/relationships/hyperlink" Target="http://www.picaxe.com/commands/pwmout" TargetMode="External"/><Relationship Id="rId258" Type="http://schemas.openxmlformats.org/officeDocument/2006/relationships/hyperlink" Target="http://www.picaxe.com/commands/if" TargetMode="External"/><Relationship Id="rId465" Type="http://schemas.openxmlformats.org/officeDocument/2006/relationships/hyperlink" Target="http://www.picaxe.com/products/srf005" TargetMode="External"/><Relationship Id="rId630" Type="http://schemas.openxmlformats.org/officeDocument/2006/relationships/hyperlink" Target="http://www.picaxe.com/commands/hash-slot" TargetMode="External"/><Relationship Id="rId22" Type="http://schemas.openxmlformats.org/officeDocument/2006/relationships/hyperlink" Target="http://www.picaxe.com/commands/infrain" TargetMode="External"/><Relationship Id="rId64" Type="http://schemas.openxmlformats.org/officeDocument/2006/relationships/hyperlink" Target="http://www.picaxe.com/commands/input" TargetMode="External"/><Relationship Id="rId118" Type="http://schemas.openxmlformats.org/officeDocument/2006/relationships/hyperlink" Target="http://www.picaxe.com/commands/readdac10" TargetMode="External"/><Relationship Id="rId325" Type="http://schemas.openxmlformats.org/officeDocument/2006/relationships/hyperlink" Target="http://www.picaxe.com/commands/reconnect" TargetMode="External"/><Relationship Id="rId367" Type="http://schemas.openxmlformats.org/officeDocument/2006/relationships/hyperlink" Target="http://www.picaxe.com/commands/hi2csetup" TargetMode="External"/><Relationship Id="rId532" Type="http://schemas.openxmlformats.org/officeDocument/2006/relationships/hyperlink" Target="http://www.picaxe.com/commands/reconnect" TargetMode="External"/><Relationship Id="rId574" Type="http://schemas.openxmlformats.org/officeDocument/2006/relationships/hyperlink" Target="http://www.picaxe.com/commands/hash-endif" TargetMode="External"/><Relationship Id="rId171" Type="http://schemas.openxmlformats.org/officeDocument/2006/relationships/hyperlink" Target="http://www.picaxe.com/commands/symbol" TargetMode="External"/><Relationship Id="rId227" Type="http://schemas.openxmlformats.org/officeDocument/2006/relationships/hyperlink" Target="http://www.picaxe.com/commands/readtable" TargetMode="External"/><Relationship Id="rId269" Type="http://schemas.openxmlformats.org/officeDocument/2006/relationships/hyperlink" Target="http://www.picaxe.com/commands/case" TargetMode="External"/><Relationship Id="rId434" Type="http://schemas.openxmlformats.org/officeDocument/2006/relationships/hyperlink" Target="http://www.picaxe.com/commands/pwmduty" TargetMode="External"/><Relationship Id="rId476" Type="http://schemas.openxmlformats.org/officeDocument/2006/relationships/hyperlink" Target="http://www.picaxe.com/commands/setfreq" TargetMode="External"/><Relationship Id="rId641" Type="http://schemas.openxmlformats.org/officeDocument/2006/relationships/hyperlink" Target="http://www.picaxe.com/commands/run" TargetMode="External"/><Relationship Id="rId33" Type="http://schemas.openxmlformats.org/officeDocument/2006/relationships/hyperlink" Target="http://www.picaxe.com/docs/axe213.pdf" TargetMode="External"/><Relationship Id="rId129" Type="http://schemas.openxmlformats.org/officeDocument/2006/relationships/hyperlink" Target="http://www.picaxe.com/commands/wait" TargetMode="External"/><Relationship Id="rId280" Type="http://schemas.openxmlformats.org/officeDocument/2006/relationships/hyperlink" Target="http://www.picaxe.com/commands/select" TargetMode="External"/><Relationship Id="rId336" Type="http://schemas.openxmlformats.org/officeDocument/2006/relationships/hyperlink" Target="http://www.picaxe.com/hard-reset" TargetMode="External"/><Relationship Id="rId501" Type="http://schemas.openxmlformats.org/officeDocument/2006/relationships/hyperlink" Target="http://www.picaxe.com/commands/readadc" TargetMode="External"/><Relationship Id="rId543" Type="http://schemas.openxmlformats.org/officeDocument/2006/relationships/hyperlink" Target="http://www.picaxe.com/commands/sleep" TargetMode="External"/><Relationship Id="rId75" Type="http://schemas.openxmlformats.org/officeDocument/2006/relationships/hyperlink" Target="http://www.picaxe.com/commands/irin" TargetMode="External"/><Relationship Id="rId140" Type="http://schemas.openxmlformats.org/officeDocument/2006/relationships/hyperlink" Target="http://www.picaxe.com/commands/doze" TargetMode="External"/><Relationship Id="rId182" Type="http://schemas.openxmlformats.org/officeDocument/2006/relationships/hyperlink" Target="http://www.picaxe.com/commands/lookdown" TargetMode="External"/><Relationship Id="rId378" Type="http://schemas.openxmlformats.org/officeDocument/2006/relationships/hyperlink" Target="http://www.picaxe.com/commands/keyin" TargetMode="External"/><Relationship Id="rId403" Type="http://schemas.openxmlformats.org/officeDocument/2006/relationships/hyperlink" Target="http://www.picaxe.com/commands/hintsetup" TargetMode="External"/><Relationship Id="rId585" Type="http://schemas.openxmlformats.org/officeDocument/2006/relationships/hyperlink" Target="http://www.picaxe.com/commands/hash-ifnde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picaxe.com/commands/exit" TargetMode="External"/><Relationship Id="rId445" Type="http://schemas.openxmlformats.org/officeDocument/2006/relationships/hyperlink" Target="http://www.picaxe.com/commands/readi2c" TargetMode="External"/><Relationship Id="rId487" Type="http://schemas.openxmlformats.org/officeDocument/2006/relationships/hyperlink" Target="http://www.picaxe.com/commands/disablebod" TargetMode="External"/><Relationship Id="rId610" Type="http://schemas.openxmlformats.org/officeDocument/2006/relationships/hyperlink" Target="http://www.picaxe.com/commands/hash-ifdef" TargetMode="External"/><Relationship Id="rId291" Type="http://schemas.openxmlformats.org/officeDocument/2006/relationships/hyperlink" Target="http://www.picaxe.com/commands/stop" TargetMode="External"/><Relationship Id="rId305" Type="http://schemas.openxmlformats.org/officeDocument/2006/relationships/hyperlink" Target="http://www.picaxe.com/commands/gosub" TargetMode="External"/><Relationship Id="rId347" Type="http://schemas.openxmlformats.org/officeDocument/2006/relationships/hyperlink" Target="http://www.picaxe.com/BASIC-Commands/Serial-RS232-Interfacing/hsersetup" TargetMode="External"/><Relationship Id="rId512" Type="http://schemas.openxmlformats.org/officeDocument/2006/relationships/hyperlink" Target="http://www.picaxe.com/commands/touch" TargetMode="External"/><Relationship Id="rId44" Type="http://schemas.openxmlformats.org/officeDocument/2006/relationships/hyperlink" Target="http://www.picaxe.com/commands/pwm" TargetMode="External"/><Relationship Id="rId86" Type="http://schemas.openxmlformats.org/officeDocument/2006/relationships/hyperlink" Target="http://www.picaxe.com/commands/hpwm" TargetMode="External"/><Relationship Id="rId151" Type="http://schemas.openxmlformats.org/officeDocument/2006/relationships/hyperlink" Target="http://www.picaxe.com/commands/return" TargetMode="External"/><Relationship Id="rId389" Type="http://schemas.openxmlformats.org/officeDocument/2006/relationships/hyperlink" Target="http://www.picaxe.com/commands/readtemp12" TargetMode="External"/><Relationship Id="rId554" Type="http://schemas.openxmlformats.org/officeDocument/2006/relationships/hyperlink" Target="http://www.picaxe.com/commands/setintflags" TargetMode="External"/><Relationship Id="rId596" Type="http://schemas.openxmlformats.org/officeDocument/2006/relationships/hyperlink" Target="http://www.picaxe.com/commands/gosub" TargetMode="External"/><Relationship Id="rId193" Type="http://schemas.openxmlformats.org/officeDocument/2006/relationships/hyperlink" Target="http://www.picaxe.com/commands/peeksfr" TargetMode="External"/><Relationship Id="rId207" Type="http://schemas.openxmlformats.org/officeDocument/2006/relationships/hyperlink" Target="http://www.picaxe.com/commands/write" TargetMode="External"/><Relationship Id="rId249" Type="http://schemas.openxmlformats.org/officeDocument/2006/relationships/hyperlink" Target="http://www.picaxe.com/commands/return" TargetMode="External"/><Relationship Id="rId414" Type="http://schemas.openxmlformats.org/officeDocument/2006/relationships/hyperlink" Target="http://www.picaxe.com/commands/srlatch" TargetMode="External"/><Relationship Id="rId456" Type="http://schemas.openxmlformats.org/officeDocument/2006/relationships/hyperlink" Target="http://www.picaxe.com/commands/writei2c" TargetMode="External"/><Relationship Id="rId498" Type="http://schemas.openxmlformats.org/officeDocument/2006/relationships/hyperlink" Target="http://www.picaxe.com/commands/hash-picaxe" TargetMode="External"/><Relationship Id="rId621" Type="http://schemas.openxmlformats.org/officeDocument/2006/relationships/hyperlink" Target="http://www.picaxe.com/commands/hash-no-data" TargetMode="External"/><Relationship Id="rId13" Type="http://schemas.openxmlformats.org/officeDocument/2006/relationships/hyperlink" Target="http://www.picaxe.com/commands/backward" TargetMode="External"/><Relationship Id="rId109" Type="http://schemas.openxmlformats.org/officeDocument/2006/relationships/hyperlink" Target="http://www.picaxe.com/creates/ds18b20" TargetMode="External"/><Relationship Id="rId260" Type="http://schemas.openxmlformats.org/officeDocument/2006/relationships/hyperlink" Target="http://www.picaxe.com/commands/endif" TargetMode="External"/><Relationship Id="rId316" Type="http://schemas.openxmlformats.org/officeDocument/2006/relationships/hyperlink" Target="http://www.picaxe.com/commands/hserout" TargetMode="External"/><Relationship Id="rId523" Type="http://schemas.openxmlformats.org/officeDocument/2006/relationships/hyperlink" Target="http://www.picaxe.com/commands/calibadc" TargetMode="External"/><Relationship Id="rId55" Type="http://schemas.openxmlformats.org/officeDocument/2006/relationships/hyperlink" Target="http://www.picaxe.com/commands/inputtype" TargetMode="External"/><Relationship Id="rId97" Type="http://schemas.openxmlformats.org/officeDocument/2006/relationships/hyperlink" Target="http://www.picaxe.com/commands/touch16" TargetMode="External"/><Relationship Id="rId120" Type="http://schemas.openxmlformats.org/officeDocument/2006/relationships/hyperlink" Target="http://www.picaxe.com/commands/daclevel" TargetMode="External"/><Relationship Id="rId358" Type="http://schemas.openxmlformats.org/officeDocument/2006/relationships/hyperlink" Target="http://www.picaxe.com/BASIC-Commands/commands/serout" TargetMode="External"/><Relationship Id="rId565" Type="http://schemas.openxmlformats.org/officeDocument/2006/relationships/hyperlink" Target="http://www.picaxe.com/commands/hash-ifdef" TargetMode="External"/><Relationship Id="rId162" Type="http://schemas.openxmlformats.org/officeDocument/2006/relationships/hyperlink" Target="http://www.picaxe.com/commands/resume" TargetMode="External"/><Relationship Id="rId218" Type="http://schemas.openxmlformats.org/officeDocument/2006/relationships/hyperlink" Target="http://www.picaxe.com/commands/table" TargetMode="External"/><Relationship Id="rId425" Type="http://schemas.openxmlformats.org/officeDocument/2006/relationships/hyperlink" Target="http://www.picaxe.com/commands/pwmout" TargetMode="External"/><Relationship Id="rId467" Type="http://schemas.openxmlformats.org/officeDocument/2006/relationships/hyperlink" Target="http://www.picaxe.com/docs/srf005.pdf" TargetMode="External"/><Relationship Id="rId632" Type="http://schemas.openxmlformats.org/officeDocument/2006/relationships/hyperlink" Target="http://www.picaxe.com/commands/booti2c" TargetMode="External"/><Relationship Id="rId271" Type="http://schemas.openxmlformats.org/officeDocument/2006/relationships/hyperlink" Target="http://www.picaxe.com/commands/endselect" TargetMode="External"/><Relationship Id="rId24" Type="http://schemas.openxmlformats.org/officeDocument/2006/relationships/hyperlink" Target="http://www.picaxe.com/commands/irout" TargetMode="External"/><Relationship Id="rId66" Type="http://schemas.openxmlformats.org/officeDocument/2006/relationships/hyperlink" Target="http://www.picaxe.com/commands/input" TargetMode="External"/><Relationship Id="rId131" Type="http://schemas.openxmlformats.org/officeDocument/2006/relationships/hyperlink" Target="http://www.picaxe.com/commands/pause" TargetMode="External"/><Relationship Id="rId327" Type="http://schemas.openxmlformats.org/officeDocument/2006/relationships/hyperlink" Target="http://www.picaxe.com/hard-reset" TargetMode="External"/><Relationship Id="rId369" Type="http://schemas.openxmlformats.org/officeDocument/2006/relationships/hyperlink" Target="http://www.picaxe.com/commands/hi2cout" TargetMode="External"/><Relationship Id="rId534" Type="http://schemas.openxmlformats.org/officeDocument/2006/relationships/hyperlink" Target="http://www.picaxe.com/hard-reset" TargetMode="External"/><Relationship Id="rId576" Type="http://schemas.openxmlformats.org/officeDocument/2006/relationships/hyperlink" Target="http://www.picaxe.com/commands/hash-ifndef" TargetMode="External"/><Relationship Id="rId173" Type="http://schemas.openxmlformats.org/officeDocument/2006/relationships/hyperlink" Target="http://www.picaxe.com/commands/swap" TargetMode="External"/><Relationship Id="rId229" Type="http://schemas.openxmlformats.org/officeDocument/2006/relationships/hyperlink" Target="http://www.picaxe.com/commands/on-goto" TargetMode="External"/><Relationship Id="rId380" Type="http://schemas.openxmlformats.org/officeDocument/2006/relationships/hyperlink" Target="http://www.picaxe.com/commands/kbled" TargetMode="External"/><Relationship Id="rId436" Type="http://schemas.openxmlformats.org/officeDocument/2006/relationships/hyperlink" Target="http://www.picaxe.com/manuals" TargetMode="External"/><Relationship Id="rId601" Type="http://schemas.openxmlformats.org/officeDocument/2006/relationships/hyperlink" Target="http://www.picaxe.com/commands/hash-ifndef" TargetMode="External"/><Relationship Id="rId643" Type="http://schemas.openxmlformats.org/officeDocument/2006/relationships/hyperlink" Target="http://www.picaxe.com/commands/readrevision" TargetMode="External"/><Relationship Id="rId240" Type="http://schemas.openxmlformats.org/officeDocument/2006/relationships/hyperlink" Target="http://www.picaxe.com/commands/exit" TargetMode="External"/><Relationship Id="rId478" Type="http://schemas.openxmlformats.org/officeDocument/2006/relationships/hyperlink" Target="http://www.picaxe.com/commands/calibfreq" TargetMode="External"/><Relationship Id="rId35" Type="http://schemas.openxmlformats.org/officeDocument/2006/relationships/hyperlink" Target="http://www.picaxe.com/commands/nap" TargetMode="External"/><Relationship Id="rId77" Type="http://schemas.openxmlformats.org/officeDocument/2006/relationships/hyperlink" Target="http://www.picaxe.com/commands/infrain" TargetMode="External"/><Relationship Id="rId100" Type="http://schemas.openxmlformats.org/officeDocument/2006/relationships/hyperlink" Target="http://www.picaxe.com/commands/touch16" TargetMode="External"/><Relationship Id="rId282" Type="http://schemas.openxmlformats.org/officeDocument/2006/relationships/hyperlink" Target="http://www.picaxe.com/commands/return" TargetMode="External"/><Relationship Id="rId338" Type="http://schemas.openxmlformats.org/officeDocument/2006/relationships/hyperlink" Target="http://www.picaxe.com/commands/serrxd" TargetMode="External"/><Relationship Id="rId503" Type="http://schemas.openxmlformats.org/officeDocument/2006/relationships/hyperlink" Target="http://www.picaxe.com/commands/readadc" TargetMode="External"/><Relationship Id="rId545" Type="http://schemas.openxmlformats.org/officeDocument/2006/relationships/hyperlink" Target="http://www.picaxe.com/commands/setintflags" TargetMode="External"/><Relationship Id="rId587" Type="http://schemas.openxmlformats.org/officeDocument/2006/relationships/hyperlink" Target="http://www.picaxe.com/commands/hash-ifndef" TargetMode="External"/><Relationship Id="rId8" Type="http://schemas.openxmlformats.org/officeDocument/2006/relationships/hyperlink" Target="http://www.picaxe.com/commands/switch" TargetMode="External"/><Relationship Id="rId142" Type="http://schemas.openxmlformats.org/officeDocument/2006/relationships/hyperlink" Target="http://www.picaxe.com/commands/pause" TargetMode="External"/><Relationship Id="rId184" Type="http://schemas.openxmlformats.org/officeDocument/2006/relationships/hyperlink" Target="http://www.picaxe.com/commands/setbit" TargetMode="External"/><Relationship Id="rId391" Type="http://schemas.openxmlformats.org/officeDocument/2006/relationships/hyperlink" Target="http://www.picaxe.com/commands/readowsn" TargetMode="External"/><Relationship Id="rId405" Type="http://schemas.openxmlformats.org/officeDocument/2006/relationships/hyperlink" Target="http://www.picaxe.com/commands/compsetup" TargetMode="External"/><Relationship Id="rId447" Type="http://schemas.openxmlformats.org/officeDocument/2006/relationships/hyperlink" Target="http://www.picaxe.com/commands/readi2c" TargetMode="External"/><Relationship Id="rId612" Type="http://schemas.openxmlformats.org/officeDocument/2006/relationships/hyperlink" Target="http://www.picaxe.com/commands/hash-undefine" TargetMode="External"/><Relationship Id="rId251" Type="http://schemas.openxmlformats.org/officeDocument/2006/relationships/hyperlink" Target="http://www.picaxe.com/commands/for" TargetMode="External"/><Relationship Id="rId489" Type="http://schemas.openxmlformats.org/officeDocument/2006/relationships/hyperlink" Target="http://www.picaxe.com/commands/readtemp" TargetMode="External"/><Relationship Id="rId46" Type="http://schemas.openxmlformats.org/officeDocument/2006/relationships/hyperlink" Target="http://www.picaxe.com/commands/hpwn" TargetMode="External"/><Relationship Id="rId293" Type="http://schemas.openxmlformats.org/officeDocument/2006/relationships/hyperlink" Target="http://www.picaxe.com/commands/reset" TargetMode="External"/><Relationship Id="rId307" Type="http://schemas.openxmlformats.org/officeDocument/2006/relationships/hyperlink" Target="http://www.picaxe.com/commands/do" TargetMode="External"/><Relationship Id="rId349" Type="http://schemas.openxmlformats.org/officeDocument/2006/relationships/hyperlink" Target="http://www.picaxe.com/commands/serrxd" TargetMode="External"/><Relationship Id="rId514" Type="http://schemas.openxmlformats.org/officeDocument/2006/relationships/hyperlink" Target="http://www.picaxe.com/commands/adcconfig" TargetMode="External"/><Relationship Id="rId556" Type="http://schemas.openxmlformats.org/officeDocument/2006/relationships/hyperlink" Target="http://www.picaxe.com/commands/setintflags" TargetMode="External"/><Relationship Id="rId88" Type="http://schemas.openxmlformats.org/officeDocument/2006/relationships/hyperlink" Target="http://www.picaxe.com/commands/low" TargetMode="External"/><Relationship Id="rId111" Type="http://schemas.openxmlformats.org/officeDocument/2006/relationships/hyperlink" Target="http://www.picaxe.com/commands/readinternaltemp" TargetMode="External"/><Relationship Id="rId153" Type="http://schemas.openxmlformats.org/officeDocument/2006/relationships/hyperlink" Target="http://www.picaxe.com/commands/pause" TargetMode="External"/><Relationship Id="rId195" Type="http://schemas.openxmlformats.org/officeDocument/2006/relationships/hyperlink" Target="http://www.picaxe.com/commands/poke" TargetMode="External"/><Relationship Id="rId209" Type="http://schemas.openxmlformats.org/officeDocument/2006/relationships/hyperlink" Target="http://www.picaxe.com/commands/readtable" TargetMode="External"/><Relationship Id="rId360" Type="http://schemas.openxmlformats.org/officeDocument/2006/relationships/hyperlink" Target="http://www.picaxe.com/commands/hserin" TargetMode="External"/><Relationship Id="rId416" Type="http://schemas.openxmlformats.org/officeDocument/2006/relationships/hyperlink" Target="http://www.picaxe.com/commands/srset" TargetMode="External"/><Relationship Id="rId598" Type="http://schemas.openxmlformats.org/officeDocument/2006/relationships/hyperlink" Target="http://www.picaxe.com/commands/hash-else" TargetMode="External"/><Relationship Id="rId220" Type="http://schemas.openxmlformats.org/officeDocument/2006/relationships/hyperlink" Target="http://www.picaxe.com/commands/read" TargetMode="External"/><Relationship Id="rId458" Type="http://schemas.openxmlformats.org/officeDocument/2006/relationships/hyperlink" Target="http://www.picaxe.com/commands/hi2cout" TargetMode="External"/><Relationship Id="rId623" Type="http://schemas.openxmlformats.org/officeDocument/2006/relationships/hyperlink" Target="http://www.picaxe.com/commands/hash-define" TargetMode="External"/><Relationship Id="rId15" Type="http://schemas.openxmlformats.org/officeDocument/2006/relationships/hyperlink" Target="http://www.picaxe.com/commands/play" TargetMode="External"/><Relationship Id="rId57" Type="http://schemas.openxmlformats.org/officeDocument/2006/relationships/hyperlink" Target="http://www.picaxe.com/commands/output" TargetMode="External"/><Relationship Id="rId262" Type="http://schemas.openxmlformats.org/officeDocument/2006/relationships/hyperlink" Target="http://www.picaxe.com/commands/if-pin" TargetMode="External"/><Relationship Id="rId318" Type="http://schemas.openxmlformats.org/officeDocument/2006/relationships/hyperlink" Target="http://www.picaxe.com/commands/serout" TargetMode="External"/><Relationship Id="rId525" Type="http://schemas.openxmlformats.org/officeDocument/2006/relationships/hyperlink" Target="http://www.picaxe.com/commands/readadc" TargetMode="External"/><Relationship Id="rId567" Type="http://schemas.openxmlformats.org/officeDocument/2006/relationships/hyperlink" Target="http://www.picaxe.com/commands/symbol" TargetMode="External"/><Relationship Id="rId99" Type="http://schemas.openxmlformats.org/officeDocument/2006/relationships/hyperlink" Target="http://www.picaxe.com/products/axe027" TargetMode="External"/><Relationship Id="rId122" Type="http://schemas.openxmlformats.org/officeDocument/2006/relationships/hyperlink" Target="http://www.picaxe.com/commands/dacsetup" TargetMode="External"/><Relationship Id="rId164" Type="http://schemas.openxmlformats.org/officeDocument/2006/relationships/hyperlink" Target="http://www.picaxe.com/commands/restart" TargetMode="External"/><Relationship Id="rId371" Type="http://schemas.openxmlformats.org/officeDocument/2006/relationships/hyperlink" Target="http://www.picaxe.com/commands/hi2cout" TargetMode="External"/><Relationship Id="rId427" Type="http://schemas.openxmlformats.org/officeDocument/2006/relationships/hyperlink" Target="http://www.picaxe.com/commands/hpwmduty" TargetMode="External"/><Relationship Id="rId469" Type="http://schemas.openxmlformats.org/officeDocument/2006/relationships/hyperlink" Target="http://www.picaxe.com/commands/pulsin" TargetMode="External"/><Relationship Id="rId634" Type="http://schemas.openxmlformats.org/officeDocument/2006/relationships/hyperlink" Target="http://www.picaxe.com/commands/hash-slot" TargetMode="External"/><Relationship Id="rId26" Type="http://schemas.openxmlformats.org/officeDocument/2006/relationships/hyperlink" Target="http://www.picaxe.com/commands/infrain2" TargetMode="External"/><Relationship Id="rId231" Type="http://schemas.openxmlformats.org/officeDocument/2006/relationships/hyperlink" Target="http://www.picaxe.com/commands/on-goto" TargetMode="External"/><Relationship Id="rId273" Type="http://schemas.openxmlformats.org/officeDocument/2006/relationships/hyperlink" Target="http://www.picaxe.com/commands/endselect" TargetMode="External"/><Relationship Id="rId329" Type="http://schemas.openxmlformats.org/officeDocument/2006/relationships/hyperlink" Target="http://www.picaxe.com/commands/disconnect" TargetMode="External"/><Relationship Id="rId480" Type="http://schemas.openxmlformats.org/officeDocument/2006/relationships/hyperlink" Target="http://www.picaxe.com/commands/sleep" TargetMode="External"/><Relationship Id="rId536" Type="http://schemas.openxmlformats.org/officeDocument/2006/relationships/hyperlink" Target="http://www.picaxe.com/commands/serrxd" TargetMode="External"/><Relationship Id="rId68" Type="http://schemas.openxmlformats.org/officeDocument/2006/relationships/hyperlink" Target="http://www.picaxe.com/commands/input" TargetMode="External"/><Relationship Id="rId133" Type="http://schemas.openxmlformats.org/officeDocument/2006/relationships/hyperlink" Target="http://www.picaxe.com/commands/sleep" TargetMode="External"/><Relationship Id="rId175" Type="http://schemas.openxmlformats.org/officeDocument/2006/relationships/hyperlink" Target="http://www.picaxe.com/commands/let" TargetMode="External"/><Relationship Id="rId340" Type="http://schemas.openxmlformats.org/officeDocument/2006/relationships/hyperlink" Target="http://www.picaxe.com/commands/serout" TargetMode="External"/><Relationship Id="rId578" Type="http://schemas.openxmlformats.org/officeDocument/2006/relationships/hyperlink" Target="http://www.picaxe.com/commands/hash-ifndef" TargetMode="External"/><Relationship Id="rId200" Type="http://schemas.openxmlformats.org/officeDocument/2006/relationships/hyperlink" Target="http://www.picaxe.com/commands/peek" TargetMode="External"/><Relationship Id="rId382" Type="http://schemas.openxmlformats.org/officeDocument/2006/relationships/hyperlink" Target="http://www.picaxe.com/commands/keyled" TargetMode="External"/><Relationship Id="rId438" Type="http://schemas.openxmlformats.org/officeDocument/2006/relationships/hyperlink" Target="http://www.picaxe.com/commands/kbled" TargetMode="External"/><Relationship Id="rId603" Type="http://schemas.openxmlformats.org/officeDocument/2006/relationships/hyperlink" Target="http://www.picaxe.com/commands/hash-undefine" TargetMode="External"/><Relationship Id="rId645" Type="http://schemas.openxmlformats.org/officeDocument/2006/relationships/hyperlink" Target="http://www.picaxe.com/commands/hash-com" TargetMode="External"/><Relationship Id="rId242" Type="http://schemas.openxmlformats.org/officeDocument/2006/relationships/hyperlink" Target="http://www.picaxe.com/commands/loop" TargetMode="External"/><Relationship Id="rId284" Type="http://schemas.openxmlformats.org/officeDocument/2006/relationships/hyperlink" Target="http://www.picaxe.com/commands/return" TargetMode="External"/><Relationship Id="rId491" Type="http://schemas.openxmlformats.org/officeDocument/2006/relationships/hyperlink" Target="http://www.picaxe.com/commands/readsilicon" TargetMode="External"/><Relationship Id="rId505" Type="http://schemas.openxmlformats.org/officeDocument/2006/relationships/hyperlink" Target="http://www.picaxe.com/commands/readadc" TargetMode="External"/><Relationship Id="rId37" Type="http://schemas.openxmlformats.org/officeDocument/2006/relationships/hyperlink" Target="http://www.picaxe.com/commands/end" TargetMode="External"/><Relationship Id="rId79" Type="http://schemas.openxmlformats.org/officeDocument/2006/relationships/hyperlink" Target="http://www.picaxe.com/commands/irout" TargetMode="External"/><Relationship Id="rId102" Type="http://schemas.openxmlformats.org/officeDocument/2006/relationships/hyperlink" Target="http://www.picaxe.com/commands/touch" TargetMode="External"/><Relationship Id="rId144" Type="http://schemas.openxmlformats.org/officeDocument/2006/relationships/hyperlink" Target="http://www.picaxe.com/commands/sleep" TargetMode="External"/><Relationship Id="rId547" Type="http://schemas.openxmlformats.org/officeDocument/2006/relationships/hyperlink" Target="http://www.picaxe.com/commands/setint" TargetMode="External"/><Relationship Id="rId589" Type="http://schemas.openxmlformats.org/officeDocument/2006/relationships/hyperlink" Target="http://www.picaxe.com/commands/hash-endrem" TargetMode="External"/><Relationship Id="rId90" Type="http://schemas.openxmlformats.org/officeDocument/2006/relationships/hyperlink" Target="http://www.picaxe.com/commands/low" TargetMode="External"/><Relationship Id="rId186" Type="http://schemas.openxmlformats.org/officeDocument/2006/relationships/hyperlink" Target="http://www.picaxe.com/commands/if-bit" TargetMode="External"/><Relationship Id="rId351" Type="http://schemas.openxmlformats.org/officeDocument/2006/relationships/hyperlink" Target="http://www.picaxe.com/commands/hserout" TargetMode="External"/><Relationship Id="rId393" Type="http://schemas.openxmlformats.org/officeDocument/2006/relationships/hyperlink" Target="http://www.picaxe.com/commands/readtemp12" TargetMode="External"/><Relationship Id="rId407" Type="http://schemas.openxmlformats.org/officeDocument/2006/relationships/hyperlink" Target="http://www.picaxe.com/commands/compsetup" TargetMode="External"/><Relationship Id="rId449" Type="http://schemas.openxmlformats.org/officeDocument/2006/relationships/hyperlink" Target="http://www.picaxe.com/commands/i2cread" TargetMode="External"/><Relationship Id="rId614" Type="http://schemas.openxmlformats.org/officeDocument/2006/relationships/hyperlink" Target="http://www.picaxe.com/commands/hash-endif" TargetMode="External"/><Relationship Id="rId211" Type="http://schemas.openxmlformats.org/officeDocument/2006/relationships/hyperlink" Target="http://www.picaxe.com/commands/eeprom" TargetMode="External"/><Relationship Id="rId253" Type="http://schemas.openxmlformats.org/officeDocument/2006/relationships/hyperlink" Target="http://www.picaxe.com/commands/if-pin" TargetMode="External"/><Relationship Id="rId295" Type="http://schemas.openxmlformats.org/officeDocument/2006/relationships/hyperlink" Target="http://www.picaxe.com/commands/end" TargetMode="External"/><Relationship Id="rId309" Type="http://schemas.openxmlformats.org/officeDocument/2006/relationships/hyperlink" Target="http://www.picaxe.com/commands/do" TargetMode="External"/><Relationship Id="rId460" Type="http://schemas.openxmlformats.org/officeDocument/2006/relationships/hyperlink" Target="http://www.picaxe.com/commands/hi2csetup" TargetMode="External"/><Relationship Id="rId516" Type="http://schemas.openxmlformats.org/officeDocument/2006/relationships/hyperlink" Target="http://www.picaxe.com/commands/readadc12" TargetMode="External"/><Relationship Id="rId48" Type="http://schemas.openxmlformats.org/officeDocument/2006/relationships/hyperlink" Target="http://www.picaxe.com/commands/pulsin" TargetMode="External"/><Relationship Id="rId113" Type="http://schemas.openxmlformats.org/officeDocument/2006/relationships/hyperlink" Target="http://www.picaxe.com/commands/dacsetup" TargetMode="External"/><Relationship Id="rId320" Type="http://schemas.openxmlformats.org/officeDocument/2006/relationships/hyperlink" Target="http://www.picaxe.com/commands/hserout" TargetMode="External"/><Relationship Id="rId558" Type="http://schemas.openxmlformats.org/officeDocument/2006/relationships/hyperlink" Target="http://www.picaxe.com/commands/tmr3setup" TargetMode="External"/><Relationship Id="rId155" Type="http://schemas.openxmlformats.org/officeDocument/2006/relationships/hyperlink" Target="http://www.picaxe.com/commands/play" TargetMode="External"/><Relationship Id="rId197" Type="http://schemas.openxmlformats.org/officeDocument/2006/relationships/hyperlink" Target="http://www.picaxe.com/commands/poksefr" TargetMode="External"/><Relationship Id="rId362" Type="http://schemas.openxmlformats.org/officeDocument/2006/relationships/hyperlink" Target="http://www.picaxe.com/commands/hi2csetup" TargetMode="External"/><Relationship Id="rId418" Type="http://schemas.openxmlformats.org/officeDocument/2006/relationships/hyperlink" Target="http://www.picaxe.com/commands/srlatch" TargetMode="External"/><Relationship Id="rId625" Type="http://schemas.openxmlformats.org/officeDocument/2006/relationships/hyperlink" Target="http://www.picaxe.com/commands/hash-gosubs" TargetMode="External"/><Relationship Id="rId222" Type="http://schemas.openxmlformats.org/officeDocument/2006/relationships/hyperlink" Target="http://www.picaxe.com/commands/tablecopy" TargetMode="External"/><Relationship Id="rId264" Type="http://schemas.openxmlformats.org/officeDocument/2006/relationships/hyperlink" Target="http://www.picaxe.com/commands/endselect" TargetMode="External"/><Relationship Id="rId471" Type="http://schemas.openxmlformats.org/officeDocument/2006/relationships/hyperlink" Target="http://www.picaxe.com/commands/peek" TargetMode="External"/><Relationship Id="rId17" Type="http://schemas.openxmlformats.org/officeDocument/2006/relationships/hyperlink" Target="http://www.picaxe.com/commands/sound" TargetMode="External"/><Relationship Id="rId59" Type="http://schemas.openxmlformats.org/officeDocument/2006/relationships/hyperlink" Target="http://www.picaxe.com/commands/high" TargetMode="External"/><Relationship Id="rId124" Type="http://schemas.openxmlformats.org/officeDocument/2006/relationships/hyperlink" Target="http://www.picaxe.com/commands/readdac" TargetMode="External"/><Relationship Id="rId527" Type="http://schemas.openxmlformats.org/officeDocument/2006/relationships/hyperlink" Target="http://www.picaxe.com/commands/compsetup" TargetMode="External"/><Relationship Id="rId569" Type="http://schemas.openxmlformats.org/officeDocument/2006/relationships/hyperlink" Target="http://www.picaxe.com/commands/symbol" TargetMode="External"/><Relationship Id="rId70" Type="http://schemas.openxmlformats.org/officeDocument/2006/relationships/hyperlink" Target="http://www.picaxe.com/commands/irin" TargetMode="External"/><Relationship Id="rId166" Type="http://schemas.openxmlformats.org/officeDocument/2006/relationships/hyperlink" Target="http://www.picaxe.com/commands/resume" TargetMode="External"/><Relationship Id="rId331" Type="http://schemas.openxmlformats.org/officeDocument/2006/relationships/hyperlink" Target="http://www.picaxe.com/commands/serin" TargetMode="External"/><Relationship Id="rId373" Type="http://schemas.openxmlformats.org/officeDocument/2006/relationships/hyperlink" Target="http://www.picaxe.com/commands/writei2c" TargetMode="External"/><Relationship Id="rId429" Type="http://schemas.openxmlformats.org/officeDocument/2006/relationships/hyperlink" Target="http://www.picaxe.com/commands/pwmout" TargetMode="External"/><Relationship Id="rId580" Type="http://schemas.openxmlformats.org/officeDocument/2006/relationships/hyperlink" Target="http://www.picaxe.com/commands/hash-ifdef" TargetMode="External"/><Relationship Id="rId636" Type="http://schemas.openxmlformats.org/officeDocument/2006/relationships/hyperlink" Target="http://www.picaxe.com/commands/hash-simtask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picaxe.com/commands/exit" TargetMode="External"/><Relationship Id="rId440" Type="http://schemas.openxmlformats.org/officeDocument/2006/relationships/hyperlink" Target="http://www.picaxe.com/commands/kble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R_poz_dok">
  <a:themeElements>
    <a:clrScheme name="IR_poz_dok">
      <a:dk1>
        <a:srgbClr val="292934"/>
      </a:dk1>
      <a:lt1>
        <a:srgbClr val="FFC000"/>
      </a:lt1>
      <a:dk2>
        <a:srgbClr val="292934"/>
      </a:dk2>
      <a:lt2>
        <a:srgbClr val="FFFFFF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řehledno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9EBD-FC10-40C7-9CD5-CA960669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263</Pages>
  <Words>36235</Words>
  <Characters>213792</Characters>
  <Application>Microsoft Office Word</Application>
  <DocSecurity>0</DocSecurity>
  <Lines>1781</Lines>
  <Paragraphs>499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2</cp:revision>
  <dcterms:created xsi:type="dcterms:W3CDTF">2013-01-06T12:05:00Z</dcterms:created>
  <dcterms:modified xsi:type="dcterms:W3CDTF">2013-01-06T12:05:00Z</dcterms:modified>
</cp:coreProperties>
</file>